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11940" w:rsidRPr="00307D50" w:rsidRDefault="00E11940" w:rsidP="00E11940">
      <w:pPr>
        <w:pStyle w:val="Prrafodelista1"/>
        <w:rPr>
          <w:sz w:val="36"/>
          <w:szCs w:val="36"/>
        </w:rPr>
      </w:pPr>
    </w:p>
    <w:p w:rsidR="00E11940" w:rsidRPr="00307D50" w:rsidRDefault="00E11940" w:rsidP="00E11940">
      <w:pPr>
        <w:jc w:val="center"/>
        <w:rPr>
          <w:sz w:val="36"/>
          <w:szCs w:val="36"/>
          <w:lang w:val="es-BO"/>
        </w:rPr>
      </w:pPr>
    </w:p>
    <w:p w:rsidR="00E11940" w:rsidRPr="00307D50" w:rsidRDefault="00E11940" w:rsidP="00E11940">
      <w:pPr>
        <w:jc w:val="center"/>
        <w:rPr>
          <w:sz w:val="36"/>
          <w:szCs w:val="36"/>
          <w:lang w:val="es-BO"/>
        </w:rPr>
      </w:pPr>
    </w:p>
    <w:p w:rsidR="00E11940" w:rsidRPr="00307D50" w:rsidRDefault="00E11940" w:rsidP="00E11940">
      <w:pPr>
        <w:jc w:val="center"/>
        <w:rPr>
          <w:rFonts w:ascii="Arial" w:hAnsi="Arial" w:cs="Arial"/>
          <w:sz w:val="36"/>
          <w:szCs w:val="36"/>
          <w:lang w:val="es-BO"/>
        </w:rPr>
      </w:pPr>
    </w:p>
    <w:p w:rsidR="00E11940" w:rsidRPr="00307D50" w:rsidRDefault="00E11940" w:rsidP="00E11940">
      <w:pPr>
        <w:jc w:val="center"/>
        <w:rPr>
          <w:rFonts w:ascii="Arial" w:hAnsi="Arial" w:cs="Arial"/>
          <w:sz w:val="36"/>
          <w:szCs w:val="36"/>
          <w:lang w:val="es-BO"/>
        </w:rPr>
      </w:pPr>
    </w:p>
    <w:p w:rsidR="00E11940" w:rsidRPr="00307D50" w:rsidRDefault="00E11940" w:rsidP="00E11940">
      <w:pPr>
        <w:jc w:val="center"/>
        <w:rPr>
          <w:rFonts w:ascii="Arial" w:hAnsi="Arial" w:cs="Arial"/>
          <w:sz w:val="36"/>
          <w:szCs w:val="36"/>
          <w:lang w:val="es-BO"/>
        </w:rPr>
      </w:pPr>
    </w:p>
    <w:p w:rsidR="00E11940" w:rsidRPr="00307D50" w:rsidRDefault="00E11940" w:rsidP="00E11940">
      <w:pPr>
        <w:jc w:val="center"/>
        <w:rPr>
          <w:rFonts w:ascii="Arial" w:hAnsi="Arial" w:cs="Arial"/>
          <w:sz w:val="36"/>
          <w:szCs w:val="36"/>
          <w:lang w:val="es-BO"/>
        </w:rPr>
      </w:pPr>
    </w:p>
    <w:p w:rsidR="00E11940" w:rsidRPr="00307D50" w:rsidRDefault="00E11940" w:rsidP="00E11940">
      <w:pPr>
        <w:jc w:val="center"/>
        <w:rPr>
          <w:rFonts w:ascii="Arial" w:hAnsi="Arial" w:cs="Arial"/>
          <w:sz w:val="36"/>
          <w:szCs w:val="36"/>
          <w:lang w:val="es-BO"/>
        </w:rPr>
      </w:pPr>
    </w:p>
    <w:p w:rsidR="00E11940" w:rsidRPr="00307D50" w:rsidRDefault="00E11940" w:rsidP="00E11940">
      <w:pPr>
        <w:jc w:val="center"/>
        <w:rPr>
          <w:rFonts w:ascii="Arial" w:hAnsi="Arial" w:cs="Arial"/>
          <w:sz w:val="36"/>
          <w:szCs w:val="36"/>
          <w:lang w:val="es-BO"/>
        </w:rPr>
      </w:pPr>
    </w:p>
    <w:p w:rsidR="00E11940" w:rsidRPr="00307D50" w:rsidRDefault="00E11940" w:rsidP="00E11940">
      <w:pPr>
        <w:jc w:val="center"/>
        <w:rPr>
          <w:rFonts w:ascii="Arial" w:hAnsi="Arial" w:cs="Arial"/>
          <w:sz w:val="36"/>
          <w:szCs w:val="36"/>
          <w:lang w:val="es-BO"/>
        </w:rPr>
      </w:pPr>
    </w:p>
    <w:p w:rsidR="00E11940" w:rsidRDefault="00E11940" w:rsidP="00E11940">
      <w:pPr>
        <w:jc w:val="center"/>
        <w:rPr>
          <w:rFonts w:ascii="Arial" w:hAnsi="Arial" w:cs="Arial"/>
          <w:b/>
          <w:color w:val="0000FF"/>
          <w:sz w:val="36"/>
          <w:szCs w:val="36"/>
          <w:u w:val="single"/>
          <w:lang w:val="es-BO"/>
        </w:rPr>
      </w:pPr>
    </w:p>
    <w:p w:rsidR="00C94A4A" w:rsidRDefault="00C94A4A" w:rsidP="00E11940">
      <w:pPr>
        <w:jc w:val="center"/>
        <w:rPr>
          <w:rFonts w:ascii="Arial" w:hAnsi="Arial" w:cs="Arial"/>
          <w:b/>
          <w:color w:val="0000FF"/>
          <w:sz w:val="36"/>
          <w:szCs w:val="36"/>
          <w:u w:val="single"/>
          <w:lang w:val="es-BO"/>
        </w:rPr>
      </w:pPr>
    </w:p>
    <w:p w:rsidR="00C94A4A" w:rsidRDefault="00C94A4A" w:rsidP="00E11940">
      <w:pPr>
        <w:jc w:val="center"/>
        <w:rPr>
          <w:rFonts w:ascii="Arial" w:hAnsi="Arial" w:cs="Arial"/>
          <w:b/>
          <w:color w:val="0000FF"/>
          <w:sz w:val="36"/>
          <w:szCs w:val="36"/>
          <w:u w:val="single"/>
          <w:lang w:val="es-BO"/>
        </w:rPr>
      </w:pPr>
    </w:p>
    <w:p w:rsidR="00C94A4A" w:rsidRDefault="00C94A4A" w:rsidP="00E11940">
      <w:pPr>
        <w:jc w:val="center"/>
        <w:rPr>
          <w:rFonts w:ascii="Arial" w:hAnsi="Arial" w:cs="Arial"/>
          <w:b/>
          <w:color w:val="0000FF"/>
          <w:sz w:val="36"/>
          <w:szCs w:val="36"/>
          <w:u w:val="single"/>
          <w:lang w:val="es-BO"/>
        </w:rPr>
      </w:pPr>
    </w:p>
    <w:p w:rsidR="00E11940" w:rsidRPr="00D55834" w:rsidRDefault="00E11940" w:rsidP="00E11940">
      <w:pPr>
        <w:jc w:val="center"/>
        <w:rPr>
          <w:rFonts w:ascii="Arial" w:hAnsi="Arial" w:cs="Arial"/>
          <w:b/>
          <w:color w:val="0000FF"/>
          <w:sz w:val="36"/>
          <w:szCs w:val="36"/>
          <w:u w:val="single"/>
          <w:lang w:val="es-BO"/>
        </w:rPr>
      </w:pPr>
      <w:r w:rsidRPr="00D55834">
        <w:rPr>
          <w:rFonts w:ascii="Arial" w:hAnsi="Arial" w:cs="Arial"/>
          <w:b/>
          <w:color w:val="0000FF"/>
          <w:sz w:val="36"/>
          <w:szCs w:val="36"/>
          <w:u w:val="single"/>
          <w:lang w:val="es-BO"/>
        </w:rPr>
        <w:t>ANEXO A</w:t>
      </w:r>
    </w:p>
    <w:p w:rsidR="00E11940" w:rsidRDefault="00E11940" w:rsidP="00E11940">
      <w:pPr>
        <w:jc w:val="center"/>
        <w:rPr>
          <w:rFonts w:ascii="Arial" w:hAnsi="Arial" w:cs="Arial"/>
          <w:b/>
          <w:sz w:val="36"/>
          <w:szCs w:val="36"/>
          <w:lang w:val="es-BO"/>
        </w:rPr>
      </w:pPr>
    </w:p>
    <w:p w:rsidR="00E11940" w:rsidRPr="00D55834" w:rsidRDefault="00E11940" w:rsidP="00E11940">
      <w:pPr>
        <w:jc w:val="center"/>
        <w:rPr>
          <w:rFonts w:ascii="Arial" w:hAnsi="Arial" w:cs="Arial"/>
          <w:b/>
          <w:sz w:val="36"/>
          <w:szCs w:val="36"/>
          <w:lang w:val="es-BO"/>
        </w:rPr>
      </w:pPr>
      <w:r w:rsidRPr="00D55834">
        <w:rPr>
          <w:rFonts w:ascii="Arial" w:hAnsi="Arial" w:cs="Arial"/>
          <w:b/>
          <w:sz w:val="36"/>
          <w:szCs w:val="36"/>
          <w:lang w:val="es-BO"/>
        </w:rPr>
        <w:t xml:space="preserve">DEFINICIONES </w:t>
      </w:r>
    </w:p>
    <w:p w:rsidR="00E11940" w:rsidRDefault="00E11940" w:rsidP="00E11940">
      <w:pPr>
        <w:jc w:val="center"/>
        <w:rPr>
          <w:rFonts w:ascii="Arial" w:hAnsi="Arial" w:cs="Arial"/>
          <w:lang w:val="es-BO"/>
        </w:rPr>
      </w:pPr>
    </w:p>
    <w:p w:rsidR="00990139" w:rsidRDefault="00990139" w:rsidP="00E11940">
      <w:pPr>
        <w:jc w:val="center"/>
        <w:rPr>
          <w:rFonts w:ascii="Arial" w:hAnsi="Arial" w:cs="Arial"/>
          <w:lang w:val="es-BO"/>
        </w:rPr>
      </w:pPr>
    </w:p>
    <w:p w:rsidR="00990139" w:rsidRDefault="00990139" w:rsidP="00E11940">
      <w:pPr>
        <w:jc w:val="center"/>
        <w:rPr>
          <w:rFonts w:ascii="Arial" w:hAnsi="Arial" w:cs="Arial"/>
          <w:lang w:val="es-BO"/>
        </w:rPr>
      </w:pPr>
    </w:p>
    <w:p w:rsidR="00990139" w:rsidRPr="00025857" w:rsidRDefault="00990139" w:rsidP="00E11940">
      <w:pPr>
        <w:jc w:val="center"/>
        <w:rPr>
          <w:rFonts w:ascii="Arial" w:hAnsi="Arial" w:cs="Arial"/>
          <w:lang w:val="es-BO"/>
        </w:rPr>
      </w:pPr>
    </w:p>
    <w:p w:rsidR="00E11940" w:rsidRPr="00025857" w:rsidRDefault="00E11940" w:rsidP="00E11940">
      <w:pPr>
        <w:jc w:val="center"/>
        <w:rPr>
          <w:rFonts w:ascii="Arial" w:hAnsi="Arial" w:cs="Arial"/>
          <w:lang w:val="es-BO"/>
        </w:rPr>
      </w:pPr>
    </w:p>
    <w:p w:rsidR="00E11940" w:rsidRPr="00025857" w:rsidRDefault="00E11940" w:rsidP="00E11940">
      <w:pPr>
        <w:jc w:val="center"/>
        <w:rPr>
          <w:rFonts w:ascii="Arial" w:hAnsi="Arial" w:cs="Arial"/>
          <w:b/>
          <w:sz w:val="36"/>
          <w:szCs w:val="36"/>
          <w:lang w:val="es-BO"/>
        </w:rPr>
      </w:pPr>
    </w:p>
    <w:p w:rsidR="00E11940" w:rsidRPr="00025857" w:rsidRDefault="00E11940" w:rsidP="00E11940">
      <w:pPr>
        <w:jc w:val="center"/>
        <w:rPr>
          <w:rFonts w:ascii="Arial" w:hAnsi="Arial" w:cs="Arial"/>
          <w:b/>
          <w:sz w:val="36"/>
          <w:szCs w:val="36"/>
          <w:lang w:val="es-BO"/>
        </w:rPr>
      </w:pPr>
    </w:p>
    <w:p w:rsidR="00E11940" w:rsidRPr="00025857" w:rsidRDefault="00E11940" w:rsidP="00E11940">
      <w:pPr>
        <w:jc w:val="center"/>
        <w:rPr>
          <w:rFonts w:ascii="Arial" w:hAnsi="Arial" w:cs="Arial"/>
          <w:b/>
          <w:sz w:val="36"/>
          <w:szCs w:val="36"/>
          <w:lang w:val="es-BO"/>
        </w:rPr>
      </w:pPr>
    </w:p>
    <w:p w:rsidR="00E11940" w:rsidRDefault="00E11940" w:rsidP="00E11940">
      <w:pPr>
        <w:jc w:val="center"/>
        <w:rPr>
          <w:rFonts w:ascii="Arial" w:hAnsi="Arial" w:cs="Arial"/>
          <w:b/>
          <w:sz w:val="36"/>
          <w:szCs w:val="36"/>
          <w:lang w:val="es-BO"/>
        </w:rPr>
      </w:pPr>
    </w:p>
    <w:p w:rsidR="00E11940" w:rsidRDefault="00E11940" w:rsidP="00E11940">
      <w:pPr>
        <w:jc w:val="center"/>
        <w:rPr>
          <w:rFonts w:ascii="Arial" w:hAnsi="Arial" w:cs="Arial"/>
          <w:b/>
          <w:sz w:val="36"/>
          <w:szCs w:val="36"/>
          <w:lang w:val="es-BO"/>
        </w:rPr>
      </w:pPr>
    </w:p>
    <w:p w:rsidR="00E11940" w:rsidRDefault="00E11940" w:rsidP="00E11940">
      <w:pPr>
        <w:jc w:val="center"/>
        <w:rPr>
          <w:rFonts w:ascii="Arial" w:hAnsi="Arial" w:cs="Arial"/>
          <w:b/>
          <w:sz w:val="36"/>
          <w:szCs w:val="36"/>
          <w:lang w:val="es-BO"/>
        </w:rPr>
      </w:pPr>
    </w:p>
    <w:p w:rsidR="00307D50" w:rsidRDefault="00307D50" w:rsidP="00E11940">
      <w:pPr>
        <w:jc w:val="center"/>
        <w:rPr>
          <w:rFonts w:ascii="Arial" w:hAnsi="Arial" w:cs="Arial"/>
          <w:b/>
          <w:sz w:val="36"/>
          <w:szCs w:val="36"/>
          <w:lang w:val="es-BO"/>
        </w:rPr>
      </w:pPr>
    </w:p>
    <w:p w:rsidR="00E11940" w:rsidRDefault="00E11940" w:rsidP="00E11940">
      <w:pPr>
        <w:jc w:val="right"/>
        <w:rPr>
          <w:rFonts w:ascii="Arial" w:hAnsi="Arial" w:cs="Arial"/>
          <w:b/>
          <w:sz w:val="36"/>
          <w:szCs w:val="36"/>
          <w:lang w:val="es-BO"/>
        </w:rPr>
      </w:pPr>
    </w:p>
    <w:p w:rsidR="00E11940" w:rsidRDefault="00E11940" w:rsidP="00E11940">
      <w:pPr>
        <w:jc w:val="center"/>
        <w:rPr>
          <w:rFonts w:ascii="Arial" w:hAnsi="Arial" w:cs="Arial"/>
          <w:b/>
          <w:sz w:val="36"/>
          <w:szCs w:val="36"/>
          <w:lang w:val="es-BO"/>
        </w:rPr>
      </w:pPr>
    </w:p>
    <w:p w:rsidR="00E11940" w:rsidRDefault="00E11940" w:rsidP="00E11940">
      <w:pPr>
        <w:jc w:val="center"/>
        <w:rPr>
          <w:rFonts w:ascii="Arial" w:hAnsi="Arial" w:cs="Arial"/>
          <w:b/>
          <w:sz w:val="36"/>
          <w:szCs w:val="36"/>
          <w:lang w:val="es-BO"/>
        </w:rPr>
      </w:pPr>
    </w:p>
    <w:p w:rsidR="00F21A44" w:rsidRDefault="00F21A44" w:rsidP="00E11940">
      <w:pPr>
        <w:jc w:val="center"/>
        <w:rPr>
          <w:rFonts w:ascii="Arial" w:hAnsi="Arial" w:cs="Arial"/>
          <w:b/>
          <w:sz w:val="36"/>
          <w:szCs w:val="36"/>
          <w:lang w:val="es-BO"/>
        </w:rPr>
      </w:pPr>
    </w:p>
    <w:p w:rsidR="00C94A4A" w:rsidRDefault="00C94A4A" w:rsidP="00E11940">
      <w:pPr>
        <w:jc w:val="center"/>
        <w:rPr>
          <w:rFonts w:ascii="Arial" w:hAnsi="Arial" w:cs="Arial"/>
          <w:b/>
          <w:sz w:val="36"/>
          <w:szCs w:val="36"/>
          <w:lang w:val="es-BO"/>
        </w:rPr>
      </w:pPr>
    </w:p>
    <w:p w:rsidR="00F21A44" w:rsidRDefault="00F21A44" w:rsidP="00E11940">
      <w:pPr>
        <w:jc w:val="center"/>
        <w:rPr>
          <w:rFonts w:ascii="Arial" w:hAnsi="Arial" w:cs="Arial"/>
          <w:b/>
          <w:sz w:val="36"/>
          <w:szCs w:val="36"/>
          <w:lang w:val="es-BO"/>
        </w:rPr>
      </w:pPr>
    </w:p>
    <w:p w:rsidR="00157E09" w:rsidRDefault="00157E09" w:rsidP="00307D50">
      <w:pPr>
        <w:rPr>
          <w:noProof/>
          <w:lang w:val="en-US" w:eastAsia="en-US"/>
        </w:rPr>
      </w:pPr>
    </w:p>
    <w:p w:rsidR="00FB1333" w:rsidRPr="00FB1333" w:rsidRDefault="00FB1333" w:rsidP="00FB1333">
      <w:pPr>
        <w:jc w:val="center"/>
        <w:rPr>
          <w:rFonts w:ascii="Arial" w:hAnsi="Arial" w:cs="Arial"/>
          <w:b/>
          <w:noProof/>
          <w:u w:val="single"/>
          <w:lang w:val="en-US" w:eastAsia="en-US"/>
        </w:rPr>
      </w:pPr>
      <w:r w:rsidRPr="00FB1333">
        <w:rPr>
          <w:rFonts w:ascii="Arial" w:hAnsi="Arial" w:cs="Arial"/>
          <w:b/>
          <w:noProof/>
          <w:u w:val="single"/>
          <w:lang w:val="en-US" w:eastAsia="en-US"/>
        </w:rPr>
        <w:t>DEFINICIONES</w:t>
      </w:r>
    </w:p>
    <w:p w:rsidR="00FB1333" w:rsidRDefault="00FB1333" w:rsidP="00307D50">
      <w:pPr>
        <w:rPr>
          <w:noProof/>
          <w:lang w:val="en-US" w:eastAsia="en-US"/>
        </w:rPr>
      </w:pPr>
    </w:p>
    <w:tbl>
      <w:tblPr>
        <w:tblW w:w="85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844"/>
        <w:gridCol w:w="6660"/>
      </w:tblGrid>
      <w:tr w:rsidR="000E77D8" w:rsidRPr="002D0411" w:rsidTr="000D7E68">
        <w:trPr>
          <w:trHeight w:val="765"/>
          <w:jc w:val="center"/>
        </w:trPr>
        <w:tc>
          <w:tcPr>
            <w:tcW w:w="1844" w:type="dxa"/>
            <w:tcBorders>
              <w:top w:val="nil"/>
              <w:left w:val="nil"/>
              <w:bottom w:val="nil"/>
              <w:right w:val="nil"/>
            </w:tcBorders>
          </w:tcPr>
          <w:p w:rsidR="000E77D8" w:rsidRPr="002D0411" w:rsidRDefault="000E77D8" w:rsidP="000E77D8">
            <w:pPr>
              <w:widowControl w:val="0"/>
              <w:jc w:val="both"/>
              <w:rPr>
                <w:rFonts w:ascii="Arial" w:hAnsi="Arial" w:cs="Arial"/>
                <w:sz w:val="20"/>
                <w:szCs w:val="20"/>
              </w:rPr>
            </w:pPr>
            <w:r w:rsidRPr="002D0411">
              <w:rPr>
                <w:rFonts w:ascii="Arial" w:hAnsi="Arial" w:cs="Arial"/>
                <w:sz w:val="20"/>
                <w:szCs w:val="20"/>
              </w:rPr>
              <w:t>Contrato:</w:t>
            </w:r>
          </w:p>
        </w:tc>
        <w:tc>
          <w:tcPr>
            <w:tcW w:w="6660" w:type="dxa"/>
            <w:tcBorders>
              <w:top w:val="nil"/>
              <w:left w:val="nil"/>
              <w:bottom w:val="nil"/>
              <w:right w:val="nil"/>
            </w:tcBorders>
          </w:tcPr>
          <w:p w:rsidR="000E77D8" w:rsidRPr="002D0411" w:rsidRDefault="000E77D8" w:rsidP="000E77D8">
            <w:pPr>
              <w:widowControl w:val="0"/>
              <w:jc w:val="both"/>
              <w:rPr>
                <w:rFonts w:ascii="Arial" w:hAnsi="Arial" w:cs="Arial"/>
                <w:color w:val="000000"/>
                <w:sz w:val="20"/>
                <w:szCs w:val="20"/>
                <w:lang w:val="es-BO"/>
              </w:rPr>
            </w:pPr>
            <w:r w:rsidRPr="002D0411">
              <w:rPr>
                <w:rFonts w:ascii="Arial" w:hAnsi="Arial" w:cs="Arial"/>
                <w:color w:val="000000"/>
                <w:sz w:val="20"/>
                <w:szCs w:val="20"/>
                <w:lang w:val="es-BO"/>
              </w:rPr>
              <w:t>Es el presente documento debidamente suscrito por las Partes, junto con sus anexos.</w:t>
            </w:r>
          </w:p>
          <w:p w:rsidR="000E77D8" w:rsidRPr="002D0411" w:rsidRDefault="000E77D8" w:rsidP="000E77D8">
            <w:pPr>
              <w:widowControl w:val="0"/>
              <w:jc w:val="both"/>
              <w:rPr>
                <w:rFonts w:ascii="Arial" w:hAnsi="Arial" w:cs="Arial"/>
                <w:color w:val="000000"/>
                <w:sz w:val="20"/>
                <w:szCs w:val="20"/>
                <w:lang w:val="es-BO"/>
              </w:rPr>
            </w:pPr>
          </w:p>
        </w:tc>
      </w:tr>
      <w:tr w:rsidR="000E77D8" w:rsidRPr="002D0411" w:rsidTr="000D7E68">
        <w:trPr>
          <w:trHeight w:val="765"/>
          <w:jc w:val="center"/>
        </w:trPr>
        <w:tc>
          <w:tcPr>
            <w:tcW w:w="1844" w:type="dxa"/>
            <w:tcBorders>
              <w:top w:val="nil"/>
              <w:left w:val="nil"/>
              <w:bottom w:val="nil"/>
              <w:right w:val="nil"/>
            </w:tcBorders>
          </w:tcPr>
          <w:p w:rsidR="000E77D8" w:rsidRPr="002D0411" w:rsidRDefault="000E77D8" w:rsidP="000E77D8">
            <w:pPr>
              <w:widowControl w:val="0"/>
              <w:jc w:val="both"/>
              <w:rPr>
                <w:rFonts w:ascii="Arial" w:hAnsi="Arial" w:cs="Arial"/>
                <w:sz w:val="20"/>
                <w:szCs w:val="20"/>
              </w:rPr>
            </w:pPr>
            <w:r w:rsidRPr="002D0411">
              <w:rPr>
                <w:rFonts w:ascii="Arial" w:hAnsi="Arial" w:cs="Arial"/>
                <w:sz w:val="20"/>
                <w:szCs w:val="20"/>
                <w:lang w:val="es-ES_tradnl"/>
              </w:rPr>
              <w:t>Embarcaciones</w:t>
            </w:r>
            <w:r w:rsidRPr="002D0411">
              <w:rPr>
                <w:rFonts w:ascii="Arial" w:hAnsi="Arial" w:cs="Arial"/>
                <w:sz w:val="20"/>
                <w:szCs w:val="20"/>
              </w:rPr>
              <w:t>:</w:t>
            </w:r>
          </w:p>
        </w:tc>
        <w:tc>
          <w:tcPr>
            <w:tcW w:w="6660" w:type="dxa"/>
            <w:tcBorders>
              <w:top w:val="nil"/>
              <w:left w:val="nil"/>
              <w:bottom w:val="nil"/>
              <w:right w:val="nil"/>
            </w:tcBorders>
          </w:tcPr>
          <w:p w:rsidR="000E77D8" w:rsidRPr="002D0411" w:rsidRDefault="000E77D8" w:rsidP="000E77D8">
            <w:pPr>
              <w:widowControl w:val="0"/>
              <w:jc w:val="both"/>
              <w:rPr>
                <w:rFonts w:ascii="Arial" w:hAnsi="Arial" w:cs="Arial"/>
                <w:sz w:val="20"/>
                <w:szCs w:val="20"/>
              </w:rPr>
            </w:pPr>
            <w:r w:rsidRPr="002D0411">
              <w:rPr>
                <w:rFonts w:ascii="Arial" w:hAnsi="Arial" w:cs="Arial"/>
                <w:sz w:val="20"/>
                <w:szCs w:val="20"/>
                <w:lang w:val="es-ES_tradnl"/>
              </w:rPr>
              <w:t xml:space="preserve">Son las embarcaciones cisternas propiedad del Transportador, debidamente identificadas </w:t>
            </w:r>
            <w:r w:rsidR="00FB1333" w:rsidRPr="002D0411">
              <w:rPr>
                <w:rFonts w:ascii="Arial" w:hAnsi="Arial" w:cs="Arial"/>
                <w:sz w:val="20"/>
                <w:szCs w:val="20"/>
                <w:lang w:val="es-ES_tradnl"/>
              </w:rPr>
              <w:t>en el Anexo C</w:t>
            </w:r>
            <w:r w:rsidRPr="002D0411">
              <w:rPr>
                <w:rFonts w:ascii="Arial" w:hAnsi="Arial" w:cs="Arial"/>
                <w:sz w:val="20"/>
                <w:szCs w:val="20"/>
                <w:lang w:val="es-ES_tradnl"/>
              </w:rPr>
              <w:t xml:space="preserve"> de este Contrato</w:t>
            </w:r>
            <w:r w:rsidRPr="002D0411">
              <w:rPr>
                <w:rFonts w:ascii="Arial" w:hAnsi="Arial" w:cs="Arial"/>
                <w:sz w:val="20"/>
                <w:szCs w:val="20"/>
              </w:rPr>
              <w:t xml:space="preserve">. </w:t>
            </w:r>
          </w:p>
          <w:p w:rsidR="000E77D8" w:rsidRPr="002D0411" w:rsidRDefault="000E77D8" w:rsidP="000E77D8">
            <w:pPr>
              <w:widowControl w:val="0"/>
              <w:jc w:val="both"/>
              <w:rPr>
                <w:rFonts w:ascii="Arial" w:hAnsi="Arial" w:cs="Arial"/>
                <w:color w:val="0000FF"/>
                <w:sz w:val="20"/>
                <w:szCs w:val="20"/>
              </w:rPr>
            </w:pPr>
          </w:p>
        </w:tc>
      </w:tr>
      <w:tr w:rsidR="000E77D8" w:rsidRPr="002D0411" w:rsidTr="000D7E68">
        <w:trPr>
          <w:jc w:val="center"/>
        </w:trPr>
        <w:tc>
          <w:tcPr>
            <w:tcW w:w="1844" w:type="dxa"/>
            <w:tcBorders>
              <w:top w:val="nil"/>
              <w:left w:val="nil"/>
              <w:bottom w:val="nil"/>
              <w:right w:val="nil"/>
            </w:tcBorders>
          </w:tcPr>
          <w:p w:rsidR="000E77D8" w:rsidRPr="002D0411" w:rsidRDefault="000E77D8" w:rsidP="000E77D8">
            <w:pPr>
              <w:widowControl w:val="0"/>
              <w:rPr>
                <w:rFonts w:ascii="Arial" w:hAnsi="Arial" w:cs="Arial"/>
                <w:sz w:val="20"/>
                <w:szCs w:val="20"/>
              </w:rPr>
            </w:pPr>
            <w:r w:rsidRPr="002D0411">
              <w:rPr>
                <w:rFonts w:ascii="Arial" w:hAnsi="Arial" w:cs="Arial"/>
                <w:sz w:val="20"/>
                <w:szCs w:val="20"/>
              </w:rPr>
              <w:t>Fiscal del Contrato:</w:t>
            </w:r>
          </w:p>
        </w:tc>
        <w:tc>
          <w:tcPr>
            <w:tcW w:w="6660" w:type="dxa"/>
            <w:tcBorders>
              <w:top w:val="nil"/>
              <w:left w:val="nil"/>
              <w:bottom w:val="nil"/>
              <w:right w:val="nil"/>
            </w:tcBorders>
          </w:tcPr>
          <w:p w:rsidR="000E77D8" w:rsidRPr="002D0411" w:rsidRDefault="000E77D8" w:rsidP="000E77D8">
            <w:pPr>
              <w:widowControl w:val="0"/>
              <w:spacing w:after="120"/>
              <w:rPr>
                <w:rFonts w:ascii="Arial" w:hAnsi="Arial" w:cs="Arial"/>
                <w:color w:val="000000"/>
                <w:sz w:val="20"/>
                <w:szCs w:val="20"/>
                <w:lang w:val="es-BO"/>
              </w:rPr>
            </w:pPr>
            <w:r w:rsidRPr="002D0411">
              <w:rPr>
                <w:rFonts w:ascii="Arial" w:hAnsi="Arial" w:cs="Arial"/>
                <w:color w:val="000000"/>
                <w:sz w:val="20"/>
                <w:szCs w:val="20"/>
                <w:lang w:val="es-BO"/>
              </w:rPr>
              <w:t xml:space="preserve">Es el representante del Contratante, encargado de verificar el cumplimiento del Contrato. </w:t>
            </w:r>
          </w:p>
        </w:tc>
      </w:tr>
      <w:tr w:rsidR="000E77D8" w:rsidRPr="002D0411" w:rsidTr="000D7E68">
        <w:trPr>
          <w:jc w:val="center"/>
        </w:trPr>
        <w:tc>
          <w:tcPr>
            <w:tcW w:w="1844" w:type="dxa"/>
            <w:tcBorders>
              <w:top w:val="nil"/>
              <w:left w:val="nil"/>
              <w:bottom w:val="nil"/>
              <w:right w:val="nil"/>
            </w:tcBorders>
          </w:tcPr>
          <w:p w:rsidR="000E77D8" w:rsidRPr="002D0411" w:rsidRDefault="000E77D8" w:rsidP="000E77D8">
            <w:pPr>
              <w:widowControl w:val="0"/>
              <w:rPr>
                <w:rFonts w:ascii="Arial" w:hAnsi="Arial" w:cs="Arial"/>
                <w:sz w:val="20"/>
                <w:szCs w:val="20"/>
              </w:rPr>
            </w:pPr>
            <w:r w:rsidRPr="002D0411">
              <w:rPr>
                <w:rFonts w:ascii="Arial" w:hAnsi="Arial" w:cs="Arial"/>
                <w:sz w:val="20"/>
                <w:szCs w:val="20"/>
              </w:rPr>
              <w:t>Gerente del Contrato:</w:t>
            </w:r>
          </w:p>
        </w:tc>
        <w:tc>
          <w:tcPr>
            <w:tcW w:w="6660" w:type="dxa"/>
            <w:tcBorders>
              <w:top w:val="nil"/>
              <w:left w:val="nil"/>
              <w:bottom w:val="nil"/>
              <w:right w:val="nil"/>
            </w:tcBorders>
          </w:tcPr>
          <w:p w:rsidR="000E77D8" w:rsidRPr="002D0411" w:rsidRDefault="000E77D8" w:rsidP="000E77D8">
            <w:pPr>
              <w:widowControl w:val="0"/>
              <w:spacing w:after="120"/>
              <w:rPr>
                <w:rFonts w:ascii="Arial" w:hAnsi="Arial" w:cs="Arial"/>
                <w:color w:val="000000"/>
                <w:sz w:val="20"/>
                <w:szCs w:val="20"/>
                <w:lang w:val="es-BO"/>
              </w:rPr>
            </w:pPr>
            <w:r w:rsidRPr="002D0411">
              <w:rPr>
                <w:rFonts w:ascii="Arial" w:hAnsi="Arial" w:cs="Arial"/>
                <w:color w:val="000000"/>
                <w:sz w:val="20"/>
                <w:szCs w:val="20"/>
                <w:lang w:val="es-BO"/>
              </w:rPr>
              <w:t>Es el representante del Contratante, encargado de la gestión del Contrato y nexo entre el Contratante y el Transportador.</w:t>
            </w:r>
          </w:p>
        </w:tc>
      </w:tr>
      <w:tr w:rsidR="000E77D8" w:rsidRPr="002D0411" w:rsidTr="000D7E68">
        <w:trPr>
          <w:jc w:val="center"/>
        </w:trPr>
        <w:tc>
          <w:tcPr>
            <w:tcW w:w="1844" w:type="dxa"/>
            <w:tcBorders>
              <w:top w:val="nil"/>
              <w:left w:val="nil"/>
              <w:bottom w:val="nil"/>
              <w:right w:val="nil"/>
            </w:tcBorders>
          </w:tcPr>
          <w:p w:rsidR="000E77D8" w:rsidRPr="002D0411" w:rsidRDefault="000E77D8" w:rsidP="000E77D8">
            <w:pPr>
              <w:widowControl w:val="0"/>
              <w:jc w:val="both"/>
              <w:rPr>
                <w:rFonts w:ascii="Arial" w:hAnsi="Arial" w:cs="Arial"/>
                <w:sz w:val="20"/>
                <w:szCs w:val="20"/>
              </w:rPr>
            </w:pPr>
            <w:r w:rsidRPr="002D0411">
              <w:rPr>
                <w:rFonts w:ascii="Arial" w:hAnsi="Arial" w:cs="Arial"/>
                <w:sz w:val="20"/>
                <w:szCs w:val="20"/>
              </w:rPr>
              <w:t>Imposibilidad Sobrevenida:</w:t>
            </w:r>
          </w:p>
        </w:tc>
        <w:tc>
          <w:tcPr>
            <w:tcW w:w="6660" w:type="dxa"/>
            <w:tcBorders>
              <w:top w:val="nil"/>
              <w:left w:val="nil"/>
              <w:bottom w:val="nil"/>
              <w:right w:val="nil"/>
            </w:tcBorders>
          </w:tcPr>
          <w:p w:rsidR="000E77D8" w:rsidRPr="002D0411" w:rsidRDefault="000E77D8" w:rsidP="000E77D8">
            <w:pPr>
              <w:widowControl w:val="0"/>
              <w:jc w:val="both"/>
              <w:rPr>
                <w:rFonts w:ascii="Arial" w:hAnsi="Arial" w:cs="Arial"/>
                <w:sz w:val="20"/>
                <w:szCs w:val="20"/>
              </w:rPr>
            </w:pPr>
            <w:r w:rsidRPr="002D0411">
              <w:rPr>
                <w:rFonts w:ascii="Arial" w:hAnsi="Arial" w:cs="Arial"/>
                <w:sz w:val="20"/>
                <w:szCs w:val="20"/>
              </w:rPr>
              <w:t xml:space="preserve">Significa aquellos acontecimientos </w:t>
            </w:r>
            <w:r w:rsidRPr="002D0411">
              <w:rPr>
                <w:rFonts w:ascii="Arial" w:hAnsi="Arial" w:cs="Arial"/>
                <w:sz w:val="20"/>
                <w:szCs w:val="20"/>
                <w:lang w:val="es-PE"/>
              </w:rPr>
              <w:t xml:space="preserve">incontrolables </w:t>
            </w:r>
            <w:r w:rsidRPr="002D0411">
              <w:rPr>
                <w:rFonts w:ascii="Arial" w:hAnsi="Arial" w:cs="Arial"/>
                <w:sz w:val="20"/>
                <w:szCs w:val="20"/>
              </w:rPr>
              <w:t>que tengan directa incidencia en el cumplimiento de las obligaciones derivadas de este Contrato, que no hayan podido prevenirse, o que previstas no hayan podido ser evitadas y</w:t>
            </w:r>
            <w:r w:rsidRPr="002D0411">
              <w:rPr>
                <w:rFonts w:ascii="Arial" w:hAnsi="Arial" w:cs="Arial"/>
                <w:sz w:val="20"/>
                <w:szCs w:val="20"/>
                <w:lang w:val="es-PE"/>
              </w:rPr>
              <w:t xml:space="preserve"> no sean atribuibles a falta de atención, negligencia, imprudencia, impericia, inexperiencia o mala fe de cualquiera de las Partes, que se limitan a los casos en que las operaciones son impedidas por razones técnicas o por la convergencia de factores negativos inherentes a las actividades de cada Parte. Estos pueden ser </w:t>
            </w:r>
            <w:r w:rsidRPr="002D0411">
              <w:rPr>
                <w:rFonts w:ascii="Arial" w:hAnsi="Arial" w:cs="Arial"/>
                <w:sz w:val="20"/>
                <w:szCs w:val="20"/>
              </w:rPr>
              <w:t xml:space="preserve">causados por la acción del hombre </w:t>
            </w:r>
            <w:r w:rsidRPr="002D0411">
              <w:rPr>
                <w:rFonts w:ascii="Arial" w:hAnsi="Arial" w:cs="Arial"/>
                <w:sz w:val="20"/>
                <w:szCs w:val="20"/>
                <w:lang w:val="es-PE"/>
              </w:rPr>
              <w:t xml:space="preserve">como guerras, motines, conmoción civil, actos de terrorismo, huelgas, paros patronales o bloqueos intempestivos </w:t>
            </w:r>
            <w:r w:rsidRPr="002D0411">
              <w:rPr>
                <w:rFonts w:ascii="Arial" w:hAnsi="Arial" w:cs="Arial"/>
                <w:sz w:val="20"/>
                <w:szCs w:val="20"/>
              </w:rPr>
              <w:t xml:space="preserve">o por las fuerzas de la naturaleza </w:t>
            </w:r>
            <w:r w:rsidRPr="002D0411">
              <w:rPr>
                <w:rFonts w:ascii="Arial" w:hAnsi="Arial" w:cs="Arial"/>
                <w:sz w:val="20"/>
                <w:szCs w:val="20"/>
                <w:lang w:val="es-PE"/>
              </w:rPr>
              <w:t xml:space="preserve">como terremotos, inundaciones, tempestades, derrumbes, explosiones, incendios y otros y que sean de conocimiento público. </w:t>
            </w:r>
            <w:r w:rsidRPr="002D0411">
              <w:rPr>
                <w:rFonts w:ascii="Arial" w:hAnsi="Arial" w:cs="Arial"/>
                <w:sz w:val="20"/>
                <w:szCs w:val="20"/>
              </w:rPr>
              <w:t>Una decisión o una falta de acción de una autoridad gubernamental que no permita al Contratante cumplir con sus obligaciones bajo este Contrato, también será incluida en el término de Imposibilidad Sobrevenida.</w:t>
            </w:r>
          </w:p>
          <w:p w:rsidR="000E77D8" w:rsidRPr="002D0411" w:rsidRDefault="000E77D8" w:rsidP="000E77D8">
            <w:pPr>
              <w:widowControl w:val="0"/>
              <w:jc w:val="both"/>
              <w:rPr>
                <w:rFonts w:ascii="Arial" w:hAnsi="Arial" w:cs="Arial"/>
                <w:sz w:val="20"/>
                <w:szCs w:val="20"/>
              </w:rPr>
            </w:pPr>
          </w:p>
        </w:tc>
      </w:tr>
      <w:tr w:rsidR="000E77D8" w:rsidRPr="002D0411" w:rsidTr="000D7E68">
        <w:trPr>
          <w:trHeight w:val="357"/>
          <w:jc w:val="center"/>
        </w:trPr>
        <w:tc>
          <w:tcPr>
            <w:tcW w:w="1844" w:type="dxa"/>
            <w:tcBorders>
              <w:top w:val="nil"/>
              <w:left w:val="nil"/>
              <w:bottom w:val="nil"/>
              <w:right w:val="nil"/>
            </w:tcBorders>
          </w:tcPr>
          <w:p w:rsidR="000E77D8" w:rsidRPr="002D0411" w:rsidRDefault="000E77D8" w:rsidP="000E77D8">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szCs w:val="20"/>
              </w:rPr>
            </w:pPr>
            <w:r w:rsidRPr="002D0411">
              <w:rPr>
                <w:rFonts w:ascii="Arial" w:hAnsi="Arial" w:cs="Arial"/>
                <w:sz w:val="20"/>
                <w:szCs w:val="20"/>
              </w:rPr>
              <w:t xml:space="preserve">Inspector: </w:t>
            </w:r>
          </w:p>
        </w:tc>
        <w:tc>
          <w:tcPr>
            <w:tcW w:w="6660" w:type="dxa"/>
            <w:tcBorders>
              <w:top w:val="nil"/>
              <w:left w:val="nil"/>
              <w:bottom w:val="nil"/>
              <w:right w:val="nil"/>
            </w:tcBorders>
          </w:tcPr>
          <w:p w:rsidR="000E77D8" w:rsidRPr="002D0411" w:rsidRDefault="000E77D8" w:rsidP="000E77D8">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pacing w:val="-3"/>
                <w:sz w:val="20"/>
                <w:szCs w:val="20"/>
              </w:rPr>
            </w:pPr>
            <w:r w:rsidRPr="002D0411">
              <w:rPr>
                <w:rFonts w:ascii="Arial" w:hAnsi="Arial" w:cs="Arial"/>
                <w:spacing w:val="-3"/>
                <w:sz w:val="20"/>
                <w:szCs w:val="20"/>
              </w:rPr>
              <w:t>Es la persona natural o jurídica contratada por el Contratante como inspector independiente.</w:t>
            </w:r>
          </w:p>
          <w:p w:rsidR="000E77D8" w:rsidRPr="002D0411" w:rsidRDefault="000E77D8" w:rsidP="000E77D8">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pacing w:val="-3"/>
                <w:sz w:val="20"/>
                <w:szCs w:val="20"/>
              </w:rPr>
            </w:pPr>
          </w:p>
        </w:tc>
      </w:tr>
      <w:tr w:rsidR="000E77D8" w:rsidRPr="002D0411" w:rsidTr="000D7E68">
        <w:trPr>
          <w:trHeight w:val="711"/>
          <w:jc w:val="center"/>
        </w:trPr>
        <w:tc>
          <w:tcPr>
            <w:tcW w:w="1844" w:type="dxa"/>
            <w:tcBorders>
              <w:top w:val="nil"/>
              <w:left w:val="nil"/>
              <w:bottom w:val="nil"/>
              <w:right w:val="nil"/>
            </w:tcBorders>
          </w:tcPr>
          <w:p w:rsidR="000E77D8" w:rsidRPr="002D0411" w:rsidRDefault="000E77D8" w:rsidP="000E77D8">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szCs w:val="20"/>
              </w:rPr>
            </w:pPr>
            <w:r w:rsidRPr="002D0411">
              <w:rPr>
                <w:rFonts w:ascii="Arial" w:hAnsi="Arial" w:cs="Arial"/>
                <w:sz w:val="20"/>
                <w:szCs w:val="20"/>
              </w:rPr>
              <w:t>Ley Aplicable:</w:t>
            </w:r>
          </w:p>
        </w:tc>
        <w:tc>
          <w:tcPr>
            <w:tcW w:w="6660" w:type="dxa"/>
            <w:tcBorders>
              <w:top w:val="nil"/>
              <w:left w:val="nil"/>
              <w:bottom w:val="nil"/>
              <w:right w:val="nil"/>
            </w:tcBorders>
          </w:tcPr>
          <w:p w:rsidR="000E77D8" w:rsidRPr="002D0411" w:rsidRDefault="000E77D8" w:rsidP="000E77D8">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szCs w:val="20"/>
              </w:rPr>
            </w:pPr>
            <w:r w:rsidRPr="002D0411">
              <w:rPr>
                <w:rFonts w:ascii="Arial" w:hAnsi="Arial" w:cs="Arial"/>
                <w:sz w:val="20"/>
                <w:szCs w:val="20"/>
              </w:rPr>
              <w:t>Son las normas constitucionales, leyes, decretos y toda otra disposición legal de la República de Bolivia que se encuentre en vigencia durante la aplicación del Contrato.</w:t>
            </w:r>
          </w:p>
          <w:p w:rsidR="000E77D8" w:rsidRPr="002D0411" w:rsidRDefault="000E77D8" w:rsidP="000E77D8">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szCs w:val="20"/>
              </w:rPr>
            </w:pPr>
          </w:p>
        </w:tc>
      </w:tr>
      <w:tr w:rsidR="000E77D8" w:rsidRPr="002D0411" w:rsidTr="000D7E68">
        <w:trPr>
          <w:trHeight w:val="387"/>
          <w:jc w:val="center"/>
        </w:trPr>
        <w:tc>
          <w:tcPr>
            <w:tcW w:w="1844" w:type="dxa"/>
            <w:tcBorders>
              <w:top w:val="nil"/>
              <w:left w:val="nil"/>
              <w:bottom w:val="nil"/>
              <w:right w:val="nil"/>
            </w:tcBorders>
          </w:tcPr>
          <w:p w:rsidR="000E77D8" w:rsidRPr="002D0411" w:rsidRDefault="000E77D8" w:rsidP="000E77D8">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szCs w:val="20"/>
              </w:rPr>
            </w:pPr>
            <w:r w:rsidRPr="002D0411">
              <w:rPr>
                <w:rFonts w:ascii="Arial" w:hAnsi="Arial" w:cs="Arial"/>
                <w:sz w:val="20"/>
                <w:szCs w:val="20"/>
              </w:rPr>
              <w:t>Parte:</w:t>
            </w:r>
          </w:p>
        </w:tc>
        <w:tc>
          <w:tcPr>
            <w:tcW w:w="6660" w:type="dxa"/>
            <w:tcBorders>
              <w:top w:val="nil"/>
              <w:left w:val="nil"/>
              <w:bottom w:val="nil"/>
              <w:right w:val="nil"/>
            </w:tcBorders>
          </w:tcPr>
          <w:p w:rsidR="000E77D8" w:rsidRPr="002D0411" w:rsidRDefault="000E77D8" w:rsidP="000E77D8">
            <w:pPr>
              <w:widowControl w:val="0"/>
              <w:spacing w:after="120"/>
              <w:rPr>
                <w:rFonts w:ascii="Arial" w:hAnsi="Arial" w:cs="Arial"/>
                <w:sz w:val="20"/>
                <w:szCs w:val="20"/>
              </w:rPr>
            </w:pPr>
            <w:r w:rsidRPr="002D0411">
              <w:rPr>
                <w:rFonts w:ascii="Arial" w:hAnsi="Arial" w:cs="Arial"/>
                <w:sz w:val="20"/>
                <w:szCs w:val="20"/>
              </w:rPr>
              <w:t>Es el Contratante o el Transportador según corresponda.</w:t>
            </w:r>
          </w:p>
        </w:tc>
      </w:tr>
      <w:tr w:rsidR="000E77D8" w:rsidRPr="002D0411" w:rsidTr="000D7E68">
        <w:trPr>
          <w:trHeight w:val="261"/>
          <w:jc w:val="center"/>
        </w:trPr>
        <w:tc>
          <w:tcPr>
            <w:tcW w:w="1844" w:type="dxa"/>
            <w:tcBorders>
              <w:top w:val="nil"/>
              <w:left w:val="nil"/>
              <w:bottom w:val="nil"/>
              <w:right w:val="nil"/>
            </w:tcBorders>
          </w:tcPr>
          <w:p w:rsidR="000E77D8" w:rsidRPr="002D0411" w:rsidRDefault="000E77D8" w:rsidP="000E77D8">
            <w:pPr>
              <w:widowControl w:val="0"/>
              <w:jc w:val="both"/>
              <w:rPr>
                <w:rFonts w:ascii="Arial" w:hAnsi="Arial" w:cs="Arial"/>
                <w:sz w:val="20"/>
                <w:szCs w:val="20"/>
              </w:rPr>
            </w:pPr>
            <w:r w:rsidRPr="002D0411">
              <w:rPr>
                <w:rFonts w:ascii="Arial" w:hAnsi="Arial" w:cs="Arial"/>
                <w:sz w:val="20"/>
                <w:szCs w:val="20"/>
              </w:rPr>
              <w:t>Personal:</w:t>
            </w:r>
          </w:p>
        </w:tc>
        <w:tc>
          <w:tcPr>
            <w:tcW w:w="6660" w:type="dxa"/>
            <w:tcBorders>
              <w:top w:val="nil"/>
              <w:left w:val="nil"/>
              <w:bottom w:val="nil"/>
              <w:right w:val="nil"/>
            </w:tcBorders>
          </w:tcPr>
          <w:p w:rsidR="000E77D8" w:rsidRPr="002D0411" w:rsidRDefault="000E77D8" w:rsidP="000E77D8">
            <w:pPr>
              <w:widowControl w:val="0"/>
              <w:jc w:val="both"/>
              <w:rPr>
                <w:rFonts w:ascii="Arial" w:hAnsi="Arial" w:cs="Arial"/>
                <w:sz w:val="20"/>
                <w:szCs w:val="20"/>
              </w:rPr>
            </w:pPr>
            <w:r w:rsidRPr="002D0411">
              <w:rPr>
                <w:rFonts w:ascii="Arial" w:hAnsi="Arial" w:cs="Arial"/>
                <w:sz w:val="20"/>
                <w:szCs w:val="20"/>
              </w:rPr>
              <w:t>Son todas las personas contratadas por el o a cargo del Transportador para el cumplimiento del Contrato.</w:t>
            </w:r>
          </w:p>
          <w:p w:rsidR="000E77D8" w:rsidRPr="002D0411" w:rsidRDefault="000E77D8" w:rsidP="000E77D8">
            <w:pPr>
              <w:widowControl w:val="0"/>
              <w:jc w:val="both"/>
              <w:rPr>
                <w:rFonts w:ascii="Arial" w:hAnsi="Arial" w:cs="Arial"/>
                <w:sz w:val="20"/>
                <w:szCs w:val="20"/>
              </w:rPr>
            </w:pPr>
          </w:p>
        </w:tc>
      </w:tr>
      <w:tr w:rsidR="000E77D8" w:rsidRPr="002D0411" w:rsidTr="000D7E68">
        <w:trPr>
          <w:trHeight w:val="261"/>
          <w:jc w:val="center"/>
        </w:trPr>
        <w:tc>
          <w:tcPr>
            <w:tcW w:w="1844" w:type="dxa"/>
            <w:tcBorders>
              <w:top w:val="nil"/>
              <w:left w:val="nil"/>
              <w:bottom w:val="nil"/>
              <w:right w:val="nil"/>
            </w:tcBorders>
          </w:tcPr>
          <w:p w:rsidR="000E77D8" w:rsidRPr="002D0411" w:rsidRDefault="000E77D8" w:rsidP="000E77D8">
            <w:pPr>
              <w:widowControl w:val="0"/>
              <w:jc w:val="both"/>
              <w:rPr>
                <w:rFonts w:ascii="Arial" w:hAnsi="Arial" w:cs="Arial"/>
                <w:sz w:val="20"/>
                <w:szCs w:val="20"/>
              </w:rPr>
            </w:pPr>
            <w:r w:rsidRPr="002D0411">
              <w:rPr>
                <w:rFonts w:ascii="Arial" w:hAnsi="Arial" w:cs="Arial"/>
                <w:sz w:val="20"/>
                <w:szCs w:val="20"/>
              </w:rPr>
              <w:t>Producto (s):</w:t>
            </w:r>
          </w:p>
        </w:tc>
        <w:tc>
          <w:tcPr>
            <w:tcW w:w="6660" w:type="dxa"/>
            <w:tcBorders>
              <w:top w:val="nil"/>
              <w:left w:val="nil"/>
              <w:bottom w:val="nil"/>
              <w:right w:val="nil"/>
            </w:tcBorders>
          </w:tcPr>
          <w:p w:rsidR="000E77D8" w:rsidRPr="002D0411" w:rsidRDefault="000E77D8" w:rsidP="000E77D8">
            <w:pPr>
              <w:ind w:right="97"/>
              <w:jc w:val="both"/>
              <w:rPr>
                <w:rFonts w:ascii="Arial" w:hAnsi="Arial" w:cs="Arial"/>
                <w:sz w:val="20"/>
                <w:szCs w:val="20"/>
                <w:lang w:val="es-BO"/>
              </w:rPr>
            </w:pPr>
            <w:r w:rsidRPr="002D0411">
              <w:rPr>
                <w:rFonts w:ascii="Arial" w:hAnsi="Arial" w:cs="Arial"/>
                <w:sz w:val="20"/>
                <w:szCs w:val="20"/>
                <w:lang w:val="es-BO"/>
              </w:rPr>
              <w:t>Son</w:t>
            </w:r>
            <w:r w:rsidR="00FB1333" w:rsidRPr="002D0411">
              <w:rPr>
                <w:rFonts w:ascii="Arial" w:hAnsi="Arial" w:cs="Arial"/>
                <w:sz w:val="20"/>
                <w:szCs w:val="20"/>
                <w:lang w:val="es-BO"/>
              </w:rPr>
              <w:t xml:space="preserve"> los hidrocarburos dispuestos</w:t>
            </w:r>
            <w:r w:rsidR="00D414B1" w:rsidRPr="002D0411">
              <w:rPr>
                <w:rFonts w:ascii="Arial" w:hAnsi="Arial" w:cs="Arial"/>
                <w:sz w:val="20"/>
                <w:szCs w:val="20"/>
                <w:lang w:val="es-BO"/>
              </w:rPr>
              <w:t xml:space="preserve"> por </w:t>
            </w:r>
            <w:r w:rsidR="00FB1333" w:rsidRPr="002D0411">
              <w:rPr>
                <w:rFonts w:ascii="Arial" w:hAnsi="Arial" w:cs="Arial"/>
                <w:sz w:val="20"/>
                <w:szCs w:val="20"/>
                <w:lang w:val="es-BO"/>
              </w:rPr>
              <w:t xml:space="preserve">el </w:t>
            </w:r>
            <w:r w:rsidR="00D414B1" w:rsidRPr="002D0411">
              <w:rPr>
                <w:rFonts w:ascii="Arial" w:hAnsi="Arial" w:cs="Arial"/>
                <w:sz w:val="20"/>
                <w:szCs w:val="20"/>
                <w:lang w:val="es-BO"/>
              </w:rPr>
              <w:t>Contratante</w:t>
            </w:r>
            <w:r w:rsidR="00FB1333" w:rsidRPr="002D0411">
              <w:rPr>
                <w:rFonts w:ascii="Arial" w:hAnsi="Arial" w:cs="Arial"/>
                <w:sz w:val="20"/>
                <w:szCs w:val="20"/>
                <w:lang w:val="es-BO"/>
              </w:rPr>
              <w:t xml:space="preserve"> </w:t>
            </w:r>
            <w:r w:rsidR="00D414B1" w:rsidRPr="002D0411">
              <w:rPr>
                <w:rFonts w:ascii="Arial" w:hAnsi="Arial" w:cs="Arial"/>
                <w:sz w:val="20"/>
                <w:szCs w:val="20"/>
                <w:lang w:val="es-BO"/>
              </w:rPr>
              <w:t xml:space="preserve">objeto del presente contrato, siendo estos: </w:t>
            </w:r>
            <w:proofErr w:type="spellStart"/>
            <w:r w:rsidRPr="002D0411">
              <w:rPr>
                <w:rFonts w:ascii="Arial" w:hAnsi="Arial" w:cs="Arial"/>
                <w:sz w:val="20"/>
                <w:szCs w:val="20"/>
                <w:lang w:val="es-BO"/>
              </w:rPr>
              <w:t>Diesel</w:t>
            </w:r>
            <w:proofErr w:type="spellEnd"/>
            <w:r w:rsidRPr="002D0411">
              <w:rPr>
                <w:rFonts w:ascii="Arial" w:hAnsi="Arial" w:cs="Arial"/>
                <w:sz w:val="20"/>
                <w:szCs w:val="20"/>
                <w:lang w:val="es-BO"/>
              </w:rPr>
              <w:t xml:space="preserve"> </w:t>
            </w:r>
            <w:proofErr w:type="spellStart"/>
            <w:r w:rsidRPr="002D0411">
              <w:rPr>
                <w:rFonts w:ascii="Arial" w:hAnsi="Arial" w:cs="Arial"/>
                <w:sz w:val="20"/>
                <w:szCs w:val="20"/>
                <w:lang w:val="es-BO"/>
              </w:rPr>
              <w:t>Oil</w:t>
            </w:r>
            <w:proofErr w:type="spellEnd"/>
            <w:r w:rsidRPr="002D0411">
              <w:rPr>
                <w:rFonts w:ascii="Arial" w:hAnsi="Arial" w:cs="Arial"/>
                <w:sz w:val="20"/>
                <w:szCs w:val="20"/>
                <w:lang w:val="es-BO"/>
              </w:rPr>
              <w:t xml:space="preserve">, Jet Fuel, Kerosene, Gas </w:t>
            </w:r>
            <w:proofErr w:type="spellStart"/>
            <w:r w:rsidRPr="002D0411">
              <w:rPr>
                <w:rFonts w:ascii="Arial" w:hAnsi="Arial" w:cs="Arial"/>
                <w:sz w:val="20"/>
                <w:szCs w:val="20"/>
                <w:lang w:val="es-BO"/>
              </w:rPr>
              <w:t>Oil</w:t>
            </w:r>
            <w:proofErr w:type="spellEnd"/>
            <w:r w:rsidRPr="002D0411">
              <w:rPr>
                <w:rFonts w:ascii="Arial" w:hAnsi="Arial" w:cs="Arial"/>
                <w:sz w:val="20"/>
                <w:szCs w:val="20"/>
                <w:lang w:val="es-BO"/>
              </w:rPr>
              <w:t xml:space="preserve">, Gasolina Especial, Gasolina Premium, </w:t>
            </w:r>
            <w:proofErr w:type="spellStart"/>
            <w:r w:rsidRPr="002D0411">
              <w:rPr>
                <w:rFonts w:ascii="Arial" w:hAnsi="Arial" w:cs="Arial"/>
                <w:sz w:val="20"/>
                <w:szCs w:val="20"/>
                <w:lang w:val="es-BO"/>
              </w:rPr>
              <w:t>Av</w:t>
            </w:r>
            <w:proofErr w:type="spellEnd"/>
            <w:r w:rsidRPr="002D0411">
              <w:rPr>
                <w:rFonts w:ascii="Arial" w:hAnsi="Arial" w:cs="Arial"/>
                <w:sz w:val="20"/>
                <w:szCs w:val="20"/>
                <w:lang w:val="es-BO"/>
              </w:rPr>
              <w:t xml:space="preserve"> Gas</w:t>
            </w:r>
            <w:r w:rsidR="00D414B1" w:rsidRPr="002D0411">
              <w:rPr>
                <w:rFonts w:ascii="Arial" w:hAnsi="Arial" w:cs="Arial"/>
                <w:sz w:val="20"/>
                <w:szCs w:val="20"/>
                <w:lang w:val="es-BO"/>
              </w:rPr>
              <w:t xml:space="preserve"> u otro que disponga el Contratante</w:t>
            </w:r>
            <w:r w:rsidRPr="002D0411">
              <w:rPr>
                <w:rFonts w:ascii="Arial" w:hAnsi="Arial" w:cs="Arial"/>
                <w:sz w:val="20"/>
                <w:szCs w:val="20"/>
                <w:lang w:val="es-BO"/>
              </w:rPr>
              <w:t>.</w:t>
            </w:r>
          </w:p>
          <w:p w:rsidR="000E77D8" w:rsidRPr="002D0411" w:rsidRDefault="000E77D8" w:rsidP="000E77D8">
            <w:pPr>
              <w:ind w:right="-30"/>
              <w:jc w:val="both"/>
              <w:rPr>
                <w:rFonts w:ascii="Arial" w:hAnsi="Arial" w:cs="Arial"/>
                <w:sz w:val="20"/>
                <w:szCs w:val="20"/>
              </w:rPr>
            </w:pPr>
          </w:p>
        </w:tc>
      </w:tr>
      <w:tr w:rsidR="000E77D8" w:rsidRPr="002D0411" w:rsidTr="000D7E68">
        <w:trPr>
          <w:jc w:val="center"/>
        </w:trPr>
        <w:tc>
          <w:tcPr>
            <w:tcW w:w="1844" w:type="dxa"/>
            <w:tcBorders>
              <w:top w:val="nil"/>
              <w:left w:val="nil"/>
              <w:bottom w:val="nil"/>
              <w:right w:val="nil"/>
            </w:tcBorders>
          </w:tcPr>
          <w:p w:rsidR="000E77D8" w:rsidRPr="002D0411" w:rsidRDefault="000E77D8" w:rsidP="000E77D8">
            <w:pPr>
              <w:widowControl w:val="0"/>
              <w:rPr>
                <w:rFonts w:ascii="Arial" w:hAnsi="Arial" w:cs="Arial"/>
                <w:sz w:val="20"/>
                <w:szCs w:val="20"/>
              </w:rPr>
            </w:pPr>
            <w:r w:rsidRPr="002D0411">
              <w:rPr>
                <w:rFonts w:ascii="Arial" w:hAnsi="Arial" w:cs="Arial"/>
                <w:sz w:val="20"/>
                <w:szCs w:val="20"/>
              </w:rPr>
              <w:t xml:space="preserve">Punto de Entrega: </w:t>
            </w:r>
          </w:p>
        </w:tc>
        <w:tc>
          <w:tcPr>
            <w:tcW w:w="6660" w:type="dxa"/>
            <w:tcBorders>
              <w:top w:val="nil"/>
              <w:left w:val="nil"/>
              <w:bottom w:val="nil"/>
              <w:right w:val="nil"/>
            </w:tcBorders>
          </w:tcPr>
          <w:p w:rsidR="000E77D8" w:rsidRPr="002D0411" w:rsidRDefault="000E77D8" w:rsidP="000E77D8">
            <w:pPr>
              <w:widowControl w:val="0"/>
              <w:jc w:val="both"/>
              <w:rPr>
                <w:rFonts w:ascii="Arial" w:hAnsi="Arial" w:cs="Arial"/>
                <w:sz w:val="20"/>
                <w:szCs w:val="20"/>
              </w:rPr>
            </w:pPr>
            <w:r w:rsidRPr="002D0411">
              <w:rPr>
                <w:rFonts w:ascii="Arial" w:hAnsi="Arial" w:cs="Arial"/>
                <w:sz w:val="20"/>
                <w:szCs w:val="20"/>
              </w:rPr>
              <w:t xml:space="preserve">Son los tanques de almacenamiento de la Terminal de </w:t>
            </w:r>
            <w:proofErr w:type="spellStart"/>
            <w:r w:rsidRPr="002D0411">
              <w:rPr>
                <w:rFonts w:ascii="Arial" w:hAnsi="Arial" w:cs="Arial"/>
                <w:sz w:val="20"/>
                <w:szCs w:val="20"/>
              </w:rPr>
              <w:t>Guayaramerin</w:t>
            </w:r>
            <w:proofErr w:type="spellEnd"/>
            <w:r w:rsidRPr="002D0411">
              <w:rPr>
                <w:rFonts w:ascii="Arial" w:hAnsi="Arial" w:cs="Arial"/>
                <w:sz w:val="20"/>
                <w:szCs w:val="20"/>
              </w:rPr>
              <w:t xml:space="preserve">. En este lugar el Transportador entrega al Contratante o a quien éste último designe, el Producto recibido en el Punto de Recepción. </w:t>
            </w:r>
          </w:p>
          <w:p w:rsidR="00FB1333" w:rsidRPr="002D0411" w:rsidRDefault="00FB1333" w:rsidP="000E77D8">
            <w:pPr>
              <w:widowControl w:val="0"/>
              <w:rPr>
                <w:rFonts w:ascii="Arial" w:hAnsi="Arial" w:cs="Arial"/>
                <w:b/>
                <w:sz w:val="20"/>
                <w:szCs w:val="20"/>
                <w:lang w:val="es-BO" w:eastAsia="en-US"/>
              </w:rPr>
            </w:pPr>
          </w:p>
        </w:tc>
      </w:tr>
      <w:tr w:rsidR="000E77D8" w:rsidRPr="002D0411" w:rsidTr="000D7E68">
        <w:trPr>
          <w:jc w:val="center"/>
        </w:trPr>
        <w:tc>
          <w:tcPr>
            <w:tcW w:w="1844" w:type="dxa"/>
            <w:tcBorders>
              <w:top w:val="nil"/>
              <w:left w:val="nil"/>
              <w:bottom w:val="nil"/>
              <w:right w:val="nil"/>
            </w:tcBorders>
          </w:tcPr>
          <w:p w:rsidR="000E77D8" w:rsidRPr="002D0411" w:rsidRDefault="000E77D8" w:rsidP="000E77D8">
            <w:pPr>
              <w:widowControl w:val="0"/>
              <w:rPr>
                <w:rFonts w:ascii="Arial" w:hAnsi="Arial" w:cs="Arial"/>
                <w:sz w:val="20"/>
                <w:szCs w:val="20"/>
              </w:rPr>
            </w:pPr>
            <w:r w:rsidRPr="002D0411">
              <w:rPr>
                <w:rFonts w:ascii="Arial" w:hAnsi="Arial" w:cs="Arial"/>
                <w:sz w:val="20"/>
                <w:szCs w:val="20"/>
              </w:rPr>
              <w:t>Punto de Recepción:</w:t>
            </w:r>
          </w:p>
        </w:tc>
        <w:tc>
          <w:tcPr>
            <w:tcW w:w="6660" w:type="dxa"/>
            <w:tcBorders>
              <w:top w:val="nil"/>
              <w:left w:val="nil"/>
              <w:bottom w:val="nil"/>
              <w:right w:val="nil"/>
            </w:tcBorders>
          </w:tcPr>
          <w:p w:rsidR="000E77D8" w:rsidRPr="002D0411" w:rsidRDefault="000E77D8" w:rsidP="000E77D8">
            <w:pPr>
              <w:widowControl w:val="0"/>
              <w:jc w:val="both"/>
              <w:rPr>
                <w:rFonts w:ascii="Arial" w:hAnsi="Arial" w:cs="Arial"/>
                <w:sz w:val="20"/>
                <w:szCs w:val="20"/>
              </w:rPr>
            </w:pPr>
            <w:r w:rsidRPr="002D0411">
              <w:rPr>
                <w:rFonts w:ascii="Arial" w:hAnsi="Arial" w:cs="Arial"/>
                <w:sz w:val="20"/>
                <w:szCs w:val="20"/>
                <w:lang w:val="es-ES_tradnl"/>
              </w:rPr>
              <w:t xml:space="preserve">Son los tanques ubicados en Terminal de Puerto Villarroel o en los Puertos Fluviales de Trinidad, según sea el caso, donde el Transportador recibe los Productos entregados por el Contratante para ser transportados hasta el Punto de Entrega. </w:t>
            </w:r>
            <w:r w:rsidRPr="002D0411">
              <w:rPr>
                <w:rFonts w:ascii="Arial" w:hAnsi="Arial" w:cs="Arial"/>
                <w:sz w:val="20"/>
                <w:szCs w:val="20"/>
              </w:rPr>
              <w:t>En el Punto de Recepción el Transportador asume la total responsabilidad por la custodia, control y riesgo del Producto hasta su entrega efectiva al Contratante en el Punto de Entrega.</w:t>
            </w:r>
          </w:p>
          <w:p w:rsidR="000E77D8" w:rsidRPr="002D0411" w:rsidRDefault="000E77D8" w:rsidP="000E77D8">
            <w:pPr>
              <w:widowControl w:val="0"/>
              <w:jc w:val="both"/>
              <w:rPr>
                <w:rFonts w:ascii="Arial" w:hAnsi="Arial" w:cs="Arial"/>
                <w:sz w:val="20"/>
                <w:szCs w:val="20"/>
              </w:rPr>
            </w:pPr>
          </w:p>
        </w:tc>
      </w:tr>
      <w:tr w:rsidR="000E77D8" w:rsidRPr="002D0411" w:rsidTr="000D7E68">
        <w:trPr>
          <w:trHeight w:val="993"/>
          <w:jc w:val="center"/>
        </w:trPr>
        <w:tc>
          <w:tcPr>
            <w:tcW w:w="1844" w:type="dxa"/>
            <w:tcBorders>
              <w:top w:val="nil"/>
              <w:left w:val="nil"/>
              <w:bottom w:val="nil"/>
              <w:right w:val="nil"/>
            </w:tcBorders>
          </w:tcPr>
          <w:p w:rsidR="000E77D8" w:rsidRPr="002D0411" w:rsidRDefault="000E77D8" w:rsidP="000E77D8">
            <w:pPr>
              <w:widowControl w:val="0"/>
              <w:jc w:val="both"/>
              <w:rPr>
                <w:rFonts w:ascii="Arial" w:hAnsi="Arial" w:cs="Arial"/>
                <w:sz w:val="20"/>
                <w:szCs w:val="20"/>
                <w:lang w:val="es-BO"/>
              </w:rPr>
            </w:pPr>
            <w:r w:rsidRPr="002D0411">
              <w:rPr>
                <w:rFonts w:ascii="Arial" w:hAnsi="Arial" w:cs="Arial"/>
                <w:sz w:val="20"/>
                <w:szCs w:val="20"/>
              </w:rPr>
              <w:lastRenderedPageBreak/>
              <w:t>Servicio:</w:t>
            </w:r>
          </w:p>
        </w:tc>
        <w:tc>
          <w:tcPr>
            <w:tcW w:w="6660" w:type="dxa"/>
            <w:tcBorders>
              <w:top w:val="nil"/>
              <w:left w:val="nil"/>
              <w:bottom w:val="nil"/>
              <w:right w:val="nil"/>
            </w:tcBorders>
          </w:tcPr>
          <w:p w:rsidR="000E77D8" w:rsidRPr="002D0411" w:rsidRDefault="000E77D8" w:rsidP="000E77D8">
            <w:pPr>
              <w:widowControl w:val="0"/>
              <w:jc w:val="both"/>
              <w:rPr>
                <w:rFonts w:ascii="Arial" w:hAnsi="Arial" w:cs="Arial"/>
                <w:sz w:val="20"/>
                <w:szCs w:val="20"/>
              </w:rPr>
            </w:pPr>
            <w:r w:rsidRPr="002D0411">
              <w:rPr>
                <w:rFonts w:ascii="Arial" w:hAnsi="Arial" w:cs="Arial"/>
                <w:sz w:val="20"/>
                <w:szCs w:val="20"/>
              </w:rPr>
              <w:t xml:space="preserve">Es el transporte de Productos por Embarcaciones, que el Transportador se obliga a cumplir conforme a las previsiones del presente Contrato, con su personal, embarcaciones, materiales, infraestructura y recursos, bajo su exclusiva responsabilidad y riesgo, cumpliendo los procedimientos y normas establecidos en este Contrato, sus anexos y la Ley Aplicable, para lo cual cuenta con los permisos, licencias y autorizaciones correspondientes. </w:t>
            </w:r>
          </w:p>
          <w:p w:rsidR="000E77D8" w:rsidRPr="002D0411" w:rsidRDefault="000E77D8" w:rsidP="000E77D8">
            <w:pPr>
              <w:widowControl w:val="0"/>
              <w:jc w:val="both"/>
              <w:rPr>
                <w:rFonts w:ascii="Arial" w:hAnsi="Arial" w:cs="Arial"/>
                <w:sz w:val="20"/>
                <w:szCs w:val="20"/>
                <w:lang w:val="es-BO"/>
              </w:rPr>
            </w:pPr>
          </w:p>
        </w:tc>
      </w:tr>
      <w:tr w:rsidR="000E77D8" w:rsidRPr="002D0411" w:rsidTr="000D7E68">
        <w:trPr>
          <w:trHeight w:val="654"/>
          <w:jc w:val="center"/>
        </w:trPr>
        <w:tc>
          <w:tcPr>
            <w:tcW w:w="1844" w:type="dxa"/>
            <w:tcBorders>
              <w:top w:val="nil"/>
              <w:left w:val="nil"/>
              <w:bottom w:val="nil"/>
              <w:right w:val="nil"/>
            </w:tcBorders>
          </w:tcPr>
          <w:p w:rsidR="000E77D8" w:rsidRPr="002D0411" w:rsidRDefault="000E77D8" w:rsidP="000E77D8">
            <w:pPr>
              <w:widowControl w:val="0"/>
              <w:jc w:val="both"/>
              <w:rPr>
                <w:rFonts w:ascii="Arial" w:hAnsi="Arial" w:cs="Arial"/>
                <w:sz w:val="20"/>
                <w:szCs w:val="20"/>
              </w:rPr>
            </w:pPr>
            <w:r w:rsidRPr="002D0411">
              <w:rPr>
                <w:rFonts w:ascii="Arial" w:hAnsi="Arial" w:cs="Arial"/>
                <w:sz w:val="20"/>
                <w:szCs w:val="20"/>
              </w:rPr>
              <w:t>Terminal:</w:t>
            </w:r>
          </w:p>
        </w:tc>
        <w:tc>
          <w:tcPr>
            <w:tcW w:w="6660" w:type="dxa"/>
            <w:tcBorders>
              <w:top w:val="nil"/>
              <w:left w:val="nil"/>
              <w:bottom w:val="nil"/>
              <w:right w:val="nil"/>
            </w:tcBorders>
          </w:tcPr>
          <w:p w:rsidR="000E77D8" w:rsidRPr="002D0411" w:rsidRDefault="000E77D8" w:rsidP="000E77D8">
            <w:pPr>
              <w:widowControl w:val="0"/>
              <w:jc w:val="both"/>
              <w:rPr>
                <w:rFonts w:ascii="Arial" w:hAnsi="Arial" w:cs="Arial"/>
                <w:sz w:val="20"/>
                <w:szCs w:val="20"/>
              </w:rPr>
            </w:pPr>
            <w:r w:rsidRPr="002D0411">
              <w:rPr>
                <w:rFonts w:ascii="Arial" w:hAnsi="Arial" w:cs="Arial"/>
                <w:sz w:val="20"/>
                <w:szCs w:val="20"/>
              </w:rPr>
              <w:t xml:space="preserve">Es la planta de almacenaje de Productos, nominada por el Contratante para la recepción y entrega de Productos. </w:t>
            </w:r>
          </w:p>
        </w:tc>
      </w:tr>
      <w:tr w:rsidR="000E77D8" w:rsidRPr="002D0411" w:rsidTr="000D7E68">
        <w:trPr>
          <w:trHeight w:val="540"/>
          <w:jc w:val="center"/>
        </w:trPr>
        <w:tc>
          <w:tcPr>
            <w:tcW w:w="1844" w:type="dxa"/>
            <w:tcBorders>
              <w:top w:val="nil"/>
              <w:left w:val="nil"/>
              <w:bottom w:val="nil"/>
              <w:right w:val="nil"/>
            </w:tcBorders>
          </w:tcPr>
          <w:p w:rsidR="000E77D8" w:rsidRPr="002D0411" w:rsidRDefault="000E77D8" w:rsidP="000E77D8">
            <w:pPr>
              <w:widowControl w:val="0"/>
              <w:spacing w:before="120" w:after="120"/>
              <w:rPr>
                <w:rFonts w:ascii="Arial" w:hAnsi="Arial" w:cs="Arial"/>
                <w:sz w:val="20"/>
                <w:szCs w:val="20"/>
              </w:rPr>
            </w:pPr>
            <w:r w:rsidRPr="002D0411">
              <w:rPr>
                <w:rFonts w:ascii="Arial" w:hAnsi="Arial" w:cs="Arial"/>
                <w:sz w:val="20"/>
                <w:szCs w:val="20"/>
              </w:rPr>
              <w:t>Terminal  de Atraque:</w:t>
            </w:r>
          </w:p>
        </w:tc>
        <w:tc>
          <w:tcPr>
            <w:tcW w:w="6660" w:type="dxa"/>
            <w:tcBorders>
              <w:top w:val="nil"/>
              <w:left w:val="nil"/>
              <w:bottom w:val="nil"/>
              <w:right w:val="nil"/>
            </w:tcBorders>
          </w:tcPr>
          <w:p w:rsidR="000E77D8" w:rsidRPr="002D0411" w:rsidRDefault="000E77D8" w:rsidP="000E77D8">
            <w:pPr>
              <w:widowControl w:val="0"/>
              <w:spacing w:before="120" w:after="120"/>
              <w:jc w:val="both"/>
              <w:rPr>
                <w:rFonts w:ascii="Arial" w:hAnsi="Arial" w:cs="Arial"/>
                <w:sz w:val="20"/>
                <w:szCs w:val="20"/>
              </w:rPr>
            </w:pPr>
            <w:r w:rsidRPr="002D0411">
              <w:rPr>
                <w:rFonts w:ascii="Arial" w:hAnsi="Arial" w:cs="Arial"/>
                <w:sz w:val="20"/>
                <w:szCs w:val="20"/>
              </w:rPr>
              <w:t xml:space="preserve">Es el lugar donde las embarcaciones cargan y/o descargan productos transportados o </w:t>
            </w:r>
            <w:proofErr w:type="spellStart"/>
            <w:r w:rsidRPr="002D0411">
              <w:rPr>
                <w:rFonts w:ascii="Arial" w:hAnsi="Arial" w:cs="Arial"/>
                <w:sz w:val="20"/>
                <w:szCs w:val="20"/>
              </w:rPr>
              <w:t>recepcionados</w:t>
            </w:r>
            <w:proofErr w:type="spellEnd"/>
            <w:r w:rsidRPr="002D0411">
              <w:rPr>
                <w:rFonts w:ascii="Arial" w:hAnsi="Arial" w:cs="Arial"/>
                <w:sz w:val="20"/>
                <w:szCs w:val="20"/>
              </w:rPr>
              <w:t xml:space="preserve">. </w:t>
            </w:r>
          </w:p>
        </w:tc>
      </w:tr>
      <w:tr w:rsidR="000E77D8" w:rsidRPr="002D0411" w:rsidTr="000D7E68">
        <w:trPr>
          <w:jc w:val="center"/>
        </w:trPr>
        <w:tc>
          <w:tcPr>
            <w:tcW w:w="1844" w:type="dxa"/>
            <w:tcBorders>
              <w:top w:val="nil"/>
              <w:left w:val="nil"/>
              <w:bottom w:val="nil"/>
              <w:right w:val="nil"/>
            </w:tcBorders>
          </w:tcPr>
          <w:p w:rsidR="000E77D8" w:rsidRPr="002D0411" w:rsidRDefault="000E77D8" w:rsidP="000E77D8">
            <w:pPr>
              <w:widowControl w:val="0"/>
              <w:rPr>
                <w:rFonts w:ascii="Arial" w:hAnsi="Arial" w:cs="Arial"/>
                <w:sz w:val="20"/>
                <w:szCs w:val="20"/>
              </w:rPr>
            </w:pPr>
            <w:r w:rsidRPr="002D0411">
              <w:rPr>
                <w:rFonts w:ascii="Arial" w:hAnsi="Arial" w:cs="Arial"/>
                <w:sz w:val="20"/>
                <w:szCs w:val="20"/>
              </w:rPr>
              <w:t>Volumen de Entrega:</w:t>
            </w:r>
          </w:p>
        </w:tc>
        <w:tc>
          <w:tcPr>
            <w:tcW w:w="6660" w:type="dxa"/>
            <w:tcBorders>
              <w:top w:val="nil"/>
              <w:left w:val="nil"/>
              <w:bottom w:val="nil"/>
              <w:right w:val="nil"/>
            </w:tcBorders>
          </w:tcPr>
          <w:p w:rsidR="000E77D8" w:rsidRPr="002D0411" w:rsidRDefault="000E77D8" w:rsidP="00FB1333">
            <w:pPr>
              <w:widowControl w:val="0"/>
              <w:spacing w:after="120"/>
              <w:jc w:val="both"/>
              <w:rPr>
                <w:rFonts w:ascii="Arial" w:hAnsi="Arial" w:cs="Arial"/>
                <w:sz w:val="20"/>
                <w:szCs w:val="20"/>
              </w:rPr>
            </w:pPr>
            <w:r w:rsidRPr="002D0411">
              <w:rPr>
                <w:rFonts w:ascii="Arial" w:hAnsi="Arial" w:cs="Arial"/>
                <w:sz w:val="20"/>
                <w:szCs w:val="20"/>
              </w:rPr>
              <w:t xml:space="preserve">Es la cantidad de Producto efectivamente entregado por el Transportador al Contratante o a la persona que este designe en el Punto de Entrega. </w:t>
            </w:r>
          </w:p>
        </w:tc>
      </w:tr>
      <w:tr w:rsidR="000E77D8" w:rsidRPr="002D0411" w:rsidTr="000D7E68">
        <w:trPr>
          <w:jc w:val="center"/>
        </w:trPr>
        <w:tc>
          <w:tcPr>
            <w:tcW w:w="1844" w:type="dxa"/>
            <w:tcBorders>
              <w:top w:val="nil"/>
              <w:left w:val="nil"/>
              <w:bottom w:val="nil"/>
              <w:right w:val="nil"/>
            </w:tcBorders>
          </w:tcPr>
          <w:p w:rsidR="000E77D8" w:rsidRPr="002D0411" w:rsidRDefault="000E77D8" w:rsidP="000E77D8">
            <w:pPr>
              <w:widowControl w:val="0"/>
              <w:rPr>
                <w:rFonts w:ascii="Arial" w:hAnsi="Arial" w:cs="Arial"/>
                <w:sz w:val="20"/>
                <w:szCs w:val="20"/>
              </w:rPr>
            </w:pPr>
            <w:r w:rsidRPr="002D0411">
              <w:rPr>
                <w:rFonts w:ascii="Arial" w:hAnsi="Arial" w:cs="Arial"/>
                <w:sz w:val="20"/>
                <w:szCs w:val="20"/>
              </w:rPr>
              <w:t>Volumen de Recepción:</w:t>
            </w:r>
          </w:p>
          <w:p w:rsidR="000E77D8" w:rsidRPr="002D0411" w:rsidRDefault="000E77D8" w:rsidP="000E77D8">
            <w:pPr>
              <w:widowControl w:val="0"/>
              <w:jc w:val="both"/>
              <w:rPr>
                <w:rFonts w:ascii="Arial" w:hAnsi="Arial" w:cs="Arial"/>
                <w:sz w:val="20"/>
                <w:szCs w:val="20"/>
              </w:rPr>
            </w:pPr>
          </w:p>
        </w:tc>
        <w:tc>
          <w:tcPr>
            <w:tcW w:w="6660" w:type="dxa"/>
            <w:tcBorders>
              <w:top w:val="nil"/>
              <w:left w:val="nil"/>
              <w:bottom w:val="nil"/>
              <w:right w:val="nil"/>
            </w:tcBorders>
          </w:tcPr>
          <w:p w:rsidR="000E77D8" w:rsidRPr="002D0411" w:rsidRDefault="000E77D8" w:rsidP="00FB1333">
            <w:pPr>
              <w:widowControl w:val="0"/>
              <w:spacing w:after="120"/>
              <w:jc w:val="both"/>
              <w:rPr>
                <w:rFonts w:ascii="Arial" w:hAnsi="Arial" w:cs="Arial"/>
                <w:sz w:val="20"/>
                <w:szCs w:val="20"/>
              </w:rPr>
            </w:pPr>
            <w:r w:rsidRPr="002D0411">
              <w:rPr>
                <w:rFonts w:ascii="Arial" w:hAnsi="Arial" w:cs="Arial"/>
                <w:sz w:val="20"/>
                <w:szCs w:val="20"/>
              </w:rPr>
              <w:t xml:space="preserve">Es la cantidad de Producto efectivamente recibida por el Transportador del Contratante en el Punto de Recepción. </w:t>
            </w:r>
          </w:p>
        </w:tc>
      </w:tr>
    </w:tbl>
    <w:p w:rsidR="00E11940" w:rsidRPr="000E77D8" w:rsidRDefault="00E11940" w:rsidP="00307D50">
      <w:pPr>
        <w:rPr>
          <w:rFonts w:ascii="Arial" w:hAnsi="Arial" w:cs="Arial"/>
          <w:b/>
          <w:sz w:val="36"/>
          <w:szCs w:val="36"/>
        </w:rPr>
      </w:pPr>
    </w:p>
    <w:p w:rsidR="00E11940" w:rsidRDefault="00E11940" w:rsidP="00E11940">
      <w:pPr>
        <w:jc w:val="center"/>
        <w:rPr>
          <w:rFonts w:ascii="Arial" w:hAnsi="Arial" w:cs="Arial"/>
          <w:b/>
          <w:sz w:val="36"/>
          <w:szCs w:val="36"/>
          <w:lang w:val="es-BO"/>
        </w:rPr>
      </w:pPr>
    </w:p>
    <w:p w:rsidR="00157E09" w:rsidRPr="0091029C" w:rsidRDefault="00157E09" w:rsidP="00E11940">
      <w:pPr>
        <w:jc w:val="center"/>
        <w:rPr>
          <w:noProof/>
          <w:lang w:val="es-BO" w:eastAsia="en-US"/>
        </w:rPr>
      </w:pPr>
    </w:p>
    <w:p w:rsidR="00157E09" w:rsidRPr="00025857" w:rsidRDefault="00157E09" w:rsidP="00E11940">
      <w:pPr>
        <w:jc w:val="center"/>
        <w:rPr>
          <w:rFonts w:ascii="Arial" w:hAnsi="Arial" w:cs="Arial"/>
          <w:b/>
          <w:sz w:val="36"/>
          <w:szCs w:val="36"/>
          <w:lang w:val="es-BO"/>
        </w:rPr>
      </w:pPr>
    </w:p>
    <w:p w:rsidR="00DA56AA" w:rsidRDefault="00DA56AA" w:rsidP="00E11940">
      <w:pPr>
        <w:jc w:val="center"/>
        <w:rPr>
          <w:rFonts w:ascii="Arial" w:hAnsi="Arial" w:cs="Arial"/>
          <w:b/>
          <w:color w:val="0000FF"/>
          <w:sz w:val="36"/>
          <w:szCs w:val="36"/>
          <w:u w:val="single"/>
          <w:lang w:val="es-BO"/>
        </w:rPr>
      </w:pPr>
    </w:p>
    <w:p w:rsidR="00DA56AA" w:rsidRDefault="00DA56AA" w:rsidP="00E11940">
      <w:pPr>
        <w:jc w:val="center"/>
        <w:rPr>
          <w:rFonts w:ascii="Arial" w:hAnsi="Arial" w:cs="Arial"/>
          <w:b/>
          <w:color w:val="0000FF"/>
          <w:sz w:val="36"/>
          <w:szCs w:val="36"/>
          <w:u w:val="single"/>
          <w:lang w:val="es-BO"/>
        </w:rPr>
      </w:pPr>
    </w:p>
    <w:p w:rsidR="00DA56AA" w:rsidRDefault="00DA56AA" w:rsidP="00E11940">
      <w:pPr>
        <w:jc w:val="center"/>
        <w:rPr>
          <w:rFonts w:ascii="Arial" w:hAnsi="Arial" w:cs="Arial"/>
          <w:b/>
          <w:color w:val="0000FF"/>
          <w:sz w:val="36"/>
          <w:szCs w:val="36"/>
          <w:u w:val="single"/>
          <w:lang w:val="es-BO"/>
        </w:rPr>
      </w:pPr>
    </w:p>
    <w:p w:rsidR="00DA56AA" w:rsidRDefault="00DA56AA" w:rsidP="00E11940">
      <w:pPr>
        <w:jc w:val="center"/>
        <w:rPr>
          <w:rFonts w:ascii="Arial" w:hAnsi="Arial" w:cs="Arial"/>
          <w:b/>
          <w:color w:val="0000FF"/>
          <w:sz w:val="36"/>
          <w:szCs w:val="36"/>
          <w:u w:val="single"/>
          <w:lang w:val="es-BO"/>
        </w:rPr>
      </w:pPr>
    </w:p>
    <w:p w:rsidR="00DA56AA" w:rsidRDefault="00DA56AA" w:rsidP="00E11940">
      <w:pPr>
        <w:jc w:val="center"/>
        <w:rPr>
          <w:rFonts w:ascii="Arial" w:hAnsi="Arial" w:cs="Arial"/>
          <w:b/>
          <w:color w:val="0000FF"/>
          <w:sz w:val="36"/>
          <w:szCs w:val="36"/>
          <w:u w:val="single"/>
          <w:lang w:val="es-BO"/>
        </w:rPr>
      </w:pPr>
    </w:p>
    <w:p w:rsidR="00DA56AA" w:rsidRDefault="00DA56AA" w:rsidP="00E11940">
      <w:pPr>
        <w:jc w:val="center"/>
        <w:rPr>
          <w:rFonts w:ascii="Arial" w:hAnsi="Arial" w:cs="Arial"/>
          <w:b/>
          <w:color w:val="0000FF"/>
          <w:sz w:val="36"/>
          <w:szCs w:val="36"/>
          <w:u w:val="single"/>
          <w:lang w:val="es-BO"/>
        </w:rPr>
      </w:pPr>
    </w:p>
    <w:p w:rsidR="00DA56AA" w:rsidRDefault="00DA56AA" w:rsidP="00E11940">
      <w:pPr>
        <w:jc w:val="center"/>
        <w:rPr>
          <w:rFonts w:ascii="Arial" w:hAnsi="Arial" w:cs="Arial"/>
          <w:b/>
          <w:color w:val="0000FF"/>
          <w:sz w:val="36"/>
          <w:szCs w:val="36"/>
          <w:u w:val="single"/>
          <w:lang w:val="es-BO"/>
        </w:rPr>
      </w:pPr>
    </w:p>
    <w:p w:rsidR="00DA56AA" w:rsidRDefault="00DA56AA" w:rsidP="00E11940">
      <w:pPr>
        <w:jc w:val="center"/>
        <w:rPr>
          <w:rFonts w:ascii="Arial" w:hAnsi="Arial" w:cs="Arial"/>
          <w:b/>
          <w:color w:val="0000FF"/>
          <w:sz w:val="36"/>
          <w:szCs w:val="36"/>
          <w:u w:val="single"/>
          <w:lang w:val="es-BO"/>
        </w:rPr>
      </w:pPr>
    </w:p>
    <w:p w:rsidR="00DA56AA" w:rsidRDefault="00DA56AA" w:rsidP="00E11940">
      <w:pPr>
        <w:jc w:val="center"/>
        <w:rPr>
          <w:rFonts w:ascii="Arial" w:hAnsi="Arial" w:cs="Arial"/>
          <w:b/>
          <w:color w:val="0000FF"/>
          <w:sz w:val="36"/>
          <w:szCs w:val="36"/>
          <w:u w:val="single"/>
          <w:lang w:val="es-BO"/>
        </w:rPr>
      </w:pPr>
    </w:p>
    <w:p w:rsidR="00DA56AA" w:rsidRDefault="00DA56AA" w:rsidP="00E11940">
      <w:pPr>
        <w:jc w:val="center"/>
        <w:rPr>
          <w:rFonts w:ascii="Arial" w:hAnsi="Arial" w:cs="Arial"/>
          <w:b/>
          <w:color w:val="0000FF"/>
          <w:sz w:val="36"/>
          <w:szCs w:val="36"/>
          <w:u w:val="single"/>
          <w:lang w:val="es-BO"/>
        </w:rPr>
      </w:pPr>
    </w:p>
    <w:p w:rsidR="00DA56AA" w:rsidRDefault="00DA56AA" w:rsidP="00E11940">
      <w:pPr>
        <w:jc w:val="center"/>
        <w:rPr>
          <w:rFonts w:ascii="Arial" w:hAnsi="Arial" w:cs="Arial"/>
          <w:b/>
          <w:color w:val="0000FF"/>
          <w:sz w:val="36"/>
          <w:szCs w:val="36"/>
          <w:u w:val="single"/>
          <w:lang w:val="es-BO"/>
        </w:rPr>
      </w:pPr>
    </w:p>
    <w:p w:rsidR="00DA56AA" w:rsidRDefault="00DA56AA" w:rsidP="00E11940">
      <w:pPr>
        <w:jc w:val="center"/>
        <w:rPr>
          <w:rFonts w:ascii="Arial" w:hAnsi="Arial" w:cs="Arial"/>
          <w:b/>
          <w:color w:val="0000FF"/>
          <w:sz w:val="36"/>
          <w:szCs w:val="36"/>
          <w:u w:val="single"/>
          <w:lang w:val="es-BO"/>
        </w:rPr>
      </w:pPr>
    </w:p>
    <w:p w:rsidR="000E77D8" w:rsidRDefault="000E77D8" w:rsidP="00E11940">
      <w:pPr>
        <w:jc w:val="center"/>
        <w:rPr>
          <w:rFonts w:ascii="Arial" w:hAnsi="Arial" w:cs="Arial"/>
          <w:b/>
          <w:color w:val="0000FF"/>
          <w:sz w:val="36"/>
          <w:szCs w:val="36"/>
          <w:u w:val="single"/>
          <w:lang w:val="es-BO"/>
        </w:rPr>
      </w:pPr>
    </w:p>
    <w:p w:rsidR="000E77D8" w:rsidRDefault="000E77D8" w:rsidP="00E11940">
      <w:pPr>
        <w:jc w:val="center"/>
        <w:rPr>
          <w:rFonts w:ascii="Arial" w:hAnsi="Arial" w:cs="Arial"/>
          <w:b/>
          <w:color w:val="0000FF"/>
          <w:sz w:val="36"/>
          <w:szCs w:val="36"/>
          <w:u w:val="single"/>
          <w:lang w:val="es-BO"/>
        </w:rPr>
      </w:pPr>
    </w:p>
    <w:p w:rsidR="000E77D8" w:rsidRDefault="000E77D8" w:rsidP="00E11940">
      <w:pPr>
        <w:jc w:val="center"/>
        <w:rPr>
          <w:rFonts w:ascii="Arial" w:hAnsi="Arial" w:cs="Arial"/>
          <w:b/>
          <w:color w:val="0000FF"/>
          <w:sz w:val="36"/>
          <w:szCs w:val="36"/>
          <w:u w:val="single"/>
          <w:lang w:val="es-BO"/>
        </w:rPr>
      </w:pPr>
    </w:p>
    <w:p w:rsidR="00C94A4A" w:rsidRDefault="00C94A4A" w:rsidP="00E11940">
      <w:pPr>
        <w:jc w:val="center"/>
        <w:rPr>
          <w:rFonts w:ascii="Arial" w:hAnsi="Arial" w:cs="Arial"/>
          <w:b/>
          <w:color w:val="0000FF"/>
          <w:sz w:val="36"/>
          <w:szCs w:val="36"/>
          <w:u w:val="single"/>
          <w:lang w:val="es-BO"/>
        </w:rPr>
      </w:pPr>
    </w:p>
    <w:p w:rsidR="00C94A4A" w:rsidRDefault="00C94A4A" w:rsidP="00E11940">
      <w:pPr>
        <w:jc w:val="center"/>
        <w:rPr>
          <w:rFonts w:ascii="Arial" w:hAnsi="Arial" w:cs="Arial"/>
          <w:b/>
          <w:color w:val="0000FF"/>
          <w:sz w:val="36"/>
          <w:szCs w:val="36"/>
          <w:u w:val="single"/>
          <w:lang w:val="es-BO"/>
        </w:rPr>
      </w:pPr>
    </w:p>
    <w:p w:rsidR="00C94A4A" w:rsidRDefault="00C94A4A" w:rsidP="00E11940">
      <w:pPr>
        <w:jc w:val="center"/>
        <w:rPr>
          <w:rFonts w:ascii="Arial" w:hAnsi="Arial" w:cs="Arial"/>
          <w:b/>
          <w:color w:val="0000FF"/>
          <w:sz w:val="36"/>
          <w:szCs w:val="36"/>
          <w:u w:val="single"/>
          <w:lang w:val="es-BO"/>
        </w:rPr>
      </w:pPr>
    </w:p>
    <w:p w:rsidR="00C94A4A" w:rsidRDefault="00C94A4A" w:rsidP="00E11940">
      <w:pPr>
        <w:jc w:val="center"/>
        <w:rPr>
          <w:rFonts w:ascii="Arial" w:hAnsi="Arial" w:cs="Arial"/>
          <w:b/>
          <w:color w:val="0000FF"/>
          <w:sz w:val="36"/>
          <w:szCs w:val="36"/>
          <w:u w:val="single"/>
          <w:lang w:val="es-BO"/>
        </w:rPr>
      </w:pPr>
    </w:p>
    <w:p w:rsidR="002D0411" w:rsidRDefault="002D0411" w:rsidP="00E11940">
      <w:pPr>
        <w:jc w:val="center"/>
        <w:rPr>
          <w:rFonts w:ascii="Arial" w:hAnsi="Arial" w:cs="Arial"/>
          <w:b/>
          <w:color w:val="0000FF"/>
          <w:sz w:val="36"/>
          <w:szCs w:val="36"/>
          <w:u w:val="single"/>
          <w:lang w:val="es-BO"/>
        </w:rPr>
      </w:pPr>
    </w:p>
    <w:p w:rsidR="002D0411" w:rsidRDefault="002D0411" w:rsidP="00E11940">
      <w:pPr>
        <w:jc w:val="center"/>
        <w:rPr>
          <w:rFonts w:ascii="Arial" w:hAnsi="Arial" w:cs="Arial"/>
          <w:b/>
          <w:color w:val="0000FF"/>
          <w:sz w:val="36"/>
          <w:szCs w:val="36"/>
          <w:u w:val="single"/>
          <w:lang w:val="es-BO"/>
        </w:rPr>
      </w:pPr>
    </w:p>
    <w:p w:rsidR="002D0411" w:rsidRDefault="002D0411" w:rsidP="00E11940">
      <w:pPr>
        <w:jc w:val="center"/>
        <w:rPr>
          <w:rFonts w:ascii="Arial" w:hAnsi="Arial" w:cs="Arial"/>
          <w:b/>
          <w:color w:val="0000FF"/>
          <w:sz w:val="36"/>
          <w:szCs w:val="36"/>
          <w:u w:val="single"/>
          <w:lang w:val="es-BO"/>
        </w:rPr>
      </w:pPr>
    </w:p>
    <w:p w:rsidR="002D0411" w:rsidRDefault="002D0411" w:rsidP="00E11940">
      <w:pPr>
        <w:jc w:val="center"/>
        <w:rPr>
          <w:rFonts w:ascii="Arial" w:hAnsi="Arial" w:cs="Arial"/>
          <w:b/>
          <w:color w:val="0000FF"/>
          <w:sz w:val="36"/>
          <w:szCs w:val="36"/>
          <w:u w:val="single"/>
          <w:lang w:val="es-BO"/>
        </w:rPr>
      </w:pPr>
    </w:p>
    <w:p w:rsidR="002D0411" w:rsidRDefault="002D0411" w:rsidP="00E11940">
      <w:pPr>
        <w:jc w:val="center"/>
        <w:rPr>
          <w:rFonts w:ascii="Arial" w:hAnsi="Arial" w:cs="Arial"/>
          <w:b/>
          <w:color w:val="0000FF"/>
          <w:sz w:val="36"/>
          <w:szCs w:val="36"/>
          <w:u w:val="single"/>
          <w:lang w:val="es-BO"/>
        </w:rPr>
      </w:pPr>
    </w:p>
    <w:p w:rsidR="002D0411" w:rsidRDefault="002D0411" w:rsidP="00E11940">
      <w:pPr>
        <w:jc w:val="center"/>
        <w:rPr>
          <w:rFonts w:ascii="Arial" w:hAnsi="Arial" w:cs="Arial"/>
          <w:b/>
          <w:color w:val="0000FF"/>
          <w:sz w:val="36"/>
          <w:szCs w:val="36"/>
          <w:u w:val="single"/>
          <w:lang w:val="es-BO"/>
        </w:rPr>
      </w:pPr>
    </w:p>
    <w:p w:rsidR="00C94A4A" w:rsidRDefault="00C94A4A" w:rsidP="00E11940">
      <w:pPr>
        <w:jc w:val="center"/>
        <w:rPr>
          <w:rFonts w:ascii="Arial" w:hAnsi="Arial" w:cs="Arial"/>
          <w:b/>
          <w:color w:val="0000FF"/>
          <w:sz w:val="36"/>
          <w:szCs w:val="36"/>
          <w:u w:val="single"/>
          <w:lang w:val="es-BO"/>
        </w:rPr>
      </w:pPr>
    </w:p>
    <w:p w:rsidR="002D0411" w:rsidRDefault="002D0411" w:rsidP="00E11940">
      <w:pPr>
        <w:jc w:val="center"/>
        <w:rPr>
          <w:rFonts w:ascii="Arial" w:hAnsi="Arial" w:cs="Arial"/>
          <w:b/>
          <w:color w:val="0000FF"/>
          <w:sz w:val="36"/>
          <w:szCs w:val="36"/>
          <w:u w:val="single"/>
          <w:lang w:val="es-BO"/>
        </w:rPr>
      </w:pPr>
    </w:p>
    <w:p w:rsidR="002D0411" w:rsidRDefault="002D0411" w:rsidP="00E11940">
      <w:pPr>
        <w:jc w:val="center"/>
        <w:rPr>
          <w:rFonts w:ascii="Arial" w:hAnsi="Arial" w:cs="Arial"/>
          <w:b/>
          <w:color w:val="0000FF"/>
          <w:sz w:val="36"/>
          <w:szCs w:val="36"/>
          <w:u w:val="single"/>
          <w:lang w:val="es-BO"/>
        </w:rPr>
      </w:pPr>
    </w:p>
    <w:p w:rsidR="002D0411" w:rsidRDefault="002D0411" w:rsidP="00E11940">
      <w:pPr>
        <w:jc w:val="center"/>
        <w:rPr>
          <w:rFonts w:ascii="Arial" w:hAnsi="Arial" w:cs="Arial"/>
          <w:b/>
          <w:color w:val="0000FF"/>
          <w:sz w:val="36"/>
          <w:szCs w:val="36"/>
          <w:u w:val="single"/>
          <w:lang w:val="es-BO"/>
        </w:rPr>
      </w:pPr>
    </w:p>
    <w:p w:rsidR="002D0411" w:rsidRDefault="002D0411" w:rsidP="00E11940">
      <w:pPr>
        <w:jc w:val="center"/>
        <w:rPr>
          <w:rFonts w:ascii="Arial" w:hAnsi="Arial" w:cs="Arial"/>
          <w:b/>
          <w:color w:val="0000FF"/>
          <w:sz w:val="36"/>
          <w:szCs w:val="36"/>
          <w:u w:val="single"/>
          <w:lang w:val="es-BO"/>
        </w:rPr>
      </w:pPr>
    </w:p>
    <w:p w:rsidR="002D0411" w:rsidRDefault="002D0411" w:rsidP="00E11940">
      <w:pPr>
        <w:jc w:val="center"/>
        <w:rPr>
          <w:rFonts w:ascii="Arial" w:hAnsi="Arial" w:cs="Arial"/>
          <w:b/>
          <w:color w:val="0000FF"/>
          <w:sz w:val="36"/>
          <w:szCs w:val="36"/>
          <w:u w:val="single"/>
          <w:lang w:val="es-BO"/>
        </w:rPr>
      </w:pPr>
    </w:p>
    <w:p w:rsidR="000E77D8" w:rsidRDefault="000E77D8" w:rsidP="00E11940">
      <w:pPr>
        <w:jc w:val="center"/>
        <w:rPr>
          <w:rFonts w:ascii="Arial" w:hAnsi="Arial" w:cs="Arial"/>
          <w:b/>
          <w:color w:val="0000FF"/>
          <w:sz w:val="36"/>
          <w:szCs w:val="36"/>
          <w:u w:val="single"/>
          <w:lang w:val="es-BO"/>
        </w:rPr>
      </w:pPr>
    </w:p>
    <w:p w:rsidR="00DA56AA" w:rsidRDefault="00DA56AA" w:rsidP="00E11940">
      <w:pPr>
        <w:jc w:val="center"/>
        <w:rPr>
          <w:rFonts w:ascii="Arial" w:hAnsi="Arial" w:cs="Arial"/>
          <w:b/>
          <w:color w:val="0000FF"/>
          <w:sz w:val="36"/>
          <w:szCs w:val="36"/>
          <w:u w:val="single"/>
          <w:lang w:val="es-BO"/>
        </w:rPr>
      </w:pPr>
    </w:p>
    <w:p w:rsidR="00E11940" w:rsidRPr="00D55834" w:rsidRDefault="00E11940" w:rsidP="00E11940">
      <w:pPr>
        <w:jc w:val="center"/>
        <w:rPr>
          <w:rFonts w:ascii="Arial" w:hAnsi="Arial" w:cs="Arial"/>
          <w:b/>
          <w:color w:val="0000FF"/>
          <w:sz w:val="36"/>
          <w:szCs w:val="36"/>
          <w:u w:val="single"/>
          <w:lang w:val="es-BO"/>
        </w:rPr>
      </w:pPr>
      <w:r w:rsidRPr="00D55834">
        <w:rPr>
          <w:rFonts w:ascii="Arial" w:hAnsi="Arial" w:cs="Arial"/>
          <w:b/>
          <w:color w:val="0000FF"/>
          <w:sz w:val="36"/>
          <w:szCs w:val="36"/>
          <w:u w:val="single"/>
          <w:lang w:val="es-BO"/>
        </w:rPr>
        <w:t>ANEXO B</w:t>
      </w:r>
    </w:p>
    <w:p w:rsidR="00E11940" w:rsidRPr="00025857" w:rsidRDefault="00E11940" w:rsidP="00E11940">
      <w:pPr>
        <w:jc w:val="center"/>
        <w:rPr>
          <w:rFonts w:ascii="Arial" w:hAnsi="Arial" w:cs="Arial"/>
          <w:sz w:val="32"/>
          <w:szCs w:val="32"/>
          <w:lang w:val="es-BO"/>
        </w:rPr>
      </w:pPr>
    </w:p>
    <w:p w:rsidR="00E11940" w:rsidRPr="00BB2A13" w:rsidRDefault="009E0EE8" w:rsidP="00E11940">
      <w:pPr>
        <w:jc w:val="center"/>
        <w:rPr>
          <w:rFonts w:ascii="Arial" w:hAnsi="Arial" w:cs="Arial"/>
          <w:b/>
          <w:sz w:val="32"/>
          <w:szCs w:val="32"/>
          <w:lang w:val="es-BO"/>
        </w:rPr>
      </w:pPr>
      <w:r>
        <w:rPr>
          <w:rFonts w:ascii="Arial" w:hAnsi="Arial" w:cs="Arial"/>
          <w:b/>
          <w:sz w:val="32"/>
          <w:szCs w:val="32"/>
          <w:lang w:val="es-BO"/>
        </w:rPr>
        <w:t>TARIFA DE TRANSPORTE</w:t>
      </w:r>
    </w:p>
    <w:p w:rsidR="00E11940" w:rsidRPr="00025857" w:rsidRDefault="00E11940" w:rsidP="00E11940">
      <w:pPr>
        <w:jc w:val="center"/>
        <w:rPr>
          <w:rFonts w:ascii="Arial" w:hAnsi="Arial" w:cs="Arial"/>
          <w:b/>
          <w:sz w:val="36"/>
          <w:szCs w:val="36"/>
          <w:lang w:val="es-BO"/>
        </w:rPr>
      </w:pPr>
    </w:p>
    <w:p w:rsidR="009E0EE8" w:rsidRDefault="009E0EE8" w:rsidP="009E0EE8">
      <w:pPr>
        <w:jc w:val="center"/>
        <w:rPr>
          <w:rFonts w:ascii="Arial" w:hAnsi="Arial" w:cs="Arial"/>
          <w:b/>
          <w:color w:val="0000FF"/>
          <w:sz w:val="36"/>
          <w:szCs w:val="36"/>
          <w:u w:val="single"/>
          <w:lang w:val="es-BO"/>
        </w:rPr>
      </w:pPr>
    </w:p>
    <w:p w:rsidR="009E0EE8" w:rsidRDefault="009E0EE8" w:rsidP="009E0EE8">
      <w:pPr>
        <w:jc w:val="center"/>
        <w:rPr>
          <w:rFonts w:ascii="Arial" w:hAnsi="Arial" w:cs="Arial"/>
          <w:b/>
          <w:color w:val="0000FF"/>
          <w:sz w:val="36"/>
          <w:szCs w:val="36"/>
          <w:u w:val="single"/>
          <w:lang w:val="es-BO"/>
        </w:rPr>
      </w:pPr>
    </w:p>
    <w:p w:rsidR="009E0EE8" w:rsidRDefault="009E0EE8" w:rsidP="009E0EE8">
      <w:pPr>
        <w:jc w:val="center"/>
        <w:rPr>
          <w:rFonts w:ascii="Arial" w:hAnsi="Arial" w:cs="Arial"/>
          <w:b/>
          <w:color w:val="0000FF"/>
          <w:sz w:val="36"/>
          <w:szCs w:val="36"/>
          <w:u w:val="single"/>
          <w:lang w:val="es-BO"/>
        </w:rPr>
      </w:pPr>
    </w:p>
    <w:p w:rsidR="009E0EE8" w:rsidRDefault="009E0EE8" w:rsidP="009E0EE8">
      <w:pPr>
        <w:jc w:val="center"/>
        <w:rPr>
          <w:rFonts w:ascii="Arial" w:hAnsi="Arial" w:cs="Arial"/>
          <w:b/>
          <w:color w:val="0000FF"/>
          <w:sz w:val="36"/>
          <w:szCs w:val="36"/>
          <w:u w:val="single"/>
          <w:lang w:val="es-BO"/>
        </w:rPr>
      </w:pPr>
    </w:p>
    <w:p w:rsidR="009E0EE8" w:rsidRDefault="009E0EE8" w:rsidP="009E0EE8">
      <w:pPr>
        <w:jc w:val="center"/>
        <w:rPr>
          <w:rFonts w:ascii="Arial" w:hAnsi="Arial" w:cs="Arial"/>
          <w:b/>
          <w:color w:val="0000FF"/>
          <w:sz w:val="36"/>
          <w:szCs w:val="36"/>
          <w:u w:val="single"/>
          <w:lang w:val="es-BO"/>
        </w:rPr>
      </w:pPr>
    </w:p>
    <w:p w:rsidR="009E0EE8" w:rsidRDefault="009E0EE8" w:rsidP="009E0EE8">
      <w:pPr>
        <w:jc w:val="center"/>
        <w:rPr>
          <w:rFonts w:ascii="Arial" w:hAnsi="Arial" w:cs="Arial"/>
          <w:b/>
          <w:color w:val="0000FF"/>
          <w:sz w:val="36"/>
          <w:szCs w:val="36"/>
          <w:u w:val="single"/>
          <w:lang w:val="es-BO"/>
        </w:rPr>
      </w:pPr>
    </w:p>
    <w:p w:rsidR="009E0EE8" w:rsidRDefault="009E0EE8" w:rsidP="009E0EE8">
      <w:pPr>
        <w:jc w:val="center"/>
        <w:rPr>
          <w:rFonts w:ascii="Arial" w:hAnsi="Arial" w:cs="Arial"/>
          <w:b/>
          <w:color w:val="0000FF"/>
          <w:sz w:val="36"/>
          <w:szCs w:val="36"/>
          <w:u w:val="single"/>
          <w:lang w:val="es-BO"/>
        </w:rPr>
      </w:pPr>
    </w:p>
    <w:p w:rsidR="009E0EE8" w:rsidRDefault="009E0EE8" w:rsidP="009E0EE8">
      <w:pPr>
        <w:jc w:val="center"/>
        <w:rPr>
          <w:rFonts w:ascii="Arial" w:hAnsi="Arial" w:cs="Arial"/>
          <w:b/>
          <w:color w:val="0000FF"/>
          <w:sz w:val="36"/>
          <w:szCs w:val="36"/>
          <w:u w:val="single"/>
          <w:lang w:val="es-BO"/>
        </w:rPr>
      </w:pPr>
    </w:p>
    <w:p w:rsidR="009E0EE8" w:rsidRDefault="009E0EE8" w:rsidP="009E0EE8">
      <w:pPr>
        <w:jc w:val="center"/>
        <w:rPr>
          <w:rFonts w:ascii="Arial" w:hAnsi="Arial" w:cs="Arial"/>
          <w:b/>
          <w:color w:val="0000FF"/>
          <w:sz w:val="36"/>
          <w:szCs w:val="36"/>
          <w:u w:val="single"/>
          <w:lang w:val="es-BO"/>
        </w:rPr>
      </w:pPr>
    </w:p>
    <w:p w:rsidR="009E0EE8" w:rsidRDefault="009E0EE8" w:rsidP="009E0EE8">
      <w:pPr>
        <w:jc w:val="center"/>
        <w:rPr>
          <w:rFonts w:ascii="Arial" w:hAnsi="Arial" w:cs="Arial"/>
          <w:b/>
          <w:color w:val="0000FF"/>
          <w:sz w:val="36"/>
          <w:szCs w:val="36"/>
          <w:u w:val="single"/>
          <w:lang w:val="es-BO"/>
        </w:rPr>
      </w:pPr>
    </w:p>
    <w:p w:rsidR="009E0EE8" w:rsidRDefault="009E0EE8" w:rsidP="009E0EE8">
      <w:pPr>
        <w:jc w:val="center"/>
        <w:rPr>
          <w:rFonts w:ascii="Arial" w:hAnsi="Arial" w:cs="Arial"/>
          <w:b/>
          <w:color w:val="0000FF"/>
          <w:sz w:val="36"/>
          <w:szCs w:val="36"/>
          <w:u w:val="single"/>
          <w:lang w:val="es-BO"/>
        </w:rPr>
      </w:pPr>
    </w:p>
    <w:p w:rsidR="009E0EE8" w:rsidRDefault="009E0EE8" w:rsidP="009E0EE8">
      <w:pPr>
        <w:jc w:val="center"/>
        <w:rPr>
          <w:rFonts w:ascii="Arial" w:hAnsi="Arial" w:cs="Arial"/>
          <w:b/>
          <w:color w:val="0000FF"/>
          <w:sz w:val="36"/>
          <w:szCs w:val="36"/>
          <w:u w:val="single"/>
          <w:lang w:val="es-BO"/>
        </w:rPr>
      </w:pPr>
    </w:p>
    <w:p w:rsidR="009E0EE8" w:rsidRDefault="009E0EE8" w:rsidP="009E0EE8">
      <w:pPr>
        <w:jc w:val="center"/>
        <w:rPr>
          <w:rFonts w:ascii="Arial" w:hAnsi="Arial" w:cs="Arial"/>
          <w:b/>
          <w:color w:val="0000FF"/>
          <w:sz w:val="36"/>
          <w:szCs w:val="36"/>
          <w:u w:val="single"/>
          <w:lang w:val="es-BO"/>
        </w:rPr>
      </w:pPr>
    </w:p>
    <w:p w:rsidR="009E0EE8" w:rsidRDefault="009E0EE8" w:rsidP="009E0EE8">
      <w:pPr>
        <w:jc w:val="center"/>
        <w:rPr>
          <w:rFonts w:ascii="Arial" w:hAnsi="Arial" w:cs="Arial"/>
          <w:b/>
          <w:color w:val="0000FF"/>
          <w:sz w:val="36"/>
          <w:szCs w:val="36"/>
          <w:u w:val="single"/>
          <w:lang w:val="es-BO"/>
        </w:rPr>
      </w:pPr>
    </w:p>
    <w:p w:rsidR="009E0EE8" w:rsidRDefault="009E0EE8" w:rsidP="009E0EE8">
      <w:pPr>
        <w:jc w:val="center"/>
        <w:rPr>
          <w:rFonts w:ascii="Arial" w:hAnsi="Arial" w:cs="Arial"/>
          <w:b/>
          <w:color w:val="0000FF"/>
          <w:sz w:val="36"/>
          <w:szCs w:val="36"/>
          <w:u w:val="single"/>
          <w:lang w:val="es-BO"/>
        </w:rPr>
      </w:pPr>
    </w:p>
    <w:p w:rsidR="009E0EE8" w:rsidRDefault="009E0EE8" w:rsidP="009E0EE8">
      <w:pPr>
        <w:jc w:val="center"/>
        <w:rPr>
          <w:rFonts w:ascii="Arial" w:hAnsi="Arial" w:cs="Arial"/>
          <w:b/>
          <w:color w:val="0000FF"/>
          <w:sz w:val="36"/>
          <w:szCs w:val="36"/>
          <w:u w:val="single"/>
          <w:lang w:val="es-BO"/>
        </w:rPr>
      </w:pPr>
    </w:p>
    <w:p w:rsidR="009E0EE8" w:rsidRDefault="009E0EE8" w:rsidP="009E0EE8">
      <w:pPr>
        <w:jc w:val="center"/>
        <w:rPr>
          <w:rFonts w:ascii="Arial" w:hAnsi="Arial" w:cs="Arial"/>
          <w:b/>
          <w:color w:val="0000FF"/>
          <w:sz w:val="36"/>
          <w:szCs w:val="36"/>
          <w:u w:val="single"/>
          <w:lang w:val="es-BO"/>
        </w:rPr>
      </w:pPr>
    </w:p>
    <w:p w:rsidR="001602FB" w:rsidRDefault="001602FB" w:rsidP="009E0EE8">
      <w:pPr>
        <w:jc w:val="center"/>
        <w:rPr>
          <w:rFonts w:ascii="Arial" w:hAnsi="Arial" w:cs="Arial"/>
          <w:b/>
          <w:color w:val="0000FF"/>
          <w:sz w:val="36"/>
          <w:szCs w:val="36"/>
          <w:u w:val="single"/>
          <w:lang w:val="es-BO"/>
        </w:rPr>
      </w:pPr>
    </w:p>
    <w:p w:rsidR="002D0411" w:rsidRDefault="002D0411" w:rsidP="009E0EE8">
      <w:pPr>
        <w:jc w:val="center"/>
        <w:rPr>
          <w:rFonts w:ascii="Arial" w:hAnsi="Arial" w:cs="Arial"/>
          <w:b/>
          <w:color w:val="0000FF"/>
          <w:sz w:val="36"/>
          <w:szCs w:val="36"/>
          <w:u w:val="single"/>
          <w:lang w:val="es-BO"/>
        </w:rPr>
      </w:pPr>
    </w:p>
    <w:p w:rsidR="001602FB" w:rsidRDefault="001602FB" w:rsidP="009E0EE8">
      <w:pPr>
        <w:jc w:val="center"/>
        <w:rPr>
          <w:rFonts w:ascii="Arial" w:hAnsi="Arial" w:cs="Arial"/>
          <w:b/>
          <w:color w:val="0000FF"/>
          <w:sz w:val="36"/>
          <w:szCs w:val="36"/>
          <w:u w:val="single"/>
          <w:lang w:val="es-BO"/>
        </w:rPr>
      </w:pPr>
    </w:p>
    <w:p w:rsidR="001602FB" w:rsidRDefault="001602FB" w:rsidP="009E0EE8">
      <w:pPr>
        <w:jc w:val="center"/>
        <w:rPr>
          <w:rFonts w:ascii="Arial" w:hAnsi="Arial" w:cs="Arial"/>
          <w:b/>
          <w:color w:val="0000FF"/>
          <w:sz w:val="36"/>
          <w:szCs w:val="36"/>
          <w:u w:val="single"/>
          <w:lang w:val="es-BO"/>
        </w:rPr>
      </w:pPr>
    </w:p>
    <w:p w:rsidR="001602FB" w:rsidRDefault="001602FB" w:rsidP="009E0EE8">
      <w:pPr>
        <w:jc w:val="center"/>
        <w:rPr>
          <w:rFonts w:ascii="Arial" w:hAnsi="Arial" w:cs="Arial"/>
          <w:b/>
          <w:color w:val="0000FF"/>
          <w:sz w:val="36"/>
          <w:szCs w:val="36"/>
          <w:u w:val="single"/>
          <w:lang w:val="es-BO"/>
        </w:rPr>
      </w:pPr>
    </w:p>
    <w:p w:rsidR="001602FB" w:rsidRDefault="001602FB" w:rsidP="0041355D">
      <w:pPr>
        <w:rPr>
          <w:rFonts w:ascii="Arial" w:hAnsi="Arial" w:cs="Arial"/>
          <w:b/>
          <w:color w:val="0000FF"/>
          <w:sz w:val="36"/>
          <w:szCs w:val="36"/>
          <w:u w:val="single"/>
          <w:lang w:val="es-BO"/>
        </w:rPr>
      </w:pPr>
    </w:p>
    <w:p w:rsidR="001602FB" w:rsidRDefault="001602FB" w:rsidP="009E0EE8">
      <w:pPr>
        <w:jc w:val="center"/>
        <w:rPr>
          <w:rFonts w:ascii="Arial" w:hAnsi="Arial" w:cs="Arial"/>
          <w:b/>
          <w:color w:val="0000FF"/>
          <w:sz w:val="36"/>
          <w:szCs w:val="36"/>
          <w:u w:val="single"/>
          <w:lang w:val="es-BO"/>
        </w:rPr>
      </w:pPr>
    </w:p>
    <w:p w:rsidR="001602FB" w:rsidRDefault="001602FB" w:rsidP="009E0EE8">
      <w:pPr>
        <w:jc w:val="center"/>
        <w:rPr>
          <w:rFonts w:ascii="Arial" w:hAnsi="Arial" w:cs="Arial"/>
          <w:b/>
          <w:color w:val="0000FF"/>
          <w:sz w:val="36"/>
          <w:szCs w:val="36"/>
          <w:u w:val="single"/>
          <w:lang w:val="es-BO"/>
        </w:rPr>
      </w:pPr>
    </w:p>
    <w:p w:rsidR="00FB1333" w:rsidRDefault="00FB1333" w:rsidP="009E0EE8">
      <w:pPr>
        <w:jc w:val="center"/>
        <w:rPr>
          <w:rFonts w:ascii="Arial" w:hAnsi="Arial" w:cs="Arial"/>
          <w:b/>
          <w:color w:val="0000FF"/>
          <w:sz w:val="36"/>
          <w:szCs w:val="36"/>
          <w:u w:val="single"/>
          <w:lang w:val="es-BO"/>
        </w:rPr>
      </w:pPr>
    </w:p>
    <w:p w:rsidR="00FB1333" w:rsidRDefault="00FB1333" w:rsidP="009E0EE8">
      <w:pPr>
        <w:jc w:val="center"/>
        <w:rPr>
          <w:rFonts w:ascii="Arial" w:hAnsi="Arial" w:cs="Arial"/>
          <w:b/>
          <w:color w:val="0000FF"/>
          <w:sz w:val="36"/>
          <w:szCs w:val="36"/>
          <w:u w:val="single"/>
          <w:lang w:val="es-BO"/>
        </w:rPr>
      </w:pPr>
    </w:p>
    <w:p w:rsidR="00FB1333" w:rsidRDefault="00FB1333" w:rsidP="009E0EE8">
      <w:pPr>
        <w:jc w:val="center"/>
        <w:rPr>
          <w:rFonts w:ascii="Arial" w:hAnsi="Arial" w:cs="Arial"/>
          <w:b/>
          <w:color w:val="0000FF"/>
          <w:sz w:val="36"/>
          <w:szCs w:val="36"/>
          <w:u w:val="single"/>
          <w:lang w:val="es-BO"/>
        </w:rPr>
      </w:pPr>
    </w:p>
    <w:p w:rsidR="00FB1333" w:rsidRDefault="00FB1333" w:rsidP="009E0EE8">
      <w:pPr>
        <w:jc w:val="center"/>
        <w:rPr>
          <w:rFonts w:ascii="Arial" w:hAnsi="Arial" w:cs="Arial"/>
          <w:b/>
          <w:color w:val="0000FF"/>
          <w:sz w:val="36"/>
          <w:szCs w:val="36"/>
          <w:u w:val="single"/>
          <w:lang w:val="es-BO"/>
        </w:rPr>
      </w:pPr>
    </w:p>
    <w:p w:rsidR="00FB1333" w:rsidRDefault="00FB1333" w:rsidP="009E0EE8">
      <w:pPr>
        <w:jc w:val="center"/>
        <w:rPr>
          <w:rFonts w:ascii="Arial" w:hAnsi="Arial" w:cs="Arial"/>
          <w:b/>
          <w:color w:val="0000FF"/>
          <w:sz w:val="36"/>
          <w:szCs w:val="36"/>
          <w:u w:val="single"/>
          <w:lang w:val="es-BO"/>
        </w:rPr>
      </w:pPr>
    </w:p>
    <w:p w:rsidR="009E0EE8" w:rsidRPr="00D55834" w:rsidRDefault="009E0EE8" w:rsidP="009E0EE8">
      <w:pPr>
        <w:jc w:val="center"/>
        <w:rPr>
          <w:rFonts w:ascii="Arial" w:hAnsi="Arial" w:cs="Arial"/>
          <w:b/>
          <w:color w:val="0000FF"/>
          <w:sz w:val="36"/>
          <w:szCs w:val="36"/>
          <w:u w:val="single"/>
          <w:lang w:val="es-BO"/>
        </w:rPr>
      </w:pPr>
      <w:r>
        <w:rPr>
          <w:rFonts w:ascii="Arial" w:hAnsi="Arial" w:cs="Arial"/>
          <w:b/>
          <w:color w:val="0000FF"/>
          <w:sz w:val="36"/>
          <w:szCs w:val="36"/>
          <w:u w:val="single"/>
          <w:lang w:val="es-BO"/>
        </w:rPr>
        <w:t>ANEXO C</w:t>
      </w:r>
    </w:p>
    <w:p w:rsidR="009E0EE8" w:rsidRPr="00025857" w:rsidRDefault="009E0EE8" w:rsidP="009E0EE8">
      <w:pPr>
        <w:jc w:val="center"/>
        <w:rPr>
          <w:rFonts w:ascii="Arial" w:hAnsi="Arial" w:cs="Arial"/>
          <w:sz w:val="32"/>
          <w:szCs w:val="32"/>
          <w:lang w:val="es-BO"/>
        </w:rPr>
      </w:pPr>
    </w:p>
    <w:p w:rsidR="009E0EE8" w:rsidRPr="00BB2A13" w:rsidRDefault="009E0EE8" w:rsidP="009E0EE8">
      <w:pPr>
        <w:jc w:val="center"/>
        <w:rPr>
          <w:rFonts w:ascii="Arial" w:hAnsi="Arial" w:cs="Arial"/>
          <w:b/>
          <w:sz w:val="32"/>
          <w:szCs w:val="32"/>
          <w:lang w:val="es-BO"/>
        </w:rPr>
      </w:pPr>
      <w:r>
        <w:rPr>
          <w:rFonts w:ascii="Arial" w:hAnsi="Arial" w:cs="Arial"/>
          <w:b/>
          <w:sz w:val="32"/>
          <w:szCs w:val="32"/>
          <w:lang w:val="es-BO"/>
        </w:rPr>
        <w:t>CARACTERÍSTICAS TÉCNICAS Y PLANO DE ARREGLO GENERAL DE LA BARCAZA</w:t>
      </w:r>
    </w:p>
    <w:p w:rsidR="00E11940" w:rsidRPr="00025857" w:rsidRDefault="00E11940" w:rsidP="00E11940">
      <w:pPr>
        <w:rPr>
          <w:rFonts w:ascii="Arial" w:hAnsi="Arial" w:cs="Arial"/>
          <w:b/>
          <w:sz w:val="36"/>
          <w:szCs w:val="36"/>
          <w:lang w:val="es-BO"/>
        </w:rPr>
      </w:pPr>
    </w:p>
    <w:p w:rsidR="00E11940" w:rsidRDefault="00E11940" w:rsidP="00E11940">
      <w:pPr>
        <w:jc w:val="center"/>
        <w:rPr>
          <w:b/>
          <w:sz w:val="36"/>
          <w:szCs w:val="36"/>
          <w:lang w:val="es-BO"/>
        </w:rPr>
      </w:pPr>
    </w:p>
    <w:p w:rsidR="00E11940" w:rsidRDefault="00E11940" w:rsidP="00E11940">
      <w:pPr>
        <w:jc w:val="center"/>
        <w:rPr>
          <w:b/>
          <w:sz w:val="36"/>
          <w:szCs w:val="36"/>
          <w:lang w:val="es-BO"/>
        </w:rPr>
      </w:pPr>
    </w:p>
    <w:p w:rsidR="00E11940" w:rsidRDefault="00E11940" w:rsidP="00E11940">
      <w:pPr>
        <w:rPr>
          <w:b/>
          <w:sz w:val="36"/>
          <w:szCs w:val="36"/>
          <w:lang w:val="es-BO"/>
        </w:rPr>
      </w:pPr>
    </w:p>
    <w:p w:rsidR="00E11940" w:rsidRDefault="00E11940" w:rsidP="00E11940">
      <w:pPr>
        <w:ind w:left="360"/>
      </w:pPr>
    </w:p>
    <w:p w:rsidR="00E11940" w:rsidRDefault="00E11940" w:rsidP="00E11940">
      <w:pPr>
        <w:ind w:left="360"/>
      </w:pPr>
    </w:p>
    <w:p w:rsidR="00E11940" w:rsidRDefault="00E11940" w:rsidP="00E11940">
      <w:pPr>
        <w:ind w:left="360"/>
      </w:pPr>
    </w:p>
    <w:p w:rsidR="000D7E68" w:rsidRDefault="000D7E68" w:rsidP="00E11940">
      <w:pPr>
        <w:ind w:left="360"/>
      </w:pPr>
    </w:p>
    <w:p w:rsidR="000D7E68" w:rsidRDefault="000D7E68" w:rsidP="00E11940">
      <w:pPr>
        <w:ind w:left="360"/>
      </w:pPr>
    </w:p>
    <w:p w:rsidR="000D7E68" w:rsidRDefault="000D7E68" w:rsidP="00E11940">
      <w:pPr>
        <w:ind w:left="360"/>
      </w:pPr>
    </w:p>
    <w:p w:rsidR="000D7E68" w:rsidRDefault="000D7E68" w:rsidP="00E11940">
      <w:pPr>
        <w:ind w:left="360"/>
      </w:pPr>
    </w:p>
    <w:p w:rsidR="000D7E68" w:rsidRDefault="000D7E68" w:rsidP="00E11940">
      <w:pPr>
        <w:ind w:left="360"/>
      </w:pPr>
    </w:p>
    <w:p w:rsidR="000D7E68" w:rsidRDefault="000D7E68" w:rsidP="00E11940">
      <w:pPr>
        <w:ind w:left="360"/>
      </w:pPr>
    </w:p>
    <w:p w:rsidR="000D7E68" w:rsidRDefault="000D7E68" w:rsidP="00E11940">
      <w:pPr>
        <w:ind w:left="360"/>
      </w:pPr>
    </w:p>
    <w:p w:rsidR="00E11940" w:rsidRDefault="00E11940" w:rsidP="00E11940">
      <w:pPr>
        <w:ind w:left="360"/>
      </w:pPr>
    </w:p>
    <w:p w:rsidR="00D2389D" w:rsidRPr="001602FB" w:rsidRDefault="00D2389D" w:rsidP="00E11940">
      <w:pPr>
        <w:ind w:left="360"/>
        <w:rPr>
          <w:noProof/>
          <w:lang w:val="es-BO" w:eastAsia="en-US"/>
        </w:rPr>
      </w:pPr>
    </w:p>
    <w:p w:rsidR="00D2389D" w:rsidRDefault="00D2389D" w:rsidP="00E11940">
      <w:pPr>
        <w:ind w:left="360"/>
        <w:rPr>
          <w:noProof/>
          <w:sz w:val="16"/>
          <w:szCs w:val="16"/>
          <w:lang w:val="es-BO" w:eastAsia="en-US"/>
        </w:rPr>
      </w:pPr>
    </w:p>
    <w:p w:rsidR="00D414B1" w:rsidRDefault="00D414B1" w:rsidP="00E11940">
      <w:pPr>
        <w:ind w:left="360"/>
        <w:rPr>
          <w:noProof/>
          <w:sz w:val="16"/>
          <w:szCs w:val="16"/>
          <w:lang w:val="es-BO" w:eastAsia="en-US"/>
        </w:rPr>
      </w:pPr>
    </w:p>
    <w:p w:rsidR="00D414B1" w:rsidRDefault="00D414B1" w:rsidP="00E11940">
      <w:pPr>
        <w:ind w:left="360"/>
        <w:rPr>
          <w:noProof/>
          <w:sz w:val="16"/>
          <w:szCs w:val="16"/>
          <w:lang w:val="es-BO" w:eastAsia="en-US"/>
        </w:rPr>
      </w:pPr>
    </w:p>
    <w:p w:rsidR="00D414B1" w:rsidRDefault="00D414B1" w:rsidP="00E11940">
      <w:pPr>
        <w:ind w:left="360"/>
        <w:rPr>
          <w:noProof/>
          <w:sz w:val="16"/>
          <w:szCs w:val="16"/>
          <w:lang w:val="es-BO" w:eastAsia="en-US"/>
        </w:rPr>
      </w:pPr>
    </w:p>
    <w:p w:rsidR="00D414B1" w:rsidRDefault="00D414B1" w:rsidP="00E11940">
      <w:pPr>
        <w:ind w:left="360"/>
        <w:rPr>
          <w:noProof/>
          <w:sz w:val="16"/>
          <w:szCs w:val="16"/>
          <w:lang w:val="es-BO" w:eastAsia="en-US"/>
        </w:rPr>
      </w:pPr>
    </w:p>
    <w:p w:rsidR="00D414B1" w:rsidRDefault="00D414B1" w:rsidP="00E11940">
      <w:pPr>
        <w:ind w:left="360"/>
        <w:rPr>
          <w:noProof/>
          <w:sz w:val="16"/>
          <w:szCs w:val="16"/>
          <w:lang w:val="es-BO" w:eastAsia="en-US"/>
        </w:rPr>
      </w:pPr>
    </w:p>
    <w:p w:rsidR="00D414B1" w:rsidRDefault="00D414B1" w:rsidP="00E11940">
      <w:pPr>
        <w:ind w:left="360"/>
        <w:rPr>
          <w:noProof/>
          <w:sz w:val="16"/>
          <w:szCs w:val="16"/>
          <w:lang w:val="es-BO" w:eastAsia="en-US"/>
        </w:rPr>
      </w:pPr>
    </w:p>
    <w:p w:rsidR="00D414B1" w:rsidRDefault="00D414B1" w:rsidP="00E11940">
      <w:pPr>
        <w:ind w:left="360"/>
        <w:rPr>
          <w:noProof/>
          <w:sz w:val="16"/>
          <w:szCs w:val="16"/>
          <w:lang w:val="es-BO" w:eastAsia="en-US"/>
        </w:rPr>
      </w:pPr>
    </w:p>
    <w:p w:rsidR="00D414B1" w:rsidRDefault="00D414B1" w:rsidP="00E11940">
      <w:pPr>
        <w:ind w:left="360"/>
        <w:rPr>
          <w:noProof/>
          <w:sz w:val="16"/>
          <w:szCs w:val="16"/>
          <w:lang w:val="es-BO" w:eastAsia="en-US"/>
        </w:rPr>
      </w:pPr>
    </w:p>
    <w:p w:rsidR="00D414B1" w:rsidRDefault="00D414B1" w:rsidP="00E11940">
      <w:pPr>
        <w:ind w:left="360"/>
        <w:rPr>
          <w:noProof/>
          <w:sz w:val="16"/>
          <w:szCs w:val="16"/>
          <w:lang w:val="es-BO" w:eastAsia="en-US"/>
        </w:rPr>
      </w:pPr>
    </w:p>
    <w:p w:rsidR="00D414B1" w:rsidRDefault="00D414B1" w:rsidP="00E11940">
      <w:pPr>
        <w:ind w:left="360"/>
        <w:rPr>
          <w:noProof/>
          <w:sz w:val="16"/>
          <w:szCs w:val="16"/>
          <w:lang w:val="es-BO" w:eastAsia="en-US"/>
        </w:rPr>
      </w:pPr>
    </w:p>
    <w:p w:rsidR="00D414B1" w:rsidRDefault="00D414B1" w:rsidP="00E11940">
      <w:pPr>
        <w:ind w:left="360"/>
        <w:rPr>
          <w:noProof/>
          <w:sz w:val="16"/>
          <w:szCs w:val="16"/>
          <w:lang w:val="es-BO" w:eastAsia="en-US"/>
        </w:rPr>
      </w:pPr>
    </w:p>
    <w:p w:rsidR="00D414B1" w:rsidRDefault="00D414B1" w:rsidP="00E11940">
      <w:pPr>
        <w:ind w:left="360"/>
        <w:rPr>
          <w:noProof/>
          <w:sz w:val="16"/>
          <w:szCs w:val="16"/>
          <w:lang w:val="es-BO" w:eastAsia="en-US"/>
        </w:rPr>
      </w:pPr>
    </w:p>
    <w:p w:rsidR="00D414B1" w:rsidRDefault="00D414B1" w:rsidP="00E11940">
      <w:pPr>
        <w:ind w:left="360"/>
        <w:rPr>
          <w:noProof/>
          <w:sz w:val="16"/>
          <w:szCs w:val="16"/>
          <w:lang w:val="es-BO" w:eastAsia="en-US"/>
        </w:rPr>
      </w:pPr>
    </w:p>
    <w:p w:rsidR="00D414B1" w:rsidRDefault="00D414B1" w:rsidP="00E11940">
      <w:pPr>
        <w:ind w:left="360"/>
        <w:rPr>
          <w:noProof/>
          <w:sz w:val="16"/>
          <w:szCs w:val="16"/>
          <w:lang w:val="es-BO" w:eastAsia="en-US"/>
        </w:rPr>
      </w:pPr>
    </w:p>
    <w:p w:rsidR="00D414B1" w:rsidRDefault="00D414B1" w:rsidP="00E11940">
      <w:pPr>
        <w:ind w:left="360"/>
        <w:rPr>
          <w:noProof/>
          <w:sz w:val="16"/>
          <w:szCs w:val="16"/>
          <w:lang w:val="es-BO" w:eastAsia="en-US"/>
        </w:rPr>
      </w:pPr>
    </w:p>
    <w:p w:rsidR="00D414B1" w:rsidRDefault="00D414B1" w:rsidP="00E11940">
      <w:pPr>
        <w:ind w:left="360"/>
        <w:rPr>
          <w:noProof/>
          <w:sz w:val="16"/>
          <w:szCs w:val="16"/>
          <w:lang w:val="es-BO" w:eastAsia="en-US"/>
        </w:rPr>
      </w:pPr>
    </w:p>
    <w:p w:rsidR="00D414B1" w:rsidRDefault="00D414B1" w:rsidP="00E11940">
      <w:pPr>
        <w:ind w:left="360"/>
        <w:rPr>
          <w:noProof/>
          <w:sz w:val="16"/>
          <w:szCs w:val="16"/>
          <w:lang w:val="es-BO" w:eastAsia="en-US"/>
        </w:rPr>
      </w:pPr>
    </w:p>
    <w:p w:rsidR="00D414B1" w:rsidRDefault="00D414B1" w:rsidP="00E11940">
      <w:pPr>
        <w:ind w:left="360"/>
        <w:rPr>
          <w:noProof/>
          <w:sz w:val="16"/>
          <w:szCs w:val="16"/>
          <w:lang w:val="es-BO" w:eastAsia="en-US"/>
        </w:rPr>
      </w:pPr>
    </w:p>
    <w:p w:rsidR="00D414B1" w:rsidRPr="001602FB" w:rsidRDefault="00D414B1" w:rsidP="00E11940">
      <w:pPr>
        <w:ind w:left="360"/>
        <w:rPr>
          <w:noProof/>
          <w:sz w:val="16"/>
          <w:szCs w:val="16"/>
          <w:lang w:val="es-BO" w:eastAsia="en-US"/>
        </w:rPr>
      </w:pPr>
    </w:p>
    <w:p w:rsidR="009A4DD9" w:rsidRDefault="009A4DD9" w:rsidP="00E11940">
      <w:pPr>
        <w:ind w:left="360"/>
        <w:rPr>
          <w:noProof/>
          <w:lang w:val="es-BO" w:eastAsia="en-US"/>
        </w:rPr>
      </w:pPr>
    </w:p>
    <w:p w:rsidR="009A4DD9" w:rsidRPr="009A4DD9" w:rsidRDefault="009A4DD9" w:rsidP="009A4DD9">
      <w:pPr>
        <w:rPr>
          <w:lang w:val="es-BO" w:eastAsia="en-US"/>
        </w:rPr>
      </w:pPr>
    </w:p>
    <w:p w:rsidR="009A4DD9" w:rsidRPr="009A4DD9" w:rsidRDefault="009A4DD9" w:rsidP="009A4DD9">
      <w:pPr>
        <w:rPr>
          <w:lang w:val="es-BO" w:eastAsia="en-US"/>
        </w:rPr>
      </w:pPr>
    </w:p>
    <w:p w:rsidR="00E11940" w:rsidRPr="005A1CF9" w:rsidRDefault="00E11940" w:rsidP="009A4DD9">
      <w:pPr>
        <w:tabs>
          <w:tab w:val="left" w:pos="900"/>
        </w:tabs>
        <w:rPr>
          <w:lang w:val="es-BO"/>
        </w:rPr>
      </w:pPr>
    </w:p>
    <w:p w:rsidR="00810A8A" w:rsidRDefault="00810A8A" w:rsidP="00E11940">
      <w:pPr>
        <w:ind w:left="360"/>
        <w:rPr>
          <w:noProof/>
          <w:lang w:val="es-BO" w:eastAsia="en-US"/>
        </w:rPr>
      </w:pPr>
    </w:p>
    <w:p w:rsidR="00FB1333" w:rsidRPr="0091029C" w:rsidRDefault="00FB1333" w:rsidP="00E11940">
      <w:pPr>
        <w:ind w:left="360"/>
        <w:rPr>
          <w:noProof/>
          <w:lang w:val="es-BO" w:eastAsia="en-US"/>
        </w:rPr>
      </w:pPr>
    </w:p>
    <w:p w:rsidR="00E11940" w:rsidRDefault="00E11940" w:rsidP="00E11940">
      <w:pPr>
        <w:ind w:left="360"/>
        <w:rPr>
          <w:sz w:val="36"/>
          <w:szCs w:val="36"/>
        </w:rPr>
      </w:pPr>
    </w:p>
    <w:p w:rsidR="00810A8A" w:rsidRPr="0091029C" w:rsidRDefault="00810A8A" w:rsidP="00E11940">
      <w:pPr>
        <w:jc w:val="center"/>
        <w:rPr>
          <w:noProof/>
          <w:lang w:val="es-BO" w:eastAsia="en-US"/>
        </w:rPr>
      </w:pPr>
    </w:p>
    <w:p w:rsidR="00DF5932" w:rsidRDefault="00DF5932" w:rsidP="00E11940">
      <w:pPr>
        <w:jc w:val="center"/>
        <w:rPr>
          <w:noProof/>
          <w:lang w:val="es-BO" w:eastAsia="es-BO"/>
        </w:rPr>
      </w:pPr>
    </w:p>
    <w:p w:rsidR="00FB1333" w:rsidRDefault="00FB1333" w:rsidP="00E11940">
      <w:pPr>
        <w:jc w:val="center"/>
        <w:rPr>
          <w:noProof/>
          <w:lang w:val="es-BO" w:eastAsia="es-BO"/>
        </w:rPr>
      </w:pPr>
    </w:p>
    <w:p w:rsidR="00C94A4A" w:rsidRDefault="00C94A4A" w:rsidP="00E11940">
      <w:pPr>
        <w:jc w:val="center"/>
        <w:rPr>
          <w:noProof/>
          <w:lang w:val="es-BO" w:eastAsia="es-BO"/>
        </w:rPr>
      </w:pPr>
    </w:p>
    <w:p w:rsidR="00C94A4A" w:rsidRDefault="00C94A4A" w:rsidP="00E11940">
      <w:pPr>
        <w:jc w:val="center"/>
        <w:rPr>
          <w:noProof/>
          <w:lang w:val="es-BO" w:eastAsia="es-BO"/>
        </w:rPr>
      </w:pPr>
    </w:p>
    <w:p w:rsidR="006B6513" w:rsidRDefault="006B6513" w:rsidP="00E11940">
      <w:pPr>
        <w:jc w:val="center"/>
        <w:rPr>
          <w:rFonts w:ascii="Arial" w:hAnsi="Arial" w:cs="Arial"/>
          <w:b/>
          <w:color w:val="0000FF"/>
          <w:sz w:val="36"/>
          <w:szCs w:val="36"/>
          <w:u w:val="single"/>
          <w:lang w:val="es-BO"/>
        </w:rPr>
      </w:pPr>
    </w:p>
    <w:p w:rsidR="00E11940" w:rsidRPr="00D55834" w:rsidRDefault="009E0EE8" w:rsidP="00E11940">
      <w:pPr>
        <w:jc w:val="center"/>
        <w:rPr>
          <w:rFonts w:ascii="Arial" w:hAnsi="Arial" w:cs="Arial"/>
          <w:b/>
          <w:color w:val="0000FF"/>
          <w:sz w:val="36"/>
          <w:szCs w:val="36"/>
          <w:u w:val="single"/>
          <w:lang w:val="es-BO"/>
        </w:rPr>
      </w:pPr>
      <w:r>
        <w:rPr>
          <w:rFonts w:ascii="Arial" w:hAnsi="Arial" w:cs="Arial"/>
          <w:b/>
          <w:color w:val="0000FF"/>
          <w:sz w:val="36"/>
          <w:szCs w:val="36"/>
          <w:u w:val="single"/>
          <w:lang w:val="es-BO"/>
        </w:rPr>
        <w:t>ANEXO D</w:t>
      </w:r>
    </w:p>
    <w:p w:rsidR="00E11940" w:rsidRPr="00025857" w:rsidRDefault="00E11940" w:rsidP="00E11940">
      <w:pPr>
        <w:jc w:val="center"/>
        <w:rPr>
          <w:rFonts w:ascii="Arial" w:hAnsi="Arial" w:cs="Arial"/>
          <w:b/>
          <w:sz w:val="36"/>
          <w:szCs w:val="36"/>
          <w:lang w:val="es-BO"/>
        </w:rPr>
      </w:pPr>
    </w:p>
    <w:p w:rsidR="00E11940" w:rsidRPr="00D55834" w:rsidRDefault="00E11940" w:rsidP="00E11940">
      <w:pPr>
        <w:jc w:val="center"/>
        <w:rPr>
          <w:rFonts w:ascii="Arial" w:hAnsi="Arial" w:cs="Arial"/>
          <w:b/>
          <w:sz w:val="32"/>
          <w:szCs w:val="32"/>
          <w:lang w:val="es-BO"/>
        </w:rPr>
      </w:pPr>
      <w:r>
        <w:rPr>
          <w:rFonts w:ascii="Arial" w:hAnsi="Arial" w:cs="Arial"/>
          <w:b/>
          <w:sz w:val="32"/>
          <w:szCs w:val="32"/>
          <w:lang w:val="es-BO"/>
        </w:rPr>
        <w:t>CONCILIACIÓN DE TRANSPORTE</w:t>
      </w:r>
    </w:p>
    <w:p w:rsidR="00E11940" w:rsidRPr="00025857" w:rsidRDefault="00E11940" w:rsidP="00E11940">
      <w:pPr>
        <w:jc w:val="center"/>
        <w:rPr>
          <w:rFonts w:ascii="Arial" w:hAnsi="Arial" w:cs="Arial"/>
          <w:b/>
          <w:sz w:val="36"/>
          <w:szCs w:val="36"/>
          <w:lang w:val="es-BO"/>
        </w:rPr>
      </w:pPr>
    </w:p>
    <w:p w:rsidR="00E11940" w:rsidRDefault="00E11940" w:rsidP="00E11940">
      <w:pPr>
        <w:jc w:val="center"/>
        <w:rPr>
          <w:b/>
          <w:sz w:val="36"/>
          <w:szCs w:val="36"/>
          <w:lang w:val="es-BO"/>
        </w:rPr>
      </w:pPr>
    </w:p>
    <w:p w:rsidR="00E11940" w:rsidRDefault="00E11940" w:rsidP="00E11940">
      <w:pPr>
        <w:jc w:val="center"/>
        <w:rPr>
          <w:b/>
          <w:sz w:val="36"/>
          <w:szCs w:val="36"/>
          <w:lang w:val="es-BO"/>
        </w:rPr>
      </w:pPr>
    </w:p>
    <w:p w:rsidR="00E11940" w:rsidRDefault="00E11940" w:rsidP="00E11940">
      <w:pPr>
        <w:jc w:val="center"/>
        <w:rPr>
          <w:b/>
          <w:sz w:val="36"/>
          <w:szCs w:val="36"/>
          <w:lang w:val="es-BO"/>
        </w:rPr>
      </w:pPr>
    </w:p>
    <w:p w:rsidR="00E11940" w:rsidRDefault="00E11940" w:rsidP="00E11940">
      <w:pPr>
        <w:jc w:val="center"/>
        <w:rPr>
          <w:b/>
          <w:sz w:val="36"/>
          <w:szCs w:val="36"/>
          <w:lang w:val="es-BO"/>
        </w:rPr>
      </w:pPr>
    </w:p>
    <w:p w:rsidR="00E11940" w:rsidRDefault="00E11940" w:rsidP="00E11940">
      <w:pPr>
        <w:jc w:val="center"/>
        <w:rPr>
          <w:b/>
          <w:sz w:val="36"/>
          <w:szCs w:val="36"/>
          <w:lang w:val="es-BO"/>
        </w:rPr>
      </w:pPr>
    </w:p>
    <w:p w:rsidR="00DF5932" w:rsidRDefault="00DF5932" w:rsidP="00E11940">
      <w:pPr>
        <w:jc w:val="center"/>
        <w:rPr>
          <w:b/>
          <w:sz w:val="36"/>
          <w:szCs w:val="36"/>
          <w:lang w:val="es-BO"/>
        </w:rPr>
      </w:pPr>
    </w:p>
    <w:p w:rsidR="00DF5932" w:rsidRDefault="00DF5932" w:rsidP="00E11940">
      <w:pPr>
        <w:jc w:val="center"/>
        <w:rPr>
          <w:b/>
          <w:sz w:val="36"/>
          <w:szCs w:val="36"/>
          <w:lang w:val="es-BO"/>
        </w:rPr>
      </w:pPr>
    </w:p>
    <w:p w:rsidR="00DF5932" w:rsidRDefault="00DF5932" w:rsidP="00E11940">
      <w:pPr>
        <w:jc w:val="center"/>
        <w:rPr>
          <w:b/>
          <w:sz w:val="36"/>
          <w:szCs w:val="36"/>
          <w:lang w:val="es-BO"/>
        </w:rPr>
      </w:pPr>
    </w:p>
    <w:p w:rsidR="00DF5932" w:rsidRDefault="00DF5932" w:rsidP="00E11940">
      <w:pPr>
        <w:jc w:val="center"/>
        <w:rPr>
          <w:b/>
          <w:sz w:val="36"/>
          <w:szCs w:val="36"/>
          <w:lang w:val="es-BO"/>
        </w:rPr>
      </w:pPr>
    </w:p>
    <w:p w:rsidR="00DF5932" w:rsidRDefault="00DF5932" w:rsidP="00E11940">
      <w:pPr>
        <w:jc w:val="center"/>
        <w:rPr>
          <w:b/>
          <w:sz w:val="36"/>
          <w:szCs w:val="36"/>
          <w:lang w:val="es-BO"/>
        </w:rPr>
      </w:pPr>
    </w:p>
    <w:p w:rsidR="00DF5932" w:rsidRDefault="00DF5932" w:rsidP="00E11940">
      <w:pPr>
        <w:jc w:val="center"/>
        <w:rPr>
          <w:b/>
          <w:sz w:val="36"/>
          <w:szCs w:val="36"/>
          <w:lang w:val="es-BO"/>
        </w:rPr>
      </w:pPr>
    </w:p>
    <w:p w:rsidR="00DF5932" w:rsidRDefault="00DF5932" w:rsidP="00E11940">
      <w:pPr>
        <w:jc w:val="center"/>
        <w:rPr>
          <w:b/>
          <w:sz w:val="36"/>
          <w:szCs w:val="36"/>
          <w:lang w:val="es-BO"/>
        </w:rPr>
      </w:pPr>
    </w:p>
    <w:p w:rsidR="00DF5932" w:rsidRDefault="00DF5932" w:rsidP="00E11940">
      <w:pPr>
        <w:jc w:val="center"/>
        <w:rPr>
          <w:b/>
          <w:sz w:val="36"/>
          <w:szCs w:val="36"/>
          <w:lang w:val="es-BO"/>
        </w:rPr>
      </w:pPr>
    </w:p>
    <w:p w:rsidR="00DF5932" w:rsidRDefault="00DF5932" w:rsidP="00E11940">
      <w:pPr>
        <w:jc w:val="center"/>
        <w:rPr>
          <w:b/>
          <w:sz w:val="36"/>
          <w:szCs w:val="36"/>
          <w:lang w:val="es-BO"/>
        </w:rPr>
      </w:pPr>
    </w:p>
    <w:p w:rsidR="00DF5932" w:rsidRDefault="00DF5932" w:rsidP="00E11940">
      <w:pPr>
        <w:jc w:val="center"/>
        <w:rPr>
          <w:b/>
          <w:sz w:val="36"/>
          <w:szCs w:val="36"/>
          <w:lang w:val="es-BO"/>
        </w:rPr>
      </w:pPr>
    </w:p>
    <w:p w:rsidR="00DF5932" w:rsidRDefault="00DF5932" w:rsidP="00E11940">
      <w:pPr>
        <w:jc w:val="center"/>
        <w:rPr>
          <w:b/>
          <w:sz w:val="36"/>
          <w:szCs w:val="36"/>
          <w:lang w:val="es-BO"/>
        </w:rPr>
      </w:pPr>
    </w:p>
    <w:p w:rsidR="00FB1333" w:rsidRDefault="00FB1333" w:rsidP="00E11940">
      <w:pPr>
        <w:jc w:val="center"/>
        <w:rPr>
          <w:noProof/>
          <w:lang w:val="en-US" w:eastAsia="en-US"/>
        </w:rPr>
        <w:sectPr w:rsidR="00FB1333" w:rsidSect="00C94A4A">
          <w:pgSz w:w="12240" w:h="15840"/>
          <w:pgMar w:top="851" w:right="924" w:bottom="720" w:left="720" w:header="709" w:footer="709" w:gutter="0"/>
          <w:cols w:space="708"/>
          <w:docGrid w:linePitch="360"/>
        </w:sectPr>
      </w:pPr>
    </w:p>
    <w:p w:rsidR="004E747E" w:rsidRDefault="004E747E" w:rsidP="00E11940">
      <w:pPr>
        <w:jc w:val="center"/>
        <w:rPr>
          <w:noProof/>
          <w:lang w:val="en-US" w:eastAsia="en-US"/>
        </w:rPr>
      </w:pPr>
    </w:p>
    <w:p w:rsidR="00DF5932" w:rsidRDefault="00DF5932" w:rsidP="00E11940">
      <w:pPr>
        <w:jc w:val="center"/>
        <w:rPr>
          <w:b/>
          <w:sz w:val="36"/>
          <w:szCs w:val="36"/>
          <w:lang w:val="es-BO"/>
        </w:rPr>
      </w:pPr>
    </w:p>
    <w:p w:rsidR="00DF5932" w:rsidRDefault="00FB1333" w:rsidP="00E11940">
      <w:pPr>
        <w:jc w:val="center"/>
        <w:rPr>
          <w:b/>
          <w:sz w:val="36"/>
          <w:szCs w:val="36"/>
          <w:lang w:val="es-BO"/>
        </w:rPr>
      </w:pPr>
      <w:r>
        <w:rPr>
          <w:noProof/>
          <w:lang w:val="es-BO" w:eastAsia="es-BO"/>
        </w:rPr>
        <w:drawing>
          <wp:anchor distT="0" distB="0" distL="114300" distR="114300" simplePos="0" relativeHeight="251662336" behindDoc="0" locked="0" layoutInCell="1" allowOverlap="1" wp14:anchorId="6B1E3276" wp14:editId="0082D973">
            <wp:simplePos x="0" y="0"/>
            <wp:positionH relativeFrom="column">
              <wp:posOffset>516502</wp:posOffset>
            </wp:positionH>
            <wp:positionV relativeFrom="paragraph">
              <wp:posOffset>99670</wp:posOffset>
            </wp:positionV>
            <wp:extent cx="8157210" cy="5611673"/>
            <wp:effectExtent l="19050" t="19050" r="15240" b="27305"/>
            <wp:wrapNone/>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extLst>
                        <a:ext uri="{28A0092B-C50C-407E-A947-70E740481C1C}">
                          <a14:useLocalDpi xmlns:a14="http://schemas.microsoft.com/office/drawing/2010/main" val="0"/>
                        </a:ext>
                      </a:extLst>
                    </a:blip>
                    <a:srcRect l="5763" t="8899" r="4746" b="3808"/>
                    <a:stretch/>
                  </pic:blipFill>
                  <pic:spPr bwMode="auto">
                    <a:xfrm>
                      <a:off x="0" y="0"/>
                      <a:ext cx="8157210" cy="5611673"/>
                    </a:xfrm>
                    <a:prstGeom prst="rect">
                      <a:avLst/>
                    </a:prstGeom>
                    <a:ln w="19050" cmpd="sng">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B6513" w:rsidRDefault="006B6513" w:rsidP="00E11940">
      <w:pPr>
        <w:jc w:val="center"/>
        <w:rPr>
          <w:noProof/>
          <w:lang w:val="en-US" w:eastAsia="en-US"/>
        </w:rPr>
      </w:pPr>
    </w:p>
    <w:p w:rsidR="00DF5932" w:rsidRDefault="00DF5932" w:rsidP="00E11940">
      <w:pPr>
        <w:jc w:val="center"/>
        <w:rPr>
          <w:b/>
          <w:sz w:val="36"/>
          <w:szCs w:val="36"/>
          <w:lang w:val="es-BO"/>
        </w:rPr>
      </w:pPr>
    </w:p>
    <w:p w:rsidR="00DF5932" w:rsidRDefault="00DF5932" w:rsidP="00E11940">
      <w:pPr>
        <w:jc w:val="center"/>
        <w:rPr>
          <w:b/>
          <w:sz w:val="36"/>
          <w:szCs w:val="36"/>
          <w:lang w:val="es-BO"/>
        </w:rPr>
      </w:pPr>
    </w:p>
    <w:p w:rsidR="00DF5932" w:rsidRDefault="00DF5932" w:rsidP="00E11940">
      <w:pPr>
        <w:jc w:val="center"/>
        <w:rPr>
          <w:b/>
          <w:sz w:val="36"/>
          <w:szCs w:val="36"/>
          <w:lang w:val="es-BO"/>
        </w:rPr>
      </w:pPr>
    </w:p>
    <w:p w:rsidR="00DF5932" w:rsidRDefault="00DF5932" w:rsidP="00E11940">
      <w:pPr>
        <w:jc w:val="center"/>
        <w:rPr>
          <w:b/>
          <w:sz w:val="36"/>
          <w:szCs w:val="36"/>
          <w:lang w:val="es-BO"/>
        </w:rPr>
      </w:pPr>
    </w:p>
    <w:p w:rsidR="00DF5932" w:rsidRDefault="00DF5932" w:rsidP="00E11940">
      <w:pPr>
        <w:jc w:val="center"/>
        <w:rPr>
          <w:b/>
          <w:sz w:val="36"/>
          <w:szCs w:val="36"/>
          <w:lang w:val="es-BO"/>
        </w:rPr>
      </w:pPr>
    </w:p>
    <w:p w:rsidR="00E11940" w:rsidRPr="00025857" w:rsidRDefault="00E11940" w:rsidP="00E11940">
      <w:pPr>
        <w:jc w:val="center"/>
        <w:rPr>
          <w:rFonts w:ascii="Arial" w:hAnsi="Arial" w:cs="Arial"/>
          <w:lang w:val="es-BO"/>
        </w:rPr>
      </w:pPr>
    </w:p>
    <w:p w:rsidR="00E11940" w:rsidRPr="00025857" w:rsidRDefault="00E11940" w:rsidP="00E11940">
      <w:pPr>
        <w:jc w:val="center"/>
        <w:rPr>
          <w:rFonts w:ascii="Arial" w:hAnsi="Arial" w:cs="Arial"/>
          <w:b/>
          <w:sz w:val="36"/>
          <w:szCs w:val="36"/>
          <w:lang w:val="es-BO"/>
        </w:rPr>
      </w:pPr>
    </w:p>
    <w:p w:rsidR="00E11940" w:rsidRPr="00025857" w:rsidRDefault="00E11940" w:rsidP="00E11940">
      <w:pPr>
        <w:jc w:val="center"/>
        <w:rPr>
          <w:rFonts w:ascii="Arial" w:hAnsi="Arial" w:cs="Arial"/>
          <w:lang w:val="es-BO"/>
        </w:rPr>
      </w:pPr>
    </w:p>
    <w:p w:rsidR="00E11940" w:rsidRPr="00025857" w:rsidRDefault="00E11940" w:rsidP="00E11940">
      <w:pPr>
        <w:jc w:val="center"/>
        <w:rPr>
          <w:rFonts w:ascii="Arial" w:hAnsi="Arial" w:cs="Arial"/>
          <w:b/>
          <w:sz w:val="36"/>
          <w:szCs w:val="36"/>
          <w:lang w:val="es-BO"/>
        </w:rPr>
      </w:pPr>
    </w:p>
    <w:p w:rsidR="00E11940" w:rsidRPr="00025857" w:rsidRDefault="00E11940" w:rsidP="00E11940">
      <w:pPr>
        <w:jc w:val="center"/>
        <w:rPr>
          <w:rFonts w:ascii="Arial" w:hAnsi="Arial" w:cs="Arial"/>
          <w:b/>
          <w:sz w:val="36"/>
          <w:szCs w:val="36"/>
          <w:lang w:val="es-BO"/>
        </w:rPr>
      </w:pPr>
    </w:p>
    <w:p w:rsidR="00E11940" w:rsidRDefault="00E11940" w:rsidP="00E11940">
      <w:pPr>
        <w:jc w:val="center"/>
        <w:rPr>
          <w:rFonts w:ascii="Arial" w:hAnsi="Arial" w:cs="Arial"/>
          <w:b/>
          <w:sz w:val="36"/>
          <w:szCs w:val="36"/>
          <w:lang w:val="es-BO"/>
        </w:rPr>
      </w:pPr>
    </w:p>
    <w:p w:rsidR="00E11940" w:rsidRDefault="00E11940" w:rsidP="00E11940">
      <w:pPr>
        <w:jc w:val="center"/>
        <w:rPr>
          <w:rFonts w:ascii="Arial" w:hAnsi="Arial" w:cs="Arial"/>
          <w:b/>
          <w:sz w:val="36"/>
          <w:szCs w:val="36"/>
          <w:lang w:val="es-BO"/>
        </w:rPr>
      </w:pPr>
    </w:p>
    <w:p w:rsidR="00E11940" w:rsidRDefault="00E11940" w:rsidP="00E11940">
      <w:pPr>
        <w:jc w:val="center"/>
        <w:rPr>
          <w:rFonts w:ascii="Arial" w:hAnsi="Arial" w:cs="Arial"/>
          <w:b/>
          <w:sz w:val="36"/>
          <w:szCs w:val="36"/>
          <w:lang w:val="es-BO"/>
        </w:rPr>
      </w:pPr>
    </w:p>
    <w:p w:rsidR="00DF5932" w:rsidRDefault="00DF5932" w:rsidP="00E11940">
      <w:pPr>
        <w:jc w:val="center"/>
        <w:rPr>
          <w:rFonts w:ascii="Arial" w:hAnsi="Arial" w:cs="Arial"/>
          <w:b/>
          <w:color w:val="0000FF"/>
          <w:sz w:val="36"/>
          <w:szCs w:val="36"/>
          <w:u w:val="single"/>
          <w:lang w:val="es-BO"/>
        </w:rPr>
      </w:pPr>
    </w:p>
    <w:p w:rsidR="00DF5932" w:rsidRDefault="00DF5932" w:rsidP="00E11940">
      <w:pPr>
        <w:jc w:val="center"/>
        <w:rPr>
          <w:rFonts w:ascii="Arial" w:hAnsi="Arial" w:cs="Arial"/>
          <w:b/>
          <w:color w:val="0000FF"/>
          <w:sz w:val="36"/>
          <w:szCs w:val="36"/>
          <w:u w:val="single"/>
          <w:lang w:val="es-BO"/>
        </w:rPr>
      </w:pPr>
    </w:p>
    <w:p w:rsidR="00DF5932" w:rsidRDefault="00DF5932" w:rsidP="00E11940">
      <w:pPr>
        <w:jc w:val="center"/>
        <w:rPr>
          <w:rFonts w:ascii="Arial" w:hAnsi="Arial" w:cs="Arial"/>
          <w:b/>
          <w:color w:val="0000FF"/>
          <w:sz w:val="36"/>
          <w:szCs w:val="36"/>
          <w:u w:val="single"/>
          <w:lang w:val="es-BO"/>
        </w:rPr>
      </w:pPr>
    </w:p>
    <w:p w:rsidR="00DF5932" w:rsidRDefault="00DF5932" w:rsidP="00E11940">
      <w:pPr>
        <w:jc w:val="center"/>
        <w:rPr>
          <w:rFonts w:ascii="Arial" w:hAnsi="Arial" w:cs="Arial"/>
          <w:b/>
          <w:color w:val="0000FF"/>
          <w:sz w:val="36"/>
          <w:szCs w:val="36"/>
          <w:u w:val="single"/>
          <w:lang w:val="es-BO"/>
        </w:rPr>
      </w:pPr>
    </w:p>
    <w:p w:rsidR="00DF5932" w:rsidRDefault="00DF5932" w:rsidP="00E11940">
      <w:pPr>
        <w:jc w:val="center"/>
        <w:rPr>
          <w:rFonts w:ascii="Arial" w:hAnsi="Arial" w:cs="Arial"/>
          <w:b/>
          <w:color w:val="0000FF"/>
          <w:sz w:val="36"/>
          <w:szCs w:val="36"/>
          <w:u w:val="single"/>
          <w:lang w:val="es-BO"/>
        </w:rPr>
      </w:pPr>
    </w:p>
    <w:p w:rsidR="00DF5932" w:rsidRDefault="00DF5932" w:rsidP="00E11940">
      <w:pPr>
        <w:jc w:val="center"/>
        <w:rPr>
          <w:rFonts w:ascii="Arial" w:hAnsi="Arial" w:cs="Arial"/>
          <w:b/>
          <w:color w:val="0000FF"/>
          <w:sz w:val="36"/>
          <w:szCs w:val="36"/>
          <w:u w:val="single"/>
          <w:lang w:val="es-BO"/>
        </w:rPr>
      </w:pPr>
    </w:p>
    <w:p w:rsidR="00DF5932" w:rsidRDefault="00DF5932" w:rsidP="00E11940">
      <w:pPr>
        <w:jc w:val="center"/>
        <w:rPr>
          <w:rFonts w:ascii="Arial" w:hAnsi="Arial" w:cs="Arial"/>
          <w:b/>
          <w:color w:val="0000FF"/>
          <w:sz w:val="36"/>
          <w:szCs w:val="36"/>
          <w:u w:val="single"/>
          <w:lang w:val="es-BO"/>
        </w:rPr>
      </w:pPr>
    </w:p>
    <w:p w:rsidR="00DF5932" w:rsidRDefault="00DF5932" w:rsidP="00E11940">
      <w:pPr>
        <w:jc w:val="center"/>
        <w:rPr>
          <w:rFonts w:ascii="Arial" w:hAnsi="Arial" w:cs="Arial"/>
          <w:b/>
          <w:color w:val="0000FF"/>
          <w:sz w:val="36"/>
          <w:szCs w:val="36"/>
          <w:u w:val="single"/>
          <w:lang w:val="es-BO"/>
        </w:rPr>
      </w:pPr>
    </w:p>
    <w:p w:rsidR="00FB1333" w:rsidRDefault="00FB1333" w:rsidP="00E11940">
      <w:pPr>
        <w:jc w:val="center"/>
        <w:rPr>
          <w:rFonts w:ascii="Arial" w:hAnsi="Arial" w:cs="Arial"/>
          <w:b/>
          <w:color w:val="0000FF"/>
          <w:sz w:val="36"/>
          <w:szCs w:val="36"/>
          <w:u w:val="single"/>
          <w:lang w:val="es-BO"/>
        </w:rPr>
        <w:sectPr w:rsidR="00FB1333" w:rsidSect="00FB1333">
          <w:pgSz w:w="15840" w:h="12240" w:orient="landscape"/>
          <w:pgMar w:top="720" w:right="357" w:bottom="924" w:left="720" w:header="709" w:footer="709" w:gutter="0"/>
          <w:cols w:space="708"/>
          <w:docGrid w:linePitch="360"/>
        </w:sectPr>
      </w:pPr>
    </w:p>
    <w:p w:rsidR="00DF5932" w:rsidRDefault="00DF5932" w:rsidP="00E11940">
      <w:pPr>
        <w:jc w:val="center"/>
        <w:rPr>
          <w:rFonts w:ascii="Arial" w:hAnsi="Arial" w:cs="Arial"/>
          <w:b/>
          <w:color w:val="0000FF"/>
          <w:sz w:val="36"/>
          <w:szCs w:val="36"/>
          <w:u w:val="single"/>
          <w:lang w:val="es-BO"/>
        </w:rPr>
      </w:pPr>
    </w:p>
    <w:p w:rsidR="00DF5932" w:rsidRDefault="00DF5932" w:rsidP="00E11940">
      <w:pPr>
        <w:jc w:val="center"/>
        <w:rPr>
          <w:rFonts w:ascii="Arial" w:hAnsi="Arial" w:cs="Arial"/>
          <w:b/>
          <w:color w:val="0000FF"/>
          <w:sz w:val="36"/>
          <w:szCs w:val="36"/>
          <w:u w:val="single"/>
          <w:lang w:val="es-BO"/>
        </w:rPr>
      </w:pPr>
    </w:p>
    <w:p w:rsidR="00DF5932" w:rsidRDefault="00DF5932" w:rsidP="00E11940">
      <w:pPr>
        <w:jc w:val="center"/>
        <w:rPr>
          <w:rFonts w:ascii="Arial" w:hAnsi="Arial" w:cs="Arial"/>
          <w:b/>
          <w:color w:val="0000FF"/>
          <w:sz w:val="36"/>
          <w:szCs w:val="36"/>
          <w:u w:val="single"/>
          <w:lang w:val="es-BO"/>
        </w:rPr>
      </w:pPr>
    </w:p>
    <w:p w:rsidR="00DF5932" w:rsidRDefault="00DF5932" w:rsidP="00E11940">
      <w:pPr>
        <w:jc w:val="center"/>
        <w:rPr>
          <w:rFonts w:ascii="Arial" w:hAnsi="Arial" w:cs="Arial"/>
          <w:b/>
          <w:color w:val="0000FF"/>
          <w:sz w:val="36"/>
          <w:szCs w:val="36"/>
          <w:u w:val="single"/>
          <w:lang w:val="es-BO"/>
        </w:rPr>
      </w:pPr>
    </w:p>
    <w:p w:rsidR="00FB1333" w:rsidRDefault="00FB1333" w:rsidP="00E11940">
      <w:pPr>
        <w:jc w:val="center"/>
        <w:rPr>
          <w:rFonts w:ascii="Arial" w:hAnsi="Arial" w:cs="Arial"/>
          <w:b/>
          <w:color w:val="0000FF"/>
          <w:sz w:val="36"/>
          <w:szCs w:val="36"/>
          <w:u w:val="single"/>
          <w:lang w:val="es-BO"/>
        </w:rPr>
      </w:pPr>
    </w:p>
    <w:p w:rsidR="00FB1333" w:rsidRDefault="00FB1333" w:rsidP="00E11940">
      <w:pPr>
        <w:jc w:val="center"/>
        <w:rPr>
          <w:rFonts w:ascii="Arial" w:hAnsi="Arial" w:cs="Arial"/>
          <w:b/>
          <w:color w:val="0000FF"/>
          <w:sz w:val="36"/>
          <w:szCs w:val="36"/>
          <w:u w:val="single"/>
          <w:lang w:val="es-BO"/>
        </w:rPr>
      </w:pPr>
    </w:p>
    <w:p w:rsidR="00FB1333" w:rsidRDefault="00FB1333" w:rsidP="00E11940">
      <w:pPr>
        <w:jc w:val="center"/>
        <w:rPr>
          <w:rFonts w:ascii="Arial" w:hAnsi="Arial" w:cs="Arial"/>
          <w:b/>
          <w:color w:val="0000FF"/>
          <w:sz w:val="36"/>
          <w:szCs w:val="36"/>
          <w:u w:val="single"/>
          <w:lang w:val="es-BO"/>
        </w:rPr>
      </w:pPr>
    </w:p>
    <w:p w:rsidR="00FB1333" w:rsidRDefault="00FB1333" w:rsidP="00E11940">
      <w:pPr>
        <w:jc w:val="center"/>
        <w:rPr>
          <w:rFonts w:ascii="Arial" w:hAnsi="Arial" w:cs="Arial"/>
          <w:b/>
          <w:color w:val="0000FF"/>
          <w:sz w:val="36"/>
          <w:szCs w:val="36"/>
          <w:u w:val="single"/>
          <w:lang w:val="es-BO"/>
        </w:rPr>
      </w:pPr>
    </w:p>
    <w:p w:rsidR="00FB1333" w:rsidRDefault="00FB1333" w:rsidP="00E11940">
      <w:pPr>
        <w:jc w:val="center"/>
        <w:rPr>
          <w:rFonts w:ascii="Arial" w:hAnsi="Arial" w:cs="Arial"/>
          <w:b/>
          <w:color w:val="0000FF"/>
          <w:sz w:val="36"/>
          <w:szCs w:val="36"/>
          <w:u w:val="single"/>
          <w:lang w:val="es-BO"/>
        </w:rPr>
      </w:pPr>
    </w:p>
    <w:p w:rsidR="00FB1333" w:rsidRDefault="00FB1333" w:rsidP="00E11940">
      <w:pPr>
        <w:jc w:val="center"/>
        <w:rPr>
          <w:rFonts w:ascii="Arial" w:hAnsi="Arial" w:cs="Arial"/>
          <w:b/>
          <w:color w:val="0000FF"/>
          <w:sz w:val="36"/>
          <w:szCs w:val="36"/>
          <w:u w:val="single"/>
          <w:lang w:val="es-BO"/>
        </w:rPr>
      </w:pPr>
    </w:p>
    <w:p w:rsidR="00FB1333" w:rsidRDefault="00FB1333" w:rsidP="00E11940">
      <w:pPr>
        <w:jc w:val="center"/>
        <w:rPr>
          <w:rFonts w:ascii="Arial" w:hAnsi="Arial" w:cs="Arial"/>
          <w:b/>
          <w:color w:val="0000FF"/>
          <w:sz w:val="36"/>
          <w:szCs w:val="36"/>
          <w:u w:val="single"/>
          <w:lang w:val="es-BO"/>
        </w:rPr>
      </w:pPr>
    </w:p>
    <w:p w:rsidR="00FB1333" w:rsidRDefault="00FB1333" w:rsidP="00E11940">
      <w:pPr>
        <w:jc w:val="center"/>
        <w:rPr>
          <w:rFonts w:ascii="Arial" w:hAnsi="Arial" w:cs="Arial"/>
          <w:b/>
          <w:color w:val="0000FF"/>
          <w:sz w:val="36"/>
          <w:szCs w:val="36"/>
          <w:u w:val="single"/>
          <w:lang w:val="es-BO"/>
        </w:rPr>
      </w:pPr>
    </w:p>
    <w:p w:rsidR="00FB1333" w:rsidRDefault="00FB1333" w:rsidP="00E11940">
      <w:pPr>
        <w:jc w:val="center"/>
        <w:rPr>
          <w:rFonts w:ascii="Arial" w:hAnsi="Arial" w:cs="Arial"/>
          <w:b/>
          <w:color w:val="0000FF"/>
          <w:sz w:val="36"/>
          <w:szCs w:val="36"/>
          <w:u w:val="single"/>
          <w:lang w:val="es-BO"/>
        </w:rPr>
      </w:pPr>
    </w:p>
    <w:p w:rsidR="00FB1333" w:rsidRDefault="00FB1333" w:rsidP="00E11940">
      <w:pPr>
        <w:jc w:val="center"/>
        <w:rPr>
          <w:rFonts w:ascii="Arial" w:hAnsi="Arial" w:cs="Arial"/>
          <w:b/>
          <w:color w:val="0000FF"/>
          <w:sz w:val="36"/>
          <w:szCs w:val="36"/>
          <w:u w:val="single"/>
          <w:lang w:val="es-BO"/>
        </w:rPr>
      </w:pPr>
    </w:p>
    <w:p w:rsidR="00C94A4A" w:rsidRDefault="00C94A4A" w:rsidP="00E11940">
      <w:pPr>
        <w:jc w:val="center"/>
        <w:rPr>
          <w:rFonts w:ascii="Arial" w:hAnsi="Arial" w:cs="Arial"/>
          <w:b/>
          <w:color w:val="0000FF"/>
          <w:sz w:val="36"/>
          <w:szCs w:val="36"/>
          <w:u w:val="single"/>
          <w:lang w:val="es-BO"/>
        </w:rPr>
      </w:pPr>
    </w:p>
    <w:p w:rsidR="00C94A4A" w:rsidRDefault="00C94A4A" w:rsidP="00E11940">
      <w:pPr>
        <w:jc w:val="center"/>
        <w:rPr>
          <w:rFonts w:ascii="Arial" w:hAnsi="Arial" w:cs="Arial"/>
          <w:b/>
          <w:color w:val="0000FF"/>
          <w:sz w:val="36"/>
          <w:szCs w:val="36"/>
          <w:u w:val="single"/>
          <w:lang w:val="es-BO"/>
        </w:rPr>
      </w:pPr>
    </w:p>
    <w:p w:rsidR="00DF5932" w:rsidRDefault="00DF5932" w:rsidP="00E11940">
      <w:pPr>
        <w:jc w:val="center"/>
        <w:rPr>
          <w:rFonts w:ascii="Arial" w:hAnsi="Arial" w:cs="Arial"/>
          <w:b/>
          <w:color w:val="0000FF"/>
          <w:sz w:val="36"/>
          <w:szCs w:val="36"/>
          <w:u w:val="single"/>
          <w:lang w:val="es-BO"/>
        </w:rPr>
      </w:pPr>
    </w:p>
    <w:p w:rsidR="00E11940" w:rsidRPr="00D55834" w:rsidRDefault="009E0EE8" w:rsidP="00E11940">
      <w:pPr>
        <w:jc w:val="center"/>
        <w:rPr>
          <w:rFonts w:ascii="Arial" w:hAnsi="Arial" w:cs="Arial"/>
          <w:b/>
          <w:color w:val="0000FF"/>
          <w:sz w:val="36"/>
          <w:szCs w:val="36"/>
          <w:u w:val="single"/>
          <w:lang w:val="es-BO"/>
        </w:rPr>
      </w:pPr>
      <w:r>
        <w:rPr>
          <w:rFonts w:ascii="Arial" w:hAnsi="Arial" w:cs="Arial"/>
          <w:b/>
          <w:color w:val="0000FF"/>
          <w:sz w:val="36"/>
          <w:szCs w:val="36"/>
          <w:u w:val="single"/>
          <w:lang w:val="es-BO"/>
        </w:rPr>
        <w:t>ANEXO E</w:t>
      </w:r>
    </w:p>
    <w:p w:rsidR="00E11940" w:rsidRPr="00025857" w:rsidRDefault="00E11940" w:rsidP="00E11940">
      <w:pPr>
        <w:jc w:val="center"/>
        <w:rPr>
          <w:rFonts w:ascii="Arial" w:hAnsi="Arial" w:cs="Arial"/>
          <w:b/>
          <w:sz w:val="36"/>
          <w:szCs w:val="36"/>
          <w:lang w:val="es-BO"/>
        </w:rPr>
      </w:pPr>
    </w:p>
    <w:p w:rsidR="00E11940" w:rsidRPr="00D55834" w:rsidRDefault="00E11940" w:rsidP="00E11940">
      <w:pPr>
        <w:jc w:val="center"/>
        <w:rPr>
          <w:rFonts w:ascii="Arial" w:hAnsi="Arial" w:cs="Arial"/>
          <w:b/>
          <w:sz w:val="32"/>
          <w:szCs w:val="32"/>
          <w:lang w:val="es-BO"/>
        </w:rPr>
      </w:pPr>
      <w:bookmarkStart w:id="0" w:name="OLE_LINK1"/>
      <w:r>
        <w:rPr>
          <w:rFonts w:ascii="Arial" w:hAnsi="Arial" w:cs="Arial"/>
          <w:b/>
          <w:sz w:val="32"/>
          <w:szCs w:val="32"/>
          <w:lang w:val="es-BO"/>
        </w:rPr>
        <w:t>INSTRUCTIVO PARA EL TRANSPORTE DE GASOLINA DE AVIACIÓN Y JET FUEL</w:t>
      </w:r>
      <w:bookmarkEnd w:id="0"/>
    </w:p>
    <w:p w:rsidR="00E11940" w:rsidRDefault="00E11940" w:rsidP="00E11940">
      <w:pPr>
        <w:jc w:val="center"/>
        <w:rPr>
          <w:rFonts w:ascii="Arial" w:hAnsi="Arial" w:cs="Arial"/>
          <w:b/>
          <w:sz w:val="36"/>
          <w:szCs w:val="36"/>
          <w:lang w:val="es-BO"/>
        </w:rPr>
      </w:pPr>
    </w:p>
    <w:p w:rsidR="00E11940" w:rsidRPr="00025857" w:rsidRDefault="00E11940" w:rsidP="00E11940">
      <w:pPr>
        <w:jc w:val="center"/>
        <w:rPr>
          <w:rFonts w:ascii="Arial" w:hAnsi="Arial" w:cs="Arial"/>
          <w:b/>
          <w:sz w:val="36"/>
          <w:szCs w:val="36"/>
          <w:lang w:val="es-BO"/>
        </w:rPr>
      </w:pPr>
    </w:p>
    <w:p w:rsidR="00E11940" w:rsidRPr="00025857" w:rsidRDefault="00E11940" w:rsidP="00E11940">
      <w:pPr>
        <w:jc w:val="center"/>
        <w:rPr>
          <w:rFonts w:ascii="Arial" w:hAnsi="Arial" w:cs="Arial"/>
          <w:b/>
          <w:sz w:val="36"/>
          <w:szCs w:val="36"/>
          <w:lang w:val="es-BO"/>
        </w:rPr>
      </w:pPr>
    </w:p>
    <w:p w:rsidR="00E11940" w:rsidRPr="00025857" w:rsidRDefault="00E11940" w:rsidP="00E11940">
      <w:pPr>
        <w:jc w:val="center"/>
        <w:rPr>
          <w:rFonts w:ascii="Arial" w:hAnsi="Arial" w:cs="Arial"/>
          <w:b/>
          <w:sz w:val="36"/>
          <w:szCs w:val="36"/>
          <w:lang w:val="es-BO"/>
        </w:rPr>
      </w:pPr>
    </w:p>
    <w:p w:rsidR="00E11940" w:rsidRPr="00025857" w:rsidRDefault="00E11940" w:rsidP="00E11940">
      <w:pPr>
        <w:jc w:val="center"/>
        <w:rPr>
          <w:rFonts w:ascii="Arial" w:hAnsi="Arial" w:cs="Arial"/>
          <w:b/>
          <w:sz w:val="36"/>
          <w:szCs w:val="36"/>
          <w:lang w:val="es-BO"/>
        </w:rPr>
      </w:pPr>
    </w:p>
    <w:p w:rsidR="00E11940" w:rsidRDefault="00E11940" w:rsidP="00E11940">
      <w:pPr>
        <w:jc w:val="center"/>
        <w:rPr>
          <w:b/>
          <w:sz w:val="36"/>
          <w:szCs w:val="36"/>
          <w:lang w:val="es-BO"/>
        </w:rPr>
      </w:pPr>
    </w:p>
    <w:p w:rsidR="00E11940" w:rsidRDefault="00E11940" w:rsidP="00E11940">
      <w:pPr>
        <w:jc w:val="center"/>
        <w:rPr>
          <w:b/>
          <w:sz w:val="36"/>
          <w:szCs w:val="36"/>
          <w:lang w:val="es-BO"/>
        </w:rPr>
      </w:pPr>
    </w:p>
    <w:p w:rsidR="00E11940" w:rsidRDefault="00E11940" w:rsidP="00E11940">
      <w:pPr>
        <w:jc w:val="center"/>
        <w:rPr>
          <w:b/>
          <w:sz w:val="36"/>
          <w:szCs w:val="36"/>
          <w:lang w:val="es-BO"/>
        </w:rPr>
      </w:pPr>
    </w:p>
    <w:p w:rsidR="00E11940" w:rsidRDefault="00E11940" w:rsidP="00E11940">
      <w:pPr>
        <w:jc w:val="center"/>
        <w:rPr>
          <w:b/>
          <w:sz w:val="36"/>
          <w:szCs w:val="36"/>
          <w:lang w:val="es-BO"/>
        </w:rPr>
      </w:pPr>
    </w:p>
    <w:p w:rsidR="00E11940" w:rsidRDefault="00E11940" w:rsidP="00E11940">
      <w:pPr>
        <w:jc w:val="center"/>
        <w:rPr>
          <w:b/>
          <w:sz w:val="36"/>
          <w:szCs w:val="36"/>
          <w:lang w:val="es-BO"/>
        </w:rPr>
      </w:pPr>
    </w:p>
    <w:p w:rsidR="00E11940" w:rsidRDefault="00E11940" w:rsidP="00E11940">
      <w:pPr>
        <w:jc w:val="center"/>
        <w:rPr>
          <w:b/>
          <w:sz w:val="36"/>
          <w:szCs w:val="36"/>
          <w:lang w:val="es-BO"/>
        </w:rPr>
      </w:pPr>
    </w:p>
    <w:p w:rsidR="00E11940" w:rsidRDefault="00E11940" w:rsidP="00E11940">
      <w:pPr>
        <w:jc w:val="center"/>
        <w:rPr>
          <w:b/>
          <w:sz w:val="36"/>
          <w:szCs w:val="36"/>
          <w:lang w:val="es-BO"/>
        </w:rPr>
      </w:pPr>
    </w:p>
    <w:p w:rsidR="005A2D3C" w:rsidRDefault="005A2D3C" w:rsidP="00E11940">
      <w:pPr>
        <w:jc w:val="center"/>
        <w:rPr>
          <w:b/>
          <w:sz w:val="36"/>
          <w:szCs w:val="36"/>
          <w:lang w:val="es-BO"/>
        </w:rPr>
      </w:pPr>
    </w:p>
    <w:p w:rsidR="00E11940" w:rsidRDefault="00E11940" w:rsidP="00E11940">
      <w:pPr>
        <w:jc w:val="center"/>
        <w:rPr>
          <w:b/>
          <w:sz w:val="36"/>
          <w:szCs w:val="36"/>
          <w:lang w:val="es-BO"/>
        </w:rPr>
      </w:pPr>
    </w:p>
    <w:p w:rsidR="00E11940" w:rsidRDefault="00E11940" w:rsidP="00E11940">
      <w:pPr>
        <w:jc w:val="center"/>
        <w:rPr>
          <w:b/>
          <w:sz w:val="36"/>
          <w:szCs w:val="36"/>
          <w:lang w:val="es-BO"/>
        </w:rPr>
      </w:pPr>
    </w:p>
    <w:p w:rsidR="00E11940" w:rsidRDefault="00E11940" w:rsidP="00E11940">
      <w:pPr>
        <w:jc w:val="center"/>
        <w:rPr>
          <w:b/>
          <w:sz w:val="36"/>
          <w:szCs w:val="36"/>
          <w:lang w:val="es-BO"/>
        </w:rPr>
      </w:pPr>
    </w:p>
    <w:p w:rsidR="00F118C1" w:rsidRPr="004654BC" w:rsidRDefault="00F118C1" w:rsidP="00F118C1">
      <w:pPr>
        <w:jc w:val="center"/>
        <w:rPr>
          <w:rFonts w:ascii="Arial" w:hAnsi="Arial" w:cs="Arial"/>
          <w:b/>
          <w:u w:val="single"/>
          <w:lang w:val="es-BO"/>
        </w:rPr>
      </w:pPr>
      <w:r w:rsidRPr="004654BC">
        <w:rPr>
          <w:rFonts w:ascii="Arial" w:hAnsi="Arial" w:cs="Arial"/>
          <w:b/>
          <w:u w:val="single"/>
          <w:lang w:val="es-BO"/>
        </w:rPr>
        <w:t>INSTRUCTIVO PARA EL TRANSPORTE DE AVGAS Y JET FUEL</w:t>
      </w:r>
    </w:p>
    <w:p w:rsidR="00F118C1" w:rsidRPr="005A60FF" w:rsidRDefault="00F118C1" w:rsidP="00F118C1">
      <w:pPr>
        <w:rPr>
          <w:rFonts w:ascii="Arial" w:hAnsi="Arial" w:cs="Arial"/>
          <w:sz w:val="32"/>
          <w:szCs w:val="32"/>
          <w:lang w:val="es-BO"/>
        </w:rPr>
      </w:pPr>
    </w:p>
    <w:p w:rsidR="00F118C1" w:rsidRPr="005A60FF" w:rsidRDefault="00F118C1" w:rsidP="00F118C1">
      <w:pPr>
        <w:rPr>
          <w:rFonts w:ascii="Arial" w:hAnsi="Arial" w:cs="Arial"/>
          <w:sz w:val="32"/>
          <w:szCs w:val="32"/>
          <w:lang w:val="es-BO"/>
        </w:rPr>
      </w:pPr>
    </w:p>
    <w:tbl>
      <w:tblPr>
        <w:tblW w:w="8120" w:type="dxa"/>
        <w:jc w:val="center"/>
        <w:tblCellMar>
          <w:left w:w="70" w:type="dxa"/>
          <w:right w:w="70" w:type="dxa"/>
        </w:tblCellMar>
        <w:tblLook w:val="0000" w:firstRow="0" w:lastRow="0" w:firstColumn="0" w:lastColumn="0" w:noHBand="0" w:noVBand="0"/>
      </w:tblPr>
      <w:tblGrid>
        <w:gridCol w:w="1740"/>
        <w:gridCol w:w="1680"/>
        <w:gridCol w:w="1840"/>
        <w:gridCol w:w="1800"/>
        <w:gridCol w:w="1060"/>
      </w:tblGrid>
      <w:tr w:rsidR="00F118C1" w:rsidTr="009E0EE8">
        <w:trPr>
          <w:trHeight w:val="270"/>
          <w:jc w:val="center"/>
        </w:trPr>
        <w:tc>
          <w:tcPr>
            <w:tcW w:w="1740" w:type="dxa"/>
            <w:tcBorders>
              <w:top w:val="single" w:sz="8" w:space="0" w:color="auto"/>
              <w:left w:val="single" w:sz="8" w:space="0" w:color="auto"/>
              <w:bottom w:val="single" w:sz="8" w:space="0" w:color="auto"/>
              <w:right w:val="single" w:sz="8" w:space="0" w:color="auto"/>
            </w:tcBorders>
            <w:shd w:val="clear" w:color="auto" w:fill="auto"/>
            <w:noWrap/>
            <w:vAlign w:val="bottom"/>
          </w:tcPr>
          <w:p w:rsidR="00F118C1" w:rsidRDefault="00F118C1" w:rsidP="009E0EE8">
            <w:pPr>
              <w:rPr>
                <w:rFonts w:ascii="Arial" w:hAnsi="Arial" w:cs="Arial"/>
                <w:sz w:val="20"/>
                <w:szCs w:val="20"/>
              </w:rPr>
            </w:pPr>
            <w:r>
              <w:rPr>
                <w:rFonts w:ascii="Arial" w:hAnsi="Arial" w:cs="Arial"/>
                <w:sz w:val="20"/>
                <w:szCs w:val="20"/>
              </w:rPr>
              <w:t> </w:t>
            </w:r>
          </w:p>
        </w:tc>
        <w:tc>
          <w:tcPr>
            <w:tcW w:w="6380" w:type="dxa"/>
            <w:gridSpan w:val="4"/>
            <w:tcBorders>
              <w:top w:val="single" w:sz="8" w:space="0" w:color="auto"/>
              <w:left w:val="nil"/>
              <w:bottom w:val="single" w:sz="8" w:space="0" w:color="auto"/>
              <w:right w:val="single" w:sz="8" w:space="0" w:color="000000"/>
            </w:tcBorders>
            <w:shd w:val="clear" w:color="auto" w:fill="auto"/>
            <w:noWrap/>
            <w:vAlign w:val="bottom"/>
          </w:tcPr>
          <w:p w:rsidR="00F118C1" w:rsidRDefault="00F118C1" w:rsidP="009E0EE8">
            <w:pPr>
              <w:jc w:val="center"/>
              <w:rPr>
                <w:rFonts w:ascii="Arial" w:hAnsi="Arial" w:cs="Arial"/>
                <w:b/>
                <w:bCs/>
                <w:sz w:val="20"/>
                <w:szCs w:val="20"/>
              </w:rPr>
            </w:pPr>
            <w:r>
              <w:rPr>
                <w:rFonts w:ascii="Arial" w:hAnsi="Arial" w:cs="Arial"/>
                <w:b/>
                <w:bCs/>
                <w:sz w:val="20"/>
                <w:szCs w:val="20"/>
              </w:rPr>
              <w:t>Carga a transportar en próximos viajes</w:t>
            </w:r>
          </w:p>
        </w:tc>
      </w:tr>
      <w:tr w:rsidR="00F118C1" w:rsidTr="009E0EE8">
        <w:trPr>
          <w:trHeight w:val="525"/>
          <w:jc w:val="center"/>
        </w:trPr>
        <w:tc>
          <w:tcPr>
            <w:tcW w:w="1740" w:type="dxa"/>
            <w:tcBorders>
              <w:top w:val="nil"/>
              <w:left w:val="single" w:sz="8" w:space="0" w:color="auto"/>
              <w:bottom w:val="single" w:sz="8" w:space="0" w:color="auto"/>
              <w:right w:val="single" w:sz="8" w:space="0" w:color="auto"/>
            </w:tcBorders>
            <w:shd w:val="clear" w:color="auto" w:fill="C0C0C0"/>
            <w:vAlign w:val="bottom"/>
          </w:tcPr>
          <w:p w:rsidR="00F118C1" w:rsidRDefault="00F118C1" w:rsidP="009E0EE8">
            <w:pPr>
              <w:jc w:val="center"/>
              <w:rPr>
                <w:rFonts w:ascii="Arial" w:hAnsi="Arial" w:cs="Arial"/>
                <w:b/>
                <w:bCs/>
                <w:sz w:val="20"/>
                <w:szCs w:val="20"/>
              </w:rPr>
            </w:pPr>
            <w:r>
              <w:rPr>
                <w:rFonts w:ascii="Arial" w:hAnsi="Arial" w:cs="Arial"/>
                <w:b/>
                <w:bCs/>
                <w:sz w:val="20"/>
                <w:szCs w:val="20"/>
              </w:rPr>
              <w:t xml:space="preserve">CARGA DE VIAJE ANTERIOR </w:t>
            </w:r>
          </w:p>
        </w:tc>
        <w:tc>
          <w:tcPr>
            <w:tcW w:w="1680" w:type="dxa"/>
            <w:tcBorders>
              <w:top w:val="nil"/>
              <w:left w:val="nil"/>
              <w:bottom w:val="single" w:sz="8" w:space="0" w:color="auto"/>
              <w:right w:val="single" w:sz="8" w:space="0" w:color="auto"/>
            </w:tcBorders>
            <w:shd w:val="clear" w:color="auto" w:fill="C0C0C0"/>
            <w:vAlign w:val="bottom"/>
          </w:tcPr>
          <w:p w:rsidR="00F118C1" w:rsidRDefault="00F118C1" w:rsidP="009E0EE8">
            <w:pPr>
              <w:jc w:val="center"/>
              <w:rPr>
                <w:rFonts w:ascii="Arial" w:hAnsi="Arial" w:cs="Arial"/>
                <w:b/>
                <w:bCs/>
                <w:sz w:val="20"/>
                <w:szCs w:val="20"/>
              </w:rPr>
            </w:pPr>
            <w:r>
              <w:rPr>
                <w:rFonts w:ascii="Arial" w:hAnsi="Arial" w:cs="Arial"/>
                <w:b/>
                <w:bCs/>
                <w:sz w:val="20"/>
                <w:szCs w:val="20"/>
              </w:rPr>
              <w:t>GASOLINAS</w:t>
            </w:r>
          </w:p>
        </w:tc>
        <w:tc>
          <w:tcPr>
            <w:tcW w:w="1840" w:type="dxa"/>
            <w:tcBorders>
              <w:top w:val="nil"/>
              <w:left w:val="nil"/>
              <w:bottom w:val="single" w:sz="8" w:space="0" w:color="auto"/>
              <w:right w:val="single" w:sz="8" w:space="0" w:color="auto"/>
            </w:tcBorders>
            <w:shd w:val="clear" w:color="auto" w:fill="C0C0C0"/>
            <w:vAlign w:val="bottom"/>
          </w:tcPr>
          <w:p w:rsidR="00F118C1" w:rsidRDefault="00F118C1" w:rsidP="009E0EE8">
            <w:pPr>
              <w:jc w:val="center"/>
              <w:rPr>
                <w:rFonts w:ascii="Arial" w:hAnsi="Arial" w:cs="Arial"/>
                <w:b/>
                <w:bCs/>
                <w:sz w:val="20"/>
                <w:szCs w:val="20"/>
              </w:rPr>
            </w:pPr>
            <w:r>
              <w:rPr>
                <w:rFonts w:ascii="Arial" w:hAnsi="Arial" w:cs="Arial"/>
                <w:b/>
                <w:bCs/>
                <w:sz w:val="20"/>
                <w:szCs w:val="20"/>
              </w:rPr>
              <w:t>AV-GAS</w:t>
            </w:r>
          </w:p>
        </w:tc>
        <w:tc>
          <w:tcPr>
            <w:tcW w:w="1800" w:type="dxa"/>
            <w:tcBorders>
              <w:top w:val="nil"/>
              <w:left w:val="nil"/>
              <w:bottom w:val="single" w:sz="8" w:space="0" w:color="auto"/>
              <w:right w:val="single" w:sz="8" w:space="0" w:color="auto"/>
            </w:tcBorders>
            <w:shd w:val="clear" w:color="auto" w:fill="C0C0C0"/>
            <w:vAlign w:val="bottom"/>
          </w:tcPr>
          <w:p w:rsidR="00F118C1" w:rsidRDefault="00F118C1" w:rsidP="009E0EE8">
            <w:pPr>
              <w:jc w:val="center"/>
              <w:rPr>
                <w:rFonts w:ascii="Arial" w:hAnsi="Arial" w:cs="Arial"/>
                <w:b/>
                <w:bCs/>
                <w:sz w:val="20"/>
                <w:szCs w:val="20"/>
              </w:rPr>
            </w:pPr>
            <w:r>
              <w:rPr>
                <w:rFonts w:ascii="Arial" w:hAnsi="Arial" w:cs="Arial"/>
                <w:b/>
                <w:bCs/>
                <w:sz w:val="20"/>
                <w:szCs w:val="20"/>
              </w:rPr>
              <w:t>JET FUEL</w:t>
            </w:r>
          </w:p>
        </w:tc>
        <w:tc>
          <w:tcPr>
            <w:tcW w:w="1060" w:type="dxa"/>
            <w:tcBorders>
              <w:top w:val="nil"/>
              <w:left w:val="nil"/>
              <w:bottom w:val="single" w:sz="8" w:space="0" w:color="auto"/>
              <w:right w:val="single" w:sz="8" w:space="0" w:color="auto"/>
            </w:tcBorders>
            <w:shd w:val="clear" w:color="auto" w:fill="C0C0C0"/>
            <w:vAlign w:val="bottom"/>
          </w:tcPr>
          <w:p w:rsidR="00F118C1" w:rsidRDefault="00F118C1" w:rsidP="009E0EE8">
            <w:pPr>
              <w:jc w:val="center"/>
              <w:rPr>
                <w:rFonts w:ascii="Arial" w:hAnsi="Arial" w:cs="Arial"/>
                <w:b/>
                <w:bCs/>
                <w:sz w:val="20"/>
                <w:szCs w:val="20"/>
              </w:rPr>
            </w:pPr>
            <w:r>
              <w:rPr>
                <w:rFonts w:ascii="Arial" w:hAnsi="Arial" w:cs="Arial"/>
                <w:b/>
                <w:bCs/>
                <w:sz w:val="20"/>
                <w:szCs w:val="20"/>
              </w:rPr>
              <w:t>DIESEL</w:t>
            </w:r>
          </w:p>
        </w:tc>
      </w:tr>
      <w:tr w:rsidR="00F118C1" w:rsidTr="009E0EE8">
        <w:trPr>
          <w:trHeight w:val="525"/>
          <w:jc w:val="center"/>
        </w:trPr>
        <w:tc>
          <w:tcPr>
            <w:tcW w:w="1740" w:type="dxa"/>
            <w:tcBorders>
              <w:top w:val="nil"/>
              <w:left w:val="single" w:sz="8" w:space="0" w:color="auto"/>
              <w:bottom w:val="single" w:sz="8" w:space="0" w:color="auto"/>
              <w:right w:val="single" w:sz="8" w:space="0" w:color="auto"/>
            </w:tcBorders>
            <w:shd w:val="clear" w:color="auto" w:fill="auto"/>
            <w:vAlign w:val="bottom"/>
          </w:tcPr>
          <w:p w:rsidR="00F118C1" w:rsidRDefault="00F118C1" w:rsidP="009E0EE8">
            <w:pPr>
              <w:jc w:val="center"/>
              <w:rPr>
                <w:rFonts w:ascii="Arial" w:hAnsi="Arial" w:cs="Arial"/>
                <w:sz w:val="20"/>
                <w:szCs w:val="20"/>
              </w:rPr>
            </w:pPr>
            <w:r>
              <w:rPr>
                <w:rFonts w:ascii="Arial" w:hAnsi="Arial" w:cs="Arial"/>
                <w:sz w:val="20"/>
                <w:szCs w:val="20"/>
              </w:rPr>
              <w:t>Gasolinas</w:t>
            </w:r>
          </w:p>
        </w:tc>
        <w:tc>
          <w:tcPr>
            <w:tcW w:w="1680" w:type="dxa"/>
            <w:tcBorders>
              <w:top w:val="nil"/>
              <w:left w:val="nil"/>
              <w:bottom w:val="single" w:sz="8" w:space="0" w:color="auto"/>
              <w:right w:val="single" w:sz="8" w:space="0" w:color="auto"/>
            </w:tcBorders>
            <w:shd w:val="clear" w:color="auto" w:fill="auto"/>
            <w:vAlign w:val="bottom"/>
          </w:tcPr>
          <w:p w:rsidR="00F118C1" w:rsidRDefault="00F118C1" w:rsidP="009E0EE8">
            <w:pPr>
              <w:jc w:val="center"/>
              <w:rPr>
                <w:rFonts w:ascii="Arial" w:hAnsi="Arial" w:cs="Arial"/>
                <w:sz w:val="20"/>
                <w:szCs w:val="20"/>
              </w:rPr>
            </w:pPr>
            <w:r>
              <w:rPr>
                <w:rFonts w:ascii="Arial" w:hAnsi="Arial" w:cs="Arial"/>
                <w:sz w:val="20"/>
                <w:szCs w:val="20"/>
              </w:rPr>
              <w:t>Vaciado</w:t>
            </w:r>
          </w:p>
        </w:tc>
        <w:tc>
          <w:tcPr>
            <w:tcW w:w="1840" w:type="dxa"/>
            <w:tcBorders>
              <w:top w:val="nil"/>
              <w:left w:val="nil"/>
              <w:bottom w:val="single" w:sz="8" w:space="0" w:color="auto"/>
              <w:right w:val="single" w:sz="8" w:space="0" w:color="auto"/>
            </w:tcBorders>
            <w:shd w:val="clear" w:color="auto" w:fill="auto"/>
            <w:vAlign w:val="bottom"/>
          </w:tcPr>
          <w:p w:rsidR="00F118C1" w:rsidRDefault="00F118C1" w:rsidP="009E0EE8">
            <w:pPr>
              <w:jc w:val="center"/>
              <w:rPr>
                <w:rFonts w:ascii="Arial" w:hAnsi="Arial" w:cs="Arial"/>
                <w:sz w:val="20"/>
                <w:szCs w:val="20"/>
              </w:rPr>
            </w:pPr>
            <w:r>
              <w:rPr>
                <w:rFonts w:ascii="Arial" w:hAnsi="Arial" w:cs="Arial"/>
                <w:sz w:val="20"/>
                <w:szCs w:val="20"/>
              </w:rPr>
              <w:t>Lavado</w:t>
            </w:r>
          </w:p>
        </w:tc>
        <w:tc>
          <w:tcPr>
            <w:tcW w:w="1800" w:type="dxa"/>
            <w:tcBorders>
              <w:top w:val="nil"/>
              <w:left w:val="nil"/>
              <w:bottom w:val="single" w:sz="8" w:space="0" w:color="auto"/>
              <w:right w:val="single" w:sz="8" w:space="0" w:color="auto"/>
            </w:tcBorders>
            <w:shd w:val="clear" w:color="auto" w:fill="auto"/>
            <w:vAlign w:val="bottom"/>
          </w:tcPr>
          <w:p w:rsidR="00F118C1" w:rsidRDefault="00F118C1" w:rsidP="009E0EE8">
            <w:pPr>
              <w:jc w:val="center"/>
              <w:rPr>
                <w:rFonts w:ascii="Arial" w:hAnsi="Arial" w:cs="Arial"/>
                <w:sz w:val="20"/>
                <w:szCs w:val="20"/>
              </w:rPr>
            </w:pPr>
            <w:proofErr w:type="spellStart"/>
            <w:r>
              <w:rPr>
                <w:rFonts w:ascii="Arial" w:hAnsi="Arial" w:cs="Arial"/>
                <w:sz w:val="20"/>
                <w:szCs w:val="20"/>
              </w:rPr>
              <w:t>Desgasificado</w:t>
            </w:r>
            <w:proofErr w:type="spellEnd"/>
          </w:p>
        </w:tc>
        <w:tc>
          <w:tcPr>
            <w:tcW w:w="1060" w:type="dxa"/>
            <w:tcBorders>
              <w:top w:val="nil"/>
              <w:left w:val="nil"/>
              <w:bottom w:val="single" w:sz="8" w:space="0" w:color="auto"/>
              <w:right w:val="single" w:sz="8" w:space="0" w:color="auto"/>
            </w:tcBorders>
            <w:shd w:val="clear" w:color="auto" w:fill="auto"/>
            <w:vAlign w:val="bottom"/>
          </w:tcPr>
          <w:p w:rsidR="00F118C1" w:rsidRDefault="00F118C1" w:rsidP="009E0EE8">
            <w:pPr>
              <w:jc w:val="center"/>
              <w:rPr>
                <w:rFonts w:ascii="Arial" w:hAnsi="Arial" w:cs="Arial"/>
                <w:sz w:val="20"/>
                <w:szCs w:val="20"/>
              </w:rPr>
            </w:pPr>
            <w:r>
              <w:rPr>
                <w:rFonts w:ascii="Arial" w:hAnsi="Arial" w:cs="Arial"/>
                <w:sz w:val="20"/>
                <w:szCs w:val="20"/>
              </w:rPr>
              <w:t>Drenaje</w:t>
            </w:r>
          </w:p>
        </w:tc>
      </w:tr>
      <w:tr w:rsidR="00F118C1" w:rsidTr="009E0EE8">
        <w:trPr>
          <w:trHeight w:val="525"/>
          <w:jc w:val="center"/>
        </w:trPr>
        <w:tc>
          <w:tcPr>
            <w:tcW w:w="1740" w:type="dxa"/>
            <w:tcBorders>
              <w:top w:val="nil"/>
              <w:left w:val="single" w:sz="8" w:space="0" w:color="auto"/>
              <w:bottom w:val="single" w:sz="8" w:space="0" w:color="auto"/>
              <w:right w:val="single" w:sz="8" w:space="0" w:color="auto"/>
            </w:tcBorders>
            <w:shd w:val="clear" w:color="auto" w:fill="auto"/>
            <w:vAlign w:val="bottom"/>
          </w:tcPr>
          <w:p w:rsidR="00F118C1" w:rsidRDefault="00F118C1" w:rsidP="009E0EE8">
            <w:pPr>
              <w:jc w:val="center"/>
              <w:rPr>
                <w:rFonts w:ascii="Arial" w:hAnsi="Arial" w:cs="Arial"/>
                <w:sz w:val="20"/>
                <w:szCs w:val="20"/>
              </w:rPr>
            </w:pPr>
            <w:proofErr w:type="spellStart"/>
            <w:r>
              <w:rPr>
                <w:rFonts w:ascii="Arial" w:hAnsi="Arial" w:cs="Arial"/>
                <w:sz w:val="20"/>
                <w:szCs w:val="20"/>
              </w:rPr>
              <w:t>Av</w:t>
            </w:r>
            <w:proofErr w:type="spellEnd"/>
            <w:r>
              <w:rPr>
                <w:rFonts w:ascii="Arial" w:hAnsi="Arial" w:cs="Arial"/>
                <w:sz w:val="20"/>
                <w:szCs w:val="20"/>
              </w:rPr>
              <w:t>-Gas</w:t>
            </w:r>
          </w:p>
        </w:tc>
        <w:tc>
          <w:tcPr>
            <w:tcW w:w="1680" w:type="dxa"/>
            <w:tcBorders>
              <w:top w:val="nil"/>
              <w:left w:val="nil"/>
              <w:bottom w:val="single" w:sz="8" w:space="0" w:color="auto"/>
              <w:right w:val="single" w:sz="8" w:space="0" w:color="auto"/>
            </w:tcBorders>
            <w:shd w:val="clear" w:color="auto" w:fill="auto"/>
            <w:vAlign w:val="bottom"/>
          </w:tcPr>
          <w:p w:rsidR="00F118C1" w:rsidRDefault="00F118C1" w:rsidP="009E0EE8">
            <w:pPr>
              <w:jc w:val="center"/>
              <w:rPr>
                <w:rFonts w:ascii="Arial" w:hAnsi="Arial" w:cs="Arial"/>
                <w:sz w:val="20"/>
                <w:szCs w:val="20"/>
              </w:rPr>
            </w:pPr>
            <w:r>
              <w:rPr>
                <w:rFonts w:ascii="Arial" w:hAnsi="Arial" w:cs="Arial"/>
                <w:sz w:val="20"/>
                <w:szCs w:val="20"/>
              </w:rPr>
              <w:t>Limpiado</w:t>
            </w:r>
          </w:p>
        </w:tc>
        <w:tc>
          <w:tcPr>
            <w:tcW w:w="1840" w:type="dxa"/>
            <w:tcBorders>
              <w:top w:val="nil"/>
              <w:left w:val="nil"/>
              <w:bottom w:val="single" w:sz="8" w:space="0" w:color="auto"/>
              <w:right w:val="single" w:sz="8" w:space="0" w:color="auto"/>
            </w:tcBorders>
            <w:shd w:val="clear" w:color="auto" w:fill="auto"/>
            <w:vAlign w:val="bottom"/>
          </w:tcPr>
          <w:p w:rsidR="00F118C1" w:rsidRDefault="00F118C1" w:rsidP="009E0EE8">
            <w:pPr>
              <w:jc w:val="center"/>
              <w:rPr>
                <w:rFonts w:ascii="Arial" w:hAnsi="Arial" w:cs="Arial"/>
                <w:sz w:val="20"/>
                <w:szCs w:val="20"/>
              </w:rPr>
            </w:pPr>
            <w:r>
              <w:rPr>
                <w:rFonts w:ascii="Arial" w:hAnsi="Arial" w:cs="Arial"/>
                <w:sz w:val="20"/>
                <w:szCs w:val="20"/>
              </w:rPr>
              <w:t>Vaciado</w:t>
            </w:r>
          </w:p>
        </w:tc>
        <w:tc>
          <w:tcPr>
            <w:tcW w:w="1800" w:type="dxa"/>
            <w:tcBorders>
              <w:top w:val="nil"/>
              <w:left w:val="nil"/>
              <w:bottom w:val="single" w:sz="8" w:space="0" w:color="auto"/>
              <w:right w:val="single" w:sz="8" w:space="0" w:color="auto"/>
            </w:tcBorders>
            <w:shd w:val="clear" w:color="auto" w:fill="auto"/>
            <w:vAlign w:val="bottom"/>
          </w:tcPr>
          <w:p w:rsidR="00F118C1" w:rsidRDefault="00F118C1" w:rsidP="009E0EE8">
            <w:pPr>
              <w:jc w:val="center"/>
              <w:rPr>
                <w:rFonts w:ascii="Arial" w:hAnsi="Arial" w:cs="Arial"/>
                <w:sz w:val="20"/>
                <w:szCs w:val="20"/>
              </w:rPr>
            </w:pPr>
            <w:proofErr w:type="spellStart"/>
            <w:r>
              <w:rPr>
                <w:rFonts w:ascii="Arial" w:hAnsi="Arial" w:cs="Arial"/>
                <w:sz w:val="20"/>
                <w:szCs w:val="20"/>
              </w:rPr>
              <w:t>Desgasificado</w:t>
            </w:r>
            <w:proofErr w:type="spellEnd"/>
          </w:p>
        </w:tc>
        <w:tc>
          <w:tcPr>
            <w:tcW w:w="1060" w:type="dxa"/>
            <w:tcBorders>
              <w:top w:val="nil"/>
              <w:left w:val="nil"/>
              <w:bottom w:val="single" w:sz="8" w:space="0" w:color="auto"/>
              <w:right w:val="single" w:sz="8" w:space="0" w:color="auto"/>
            </w:tcBorders>
            <w:shd w:val="clear" w:color="auto" w:fill="auto"/>
            <w:vAlign w:val="bottom"/>
          </w:tcPr>
          <w:p w:rsidR="00F118C1" w:rsidRDefault="00F118C1" w:rsidP="009E0EE8">
            <w:pPr>
              <w:jc w:val="center"/>
              <w:rPr>
                <w:rFonts w:ascii="Arial" w:hAnsi="Arial" w:cs="Arial"/>
                <w:sz w:val="20"/>
                <w:szCs w:val="20"/>
              </w:rPr>
            </w:pPr>
            <w:r>
              <w:rPr>
                <w:rFonts w:ascii="Arial" w:hAnsi="Arial" w:cs="Arial"/>
                <w:sz w:val="20"/>
                <w:szCs w:val="20"/>
              </w:rPr>
              <w:t>Drenaje</w:t>
            </w:r>
          </w:p>
        </w:tc>
      </w:tr>
      <w:tr w:rsidR="00F118C1" w:rsidTr="009E0EE8">
        <w:trPr>
          <w:trHeight w:val="525"/>
          <w:jc w:val="center"/>
        </w:trPr>
        <w:tc>
          <w:tcPr>
            <w:tcW w:w="1740" w:type="dxa"/>
            <w:tcBorders>
              <w:top w:val="nil"/>
              <w:left w:val="single" w:sz="8" w:space="0" w:color="auto"/>
              <w:bottom w:val="single" w:sz="8" w:space="0" w:color="auto"/>
              <w:right w:val="single" w:sz="8" w:space="0" w:color="auto"/>
            </w:tcBorders>
            <w:shd w:val="clear" w:color="auto" w:fill="auto"/>
            <w:vAlign w:val="bottom"/>
          </w:tcPr>
          <w:p w:rsidR="00F118C1" w:rsidRDefault="00F118C1" w:rsidP="009E0EE8">
            <w:pPr>
              <w:jc w:val="center"/>
              <w:rPr>
                <w:rFonts w:ascii="Arial" w:hAnsi="Arial" w:cs="Arial"/>
                <w:sz w:val="20"/>
                <w:szCs w:val="20"/>
              </w:rPr>
            </w:pPr>
            <w:r>
              <w:rPr>
                <w:rFonts w:ascii="Arial" w:hAnsi="Arial" w:cs="Arial"/>
                <w:sz w:val="20"/>
                <w:szCs w:val="20"/>
              </w:rPr>
              <w:t>Jet Fuel</w:t>
            </w:r>
          </w:p>
        </w:tc>
        <w:tc>
          <w:tcPr>
            <w:tcW w:w="1680" w:type="dxa"/>
            <w:tcBorders>
              <w:top w:val="nil"/>
              <w:left w:val="nil"/>
              <w:bottom w:val="single" w:sz="8" w:space="0" w:color="auto"/>
              <w:right w:val="single" w:sz="8" w:space="0" w:color="auto"/>
            </w:tcBorders>
            <w:shd w:val="clear" w:color="auto" w:fill="auto"/>
            <w:vAlign w:val="bottom"/>
          </w:tcPr>
          <w:p w:rsidR="00F118C1" w:rsidRDefault="00F118C1" w:rsidP="009E0EE8">
            <w:pPr>
              <w:jc w:val="center"/>
              <w:rPr>
                <w:rFonts w:ascii="Arial" w:hAnsi="Arial" w:cs="Arial"/>
                <w:sz w:val="20"/>
                <w:szCs w:val="20"/>
              </w:rPr>
            </w:pPr>
            <w:r>
              <w:rPr>
                <w:rFonts w:ascii="Arial" w:hAnsi="Arial" w:cs="Arial"/>
                <w:sz w:val="20"/>
                <w:szCs w:val="20"/>
              </w:rPr>
              <w:t>Drenaje</w:t>
            </w:r>
          </w:p>
        </w:tc>
        <w:tc>
          <w:tcPr>
            <w:tcW w:w="1840" w:type="dxa"/>
            <w:tcBorders>
              <w:top w:val="nil"/>
              <w:left w:val="nil"/>
              <w:bottom w:val="single" w:sz="8" w:space="0" w:color="auto"/>
              <w:right w:val="single" w:sz="8" w:space="0" w:color="auto"/>
            </w:tcBorders>
            <w:shd w:val="clear" w:color="auto" w:fill="auto"/>
            <w:vAlign w:val="bottom"/>
          </w:tcPr>
          <w:p w:rsidR="00F118C1" w:rsidRDefault="00F118C1" w:rsidP="009E0EE8">
            <w:pPr>
              <w:jc w:val="center"/>
              <w:rPr>
                <w:rFonts w:ascii="Arial" w:hAnsi="Arial" w:cs="Arial"/>
                <w:sz w:val="20"/>
                <w:szCs w:val="20"/>
              </w:rPr>
            </w:pPr>
            <w:r>
              <w:rPr>
                <w:rFonts w:ascii="Arial" w:hAnsi="Arial" w:cs="Arial"/>
                <w:sz w:val="20"/>
                <w:szCs w:val="20"/>
              </w:rPr>
              <w:t>Secado o Lavado</w:t>
            </w:r>
          </w:p>
        </w:tc>
        <w:tc>
          <w:tcPr>
            <w:tcW w:w="1800" w:type="dxa"/>
            <w:tcBorders>
              <w:top w:val="nil"/>
              <w:left w:val="nil"/>
              <w:bottom w:val="single" w:sz="8" w:space="0" w:color="auto"/>
              <w:right w:val="single" w:sz="8" w:space="0" w:color="auto"/>
            </w:tcBorders>
            <w:shd w:val="clear" w:color="auto" w:fill="auto"/>
            <w:vAlign w:val="bottom"/>
          </w:tcPr>
          <w:p w:rsidR="00F118C1" w:rsidRDefault="00F118C1" w:rsidP="009E0EE8">
            <w:pPr>
              <w:jc w:val="center"/>
              <w:rPr>
                <w:rFonts w:ascii="Arial" w:hAnsi="Arial" w:cs="Arial"/>
                <w:sz w:val="20"/>
                <w:szCs w:val="20"/>
              </w:rPr>
            </w:pPr>
            <w:proofErr w:type="spellStart"/>
            <w:r>
              <w:rPr>
                <w:rFonts w:ascii="Arial" w:hAnsi="Arial" w:cs="Arial"/>
                <w:sz w:val="20"/>
                <w:szCs w:val="20"/>
              </w:rPr>
              <w:t>Desgasificado</w:t>
            </w:r>
            <w:proofErr w:type="spellEnd"/>
          </w:p>
        </w:tc>
        <w:tc>
          <w:tcPr>
            <w:tcW w:w="1060" w:type="dxa"/>
            <w:tcBorders>
              <w:top w:val="nil"/>
              <w:left w:val="nil"/>
              <w:bottom w:val="single" w:sz="8" w:space="0" w:color="auto"/>
              <w:right w:val="single" w:sz="8" w:space="0" w:color="auto"/>
            </w:tcBorders>
            <w:shd w:val="clear" w:color="auto" w:fill="auto"/>
            <w:vAlign w:val="bottom"/>
          </w:tcPr>
          <w:p w:rsidR="00F118C1" w:rsidRDefault="00F118C1" w:rsidP="009E0EE8">
            <w:pPr>
              <w:jc w:val="center"/>
              <w:rPr>
                <w:rFonts w:ascii="Arial" w:hAnsi="Arial" w:cs="Arial"/>
                <w:sz w:val="20"/>
                <w:szCs w:val="20"/>
              </w:rPr>
            </w:pPr>
            <w:r>
              <w:rPr>
                <w:rFonts w:ascii="Arial" w:hAnsi="Arial" w:cs="Arial"/>
                <w:sz w:val="20"/>
                <w:szCs w:val="20"/>
              </w:rPr>
              <w:t>Vaciado</w:t>
            </w:r>
          </w:p>
        </w:tc>
      </w:tr>
      <w:tr w:rsidR="00F118C1" w:rsidTr="009E0EE8">
        <w:trPr>
          <w:trHeight w:val="525"/>
          <w:jc w:val="center"/>
        </w:trPr>
        <w:tc>
          <w:tcPr>
            <w:tcW w:w="1740" w:type="dxa"/>
            <w:tcBorders>
              <w:top w:val="nil"/>
              <w:left w:val="single" w:sz="8" w:space="0" w:color="auto"/>
              <w:bottom w:val="single" w:sz="8" w:space="0" w:color="auto"/>
              <w:right w:val="single" w:sz="8" w:space="0" w:color="auto"/>
            </w:tcBorders>
            <w:shd w:val="clear" w:color="auto" w:fill="auto"/>
            <w:vAlign w:val="bottom"/>
          </w:tcPr>
          <w:p w:rsidR="00F118C1" w:rsidRDefault="00F118C1" w:rsidP="009E0EE8">
            <w:pPr>
              <w:jc w:val="center"/>
              <w:rPr>
                <w:rFonts w:ascii="Arial" w:hAnsi="Arial" w:cs="Arial"/>
                <w:sz w:val="20"/>
                <w:szCs w:val="20"/>
              </w:rPr>
            </w:pPr>
            <w:proofErr w:type="spellStart"/>
            <w:r>
              <w:rPr>
                <w:rFonts w:ascii="Arial" w:hAnsi="Arial" w:cs="Arial"/>
                <w:sz w:val="20"/>
                <w:szCs w:val="20"/>
              </w:rPr>
              <w:t>Diesel</w:t>
            </w:r>
            <w:proofErr w:type="spellEnd"/>
          </w:p>
        </w:tc>
        <w:tc>
          <w:tcPr>
            <w:tcW w:w="1680" w:type="dxa"/>
            <w:tcBorders>
              <w:top w:val="nil"/>
              <w:left w:val="nil"/>
              <w:bottom w:val="single" w:sz="8" w:space="0" w:color="auto"/>
              <w:right w:val="single" w:sz="8" w:space="0" w:color="auto"/>
            </w:tcBorders>
            <w:shd w:val="clear" w:color="auto" w:fill="auto"/>
            <w:vAlign w:val="bottom"/>
          </w:tcPr>
          <w:p w:rsidR="00F118C1" w:rsidRDefault="00F118C1" w:rsidP="009E0EE8">
            <w:pPr>
              <w:jc w:val="center"/>
              <w:rPr>
                <w:rFonts w:ascii="Arial" w:hAnsi="Arial" w:cs="Arial"/>
                <w:sz w:val="20"/>
                <w:szCs w:val="20"/>
              </w:rPr>
            </w:pPr>
            <w:r>
              <w:rPr>
                <w:rFonts w:ascii="Arial" w:hAnsi="Arial" w:cs="Arial"/>
                <w:sz w:val="20"/>
                <w:szCs w:val="20"/>
              </w:rPr>
              <w:t>Lavado ( 1 )</w:t>
            </w:r>
          </w:p>
        </w:tc>
        <w:tc>
          <w:tcPr>
            <w:tcW w:w="1840" w:type="dxa"/>
            <w:tcBorders>
              <w:top w:val="nil"/>
              <w:left w:val="nil"/>
              <w:bottom w:val="single" w:sz="8" w:space="0" w:color="auto"/>
              <w:right w:val="single" w:sz="8" w:space="0" w:color="auto"/>
            </w:tcBorders>
            <w:shd w:val="clear" w:color="auto" w:fill="auto"/>
            <w:vAlign w:val="bottom"/>
          </w:tcPr>
          <w:p w:rsidR="00F118C1" w:rsidRDefault="00F118C1" w:rsidP="009E0EE8">
            <w:pPr>
              <w:jc w:val="center"/>
              <w:rPr>
                <w:rFonts w:ascii="Arial" w:hAnsi="Arial" w:cs="Arial"/>
                <w:sz w:val="20"/>
                <w:szCs w:val="20"/>
              </w:rPr>
            </w:pPr>
            <w:r>
              <w:rPr>
                <w:rFonts w:ascii="Arial" w:hAnsi="Arial" w:cs="Arial"/>
                <w:sz w:val="20"/>
                <w:szCs w:val="20"/>
              </w:rPr>
              <w:t>Secado o Lavado</w:t>
            </w:r>
          </w:p>
        </w:tc>
        <w:tc>
          <w:tcPr>
            <w:tcW w:w="1800" w:type="dxa"/>
            <w:tcBorders>
              <w:top w:val="nil"/>
              <w:left w:val="nil"/>
              <w:bottom w:val="single" w:sz="8" w:space="0" w:color="auto"/>
              <w:right w:val="single" w:sz="8" w:space="0" w:color="auto"/>
            </w:tcBorders>
            <w:shd w:val="clear" w:color="auto" w:fill="auto"/>
            <w:vAlign w:val="bottom"/>
          </w:tcPr>
          <w:p w:rsidR="00F118C1" w:rsidRDefault="00F118C1" w:rsidP="009E0EE8">
            <w:pPr>
              <w:jc w:val="center"/>
              <w:rPr>
                <w:rFonts w:ascii="Arial" w:hAnsi="Arial" w:cs="Arial"/>
                <w:sz w:val="20"/>
                <w:szCs w:val="20"/>
              </w:rPr>
            </w:pPr>
            <w:r>
              <w:rPr>
                <w:rFonts w:ascii="Arial" w:hAnsi="Arial" w:cs="Arial"/>
                <w:sz w:val="20"/>
                <w:szCs w:val="20"/>
              </w:rPr>
              <w:t>Lavado y Secado</w:t>
            </w:r>
          </w:p>
        </w:tc>
        <w:tc>
          <w:tcPr>
            <w:tcW w:w="1060" w:type="dxa"/>
            <w:tcBorders>
              <w:top w:val="nil"/>
              <w:left w:val="nil"/>
              <w:bottom w:val="single" w:sz="8" w:space="0" w:color="auto"/>
              <w:right w:val="single" w:sz="8" w:space="0" w:color="auto"/>
            </w:tcBorders>
            <w:shd w:val="clear" w:color="auto" w:fill="auto"/>
            <w:vAlign w:val="bottom"/>
          </w:tcPr>
          <w:p w:rsidR="00F118C1" w:rsidRDefault="00F118C1" w:rsidP="009E0EE8">
            <w:pPr>
              <w:jc w:val="center"/>
              <w:rPr>
                <w:rFonts w:ascii="Arial" w:hAnsi="Arial" w:cs="Arial"/>
                <w:sz w:val="20"/>
                <w:szCs w:val="20"/>
              </w:rPr>
            </w:pPr>
            <w:r>
              <w:rPr>
                <w:rFonts w:ascii="Arial" w:hAnsi="Arial" w:cs="Arial"/>
                <w:sz w:val="20"/>
                <w:szCs w:val="20"/>
              </w:rPr>
              <w:t>Vaciado</w:t>
            </w:r>
          </w:p>
        </w:tc>
      </w:tr>
    </w:tbl>
    <w:p w:rsidR="00F118C1" w:rsidRDefault="00F118C1" w:rsidP="00F118C1">
      <w:pPr>
        <w:jc w:val="center"/>
        <w:rPr>
          <w:lang w:val="es-BO"/>
        </w:rPr>
      </w:pPr>
    </w:p>
    <w:p w:rsidR="00F118C1" w:rsidRDefault="00F118C1" w:rsidP="00F118C1">
      <w:pPr>
        <w:rPr>
          <w:lang w:val="es-BO"/>
        </w:rPr>
      </w:pPr>
    </w:p>
    <w:p w:rsidR="00F118C1" w:rsidRPr="00025857" w:rsidRDefault="00F118C1" w:rsidP="00F118C1">
      <w:pPr>
        <w:jc w:val="center"/>
        <w:rPr>
          <w:rFonts w:ascii="Arial" w:hAnsi="Arial" w:cs="Arial"/>
          <w:b/>
          <w:bCs/>
          <w:sz w:val="20"/>
          <w:szCs w:val="20"/>
        </w:rPr>
      </w:pPr>
      <w:proofErr w:type="gramStart"/>
      <w:r w:rsidRPr="00025857">
        <w:rPr>
          <w:rFonts w:ascii="Arial" w:hAnsi="Arial" w:cs="Arial"/>
          <w:b/>
          <w:bCs/>
          <w:sz w:val="20"/>
          <w:szCs w:val="20"/>
        </w:rPr>
        <w:t>( 1</w:t>
      </w:r>
      <w:proofErr w:type="gramEnd"/>
      <w:r w:rsidRPr="00025857">
        <w:rPr>
          <w:rFonts w:ascii="Arial" w:hAnsi="Arial" w:cs="Arial"/>
          <w:b/>
          <w:bCs/>
          <w:sz w:val="20"/>
          <w:szCs w:val="20"/>
        </w:rPr>
        <w:t xml:space="preserve"> ) En cisternas de aluminio es suficiente el drenaje</w:t>
      </w:r>
    </w:p>
    <w:p w:rsidR="00F118C1" w:rsidRPr="00AB661B" w:rsidRDefault="00F118C1" w:rsidP="00F118C1">
      <w:pPr>
        <w:jc w:val="center"/>
        <w:rPr>
          <w:rFonts w:ascii="Arial" w:hAnsi="Arial" w:cs="Arial"/>
          <w:b/>
          <w:bCs/>
          <w:i/>
          <w:sz w:val="20"/>
          <w:szCs w:val="20"/>
        </w:rPr>
      </w:pPr>
      <w:r w:rsidRPr="00025857">
        <w:rPr>
          <w:rFonts w:ascii="Arial" w:hAnsi="Arial" w:cs="Arial"/>
          <w:b/>
          <w:bCs/>
          <w:sz w:val="20"/>
          <w:szCs w:val="20"/>
        </w:rPr>
        <w:t>Fuente</w:t>
      </w:r>
      <w:r>
        <w:rPr>
          <w:rFonts w:ascii="Arial" w:hAnsi="Arial" w:cs="Arial"/>
          <w:b/>
          <w:bCs/>
          <w:sz w:val="20"/>
          <w:szCs w:val="20"/>
        </w:rPr>
        <w:t>:</w:t>
      </w:r>
      <w:r w:rsidRPr="00025857">
        <w:rPr>
          <w:rFonts w:ascii="Arial" w:hAnsi="Arial" w:cs="Arial"/>
          <w:b/>
          <w:bCs/>
          <w:sz w:val="20"/>
          <w:szCs w:val="20"/>
        </w:rPr>
        <w:t xml:space="preserve"> </w:t>
      </w:r>
      <w:r w:rsidRPr="00AB661B">
        <w:rPr>
          <w:rFonts w:ascii="Arial" w:hAnsi="Arial" w:cs="Arial"/>
          <w:b/>
          <w:bCs/>
          <w:i/>
          <w:sz w:val="20"/>
          <w:szCs w:val="20"/>
        </w:rPr>
        <w:t>Air BP Bolivia S.A. (YPFB Aviación)</w:t>
      </w:r>
    </w:p>
    <w:p w:rsidR="00F118C1" w:rsidRDefault="00F118C1" w:rsidP="00F118C1">
      <w:pPr>
        <w:jc w:val="center"/>
      </w:pPr>
    </w:p>
    <w:p w:rsidR="00F118C1" w:rsidRPr="002D0411" w:rsidRDefault="00F118C1" w:rsidP="00FB1333">
      <w:pPr>
        <w:ind w:left="426"/>
        <w:rPr>
          <w:rFonts w:ascii="Arial" w:hAnsi="Arial" w:cs="Arial"/>
          <w:b/>
          <w:sz w:val="20"/>
          <w:szCs w:val="20"/>
          <w:u w:val="single"/>
        </w:rPr>
      </w:pPr>
      <w:r w:rsidRPr="002D0411">
        <w:rPr>
          <w:rFonts w:ascii="Arial" w:hAnsi="Arial" w:cs="Arial"/>
          <w:b/>
          <w:sz w:val="20"/>
          <w:szCs w:val="20"/>
          <w:u w:val="single"/>
        </w:rPr>
        <w:t>Definiciones</w:t>
      </w:r>
    </w:p>
    <w:p w:rsidR="00F118C1" w:rsidRPr="002D0411" w:rsidRDefault="00F118C1" w:rsidP="00F118C1">
      <w:pPr>
        <w:rPr>
          <w:rFonts w:ascii="Arial" w:hAnsi="Arial" w:cs="Arial"/>
          <w:sz w:val="20"/>
          <w:szCs w:val="20"/>
        </w:rPr>
      </w:pPr>
    </w:p>
    <w:p w:rsidR="00F118C1" w:rsidRPr="002D0411" w:rsidRDefault="00F118C1" w:rsidP="00FB1333">
      <w:pPr>
        <w:ind w:left="426" w:right="248"/>
        <w:jc w:val="both"/>
        <w:rPr>
          <w:rFonts w:ascii="Arial" w:hAnsi="Arial" w:cs="Arial"/>
          <w:sz w:val="20"/>
          <w:szCs w:val="20"/>
        </w:rPr>
      </w:pPr>
      <w:r w:rsidRPr="002D0411">
        <w:rPr>
          <w:rFonts w:ascii="Arial" w:hAnsi="Arial" w:cs="Arial"/>
          <w:b/>
          <w:sz w:val="20"/>
          <w:szCs w:val="20"/>
        </w:rPr>
        <w:t>Vaciado:</w:t>
      </w:r>
      <w:r w:rsidRPr="002D0411">
        <w:rPr>
          <w:rFonts w:ascii="Arial" w:hAnsi="Arial" w:cs="Arial"/>
          <w:sz w:val="20"/>
          <w:szCs w:val="20"/>
        </w:rPr>
        <w:t xml:space="preserve"> Estado normal de la cisterna después de la operación de descarga. En inspección visual, debe observarse QUE NO quede líquido en el depósito.</w:t>
      </w:r>
    </w:p>
    <w:p w:rsidR="00F118C1" w:rsidRPr="002D0411" w:rsidRDefault="00F118C1" w:rsidP="00FB1333">
      <w:pPr>
        <w:ind w:left="426" w:right="248"/>
        <w:jc w:val="both"/>
        <w:rPr>
          <w:rFonts w:ascii="Arial" w:hAnsi="Arial" w:cs="Arial"/>
          <w:sz w:val="20"/>
          <w:szCs w:val="20"/>
        </w:rPr>
      </w:pPr>
    </w:p>
    <w:p w:rsidR="00F118C1" w:rsidRPr="002D0411" w:rsidRDefault="00F118C1" w:rsidP="00FB1333">
      <w:pPr>
        <w:ind w:left="426" w:right="248"/>
        <w:jc w:val="both"/>
        <w:rPr>
          <w:rFonts w:ascii="Arial" w:hAnsi="Arial" w:cs="Arial"/>
          <w:sz w:val="20"/>
          <w:szCs w:val="20"/>
        </w:rPr>
      </w:pPr>
      <w:r w:rsidRPr="002D0411">
        <w:rPr>
          <w:rFonts w:ascii="Arial" w:hAnsi="Arial" w:cs="Arial"/>
          <w:b/>
          <w:sz w:val="20"/>
          <w:szCs w:val="20"/>
        </w:rPr>
        <w:t>Drenaje</w:t>
      </w:r>
      <w:r w:rsidRPr="002D0411">
        <w:rPr>
          <w:rFonts w:ascii="Arial" w:hAnsi="Arial" w:cs="Arial"/>
          <w:sz w:val="20"/>
          <w:szCs w:val="20"/>
        </w:rPr>
        <w:t>: Procedimiento necesario después del vaciado para asegurarse de cualquier punto de la cisterna o conducciones queden sin residuos de producto.</w:t>
      </w:r>
    </w:p>
    <w:p w:rsidR="00F118C1" w:rsidRPr="002D0411" w:rsidRDefault="00F118C1" w:rsidP="00FB1333">
      <w:pPr>
        <w:ind w:left="426" w:right="248"/>
        <w:jc w:val="both"/>
        <w:rPr>
          <w:rFonts w:ascii="Arial" w:hAnsi="Arial" w:cs="Arial"/>
          <w:sz w:val="20"/>
          <w:szCs w:val="20"/>
        </w:rPr>
      </w:pPr>
      <w:r w:rsidRPr="002D0411">
        <w:rPr>
          <w:rFonts w:ascii="Arial" w:hAnsi="Arial" w:cs="Arial"/>
          <w:sz w:val="20"/>
          <w:szCs w:val="20"/>
        </w:rPr>
        <w:t>Posicionar de tal forma que se facilite la salida total de producto de la cisterna o conducciones por inclinación. Inspeccionar y comprobar la total ausencia de producto anterior, vaciado y drenado a continuación.</w:t>
      </w:r>
    </w:p>
    <w:p w:rsidR="00F118C1" w:rsidRPr="002D0411" w:rsidRDefault="00F118C1" w:rsidP="00FB1333">
      <w:pPr>
        <w:ind w:left="426" w:right="248"/>
        <w:jc w:val="both"/>
        <w:rPr>
          <w:rFonts w:ascii="Arial" w:hAnsi="Arial" w:cs="Arial"/>
          <w:sz w:val="20"/>
          <w:szCs w:val="20"/>
        </w:rPr>
      </w:pPr>
    </w:p>
    <w:p w:rsidR="00F118C1" w:rsidRPr="002D0411" w:rsidRDefault="00F118C1" w:rsidP="00FB1333">
      <w:pPr>
        <w:ind w:left="426" w:right="248"/>
        <w:jc w:val="both"/>
        <w:rPr>
          <w:rFonts w:ascii="Arial" w:hAnsi="Arial" w:cs="Arial"/>
          <w:sz w:val="20"/>
          <w:szCs w:val="20"/>
        </w:rPr>
      </w:pPr>
      <w:r w:rsidRPr="002D0411">
        <w:rPr>
          <w:rFonts w:ascii="Arial" w:hAnsi="Arial" w:cs="Arial"/>
          <w:b/>
          <w:sz w:val="20"/>
          <w:szCs w:val="20"/>
        </w:rPr>
        <w:t>Lavado</w:t>
      </w:r>
      <w:r w:rsidRPr="002D0411">
        <w:rPr>
          <w:rFonts w:ascii="Arial" w:hAnsi="Arial" w:cs="Arial"/>
          <w:sz w:val="20"/>
          <w:szCs w:val="20"/>
        </w:rPr>
        <w:t>: Procedimiento utilizado después del drenaje. Pasar la cantidad necesaria del nuevo producto para las conducciones y fondos de cisternas, o por todo el interior de la misma en caso preciso, para limpiar y arrastra los residuos del producto anterior, vaciado y drenado a continuación.</w:t>
      </w:r>
    </w:p>
    <w:p w:rsidR="00F118C1" w:rsidRPr="002D0411" w:rsidRDefault="00F118C1" w:rsidP="00FB1333">
      <w:pPr>
        <w:ind w:left="426" w:right="248"/>
        <w:jc w:val="both"/>
        <w:rPr>
          <w:rFonts w:ascii="Arial" w:hAnsi="Arial" w:cs="Arial"/>
          <w:sz w:val="20"/>
          <w:szCs w:val="20"/>
        </w:rPr>
      </w:pPr>
    </w:p>
    <w:p w:rsidR="00F118C1" w:rsidRPr="002D0411" w:rsidRDefault="00F118C1" w:rsidP="00FB1333">
      <w:pPr>
        <w:ind w:left="426" w:right="248"/>
        <w:jc w:val="both"/>
        <w:rPr>
          <w:rFonts w:ascii="Arial" w:hAnsi="Arial" w:cs="Arial"/>
          <w:sz w:val="20"/>
          <w:szCs w:val="20"/>
        </w:rPr>
      </w:pPr>
      <w:r w:rsidRPr="002D0411">
        <w:rPr>
          <w:rFonts w:ascii="Arial" w:hAnsi="Arial" w:cs="Arial"/>
          <w:b/>
          <w:sz w:val="20"/>
          <w:szCs w:val="20"/>
        </w:rPr>
        <w:t>Secado</w:t>
      </w:r>
      <w:r w:rsidRPr="002D0411">
        <w:rPr>
          <w:rFonts w:ascii="Arial" w:hAnsi="Arial" w:cs="Arial"/>
          <w:sz w:val="20"/>
          <w:szCs w:val="20"/>
        </w:rPr>
        <w:t>: Proceso realizado después del drenaje o lavado, consistente en eliminar los pequeños residuos, gotas o humedades de producto por procedimientos manuales o físicos autorizados.</w:t>
      </w:r>
    </w:p>
    <w:p w:rsidR="00F118C1" w:rsidRPr="002D0411" w:rsidRDefault="00F118C1" w:rsidP="00FB1333">
      <w:pPr>
        <w:ind w:left="426" w:right="248"/>
        <w:jc w:val="both"/>
        <w:rPr>
          <w:rFonts w:ascii="Arial" w:hAnsi="Arial" w:cs="Arial"/>
          <w:b/>
          <w:sz w:val="20"/>
          <w:szCs w:val="20"/>
        </w:rPr>
      </w:pPr>
    </w:p>
    <w:p w:rsidR="00F118C1" w:rsidRPr="002D0411" w:rsidRDefault="00F118C1" w:rsidP="00FB1333">
      <w:pPr>
        <w:ind w:left="426" w:right="248"/>
        <w:jc w:val="both"/>
        <w:rPr>
          <w:rFonts w:ascii="Arial" w:hAnsi="Arial" w:cs="Arial"/>
          <w:sz w:val="20"/>
          <w:szCs w:val="20"/>
        </w:rPr>
      </w:pPr>
      <w:r w:rsidRPr="002D0411">
        <w:rPr>
          <w:rFonts w:ascii="Arial" w:hAnsi="Arial" w:cs="Arial"/>
          <w:b/>
          <w:sz w:val="20"/>
          <w:szCs w:val="20"/>
        </w:rPr>
        <w:t>Limpiado</w:t>
      </w:r>
      <w:r w:rsidRPr="002D0411">
        <w:rPr>
          <w:rFonts w:ascii="Arial" w:hAnsi="Arial" w:cs="Arial"/>
          <w:sz w:val="20"/>
          <w:szCs w:val="20"/>
        </w:rPr>
        <w:t>: Eliminación de todos los residuos de cualquier naturaleza de las conducciones e interior de la cisterna por cualquiera de los procedimientos autorizados.</w:t>
      </w:r>
    </w:p>
    <w:p w:rsidR="00F118C1" w:rsidRPr="002D0411" w:rsidRDefault="00F118C1" w:rsidP="00FB1333">
      <w:pPr>
        <w:ind w:left="426" w:right="248"/>
        <w:jc w:val="both"/>
        <w:rPr>
          <w:rFonts w:ascii="Arial" w:hAnsi="Arial" w:cs="Arial"/>
          <w:sz w:val="20"/>
          <w:szCs w:val="20"/>
        </w:rPr>
      </w:pPr>
    </w:p>
    <w:p w:rsidR="00F118C1" w:rsidRPr="002D0411" w:rsidRDefault="00F118C1" w:rsidP="00FB1333">
      <w:pPr>
        <w:ind w:left="426" w:right="248"/>
        <w:jc w:val="both"/>
        <w:rPr>
          <w:rFonts w:ascii="Arial" w:hAnsi="Arial" w:cs="Arial"/>
          <w:sz w:val="20"/>
          <w:szCs w:val="20"/>
        </w:rPr>
      </w:pPr>
      <w:proofErr w:type="spellStart"/>
      <w:r w:rsidRPr="002D0411">
        <w:rPr>
          <w:rFonts w:ascii="Arial" w:hAnsi="Arial" w:cs="Arial"/>
          <w:b/>
          <w:sz w:val="20"/>
          <w:szCs w:val="20"/>
        </w:rPr>
        <w:t>Desgasificado</w:t>
      </w:r>
      <w:proofErr w:type="spellEnd"/>
      <w:r w:rsidRPr="002D0411">
        <w:rPr>
          <w:rFonts w:ascii="Arial" w:hAnsi="Arial" w:cs="Arial"/>
          <w:sz w:val="20"/>
          <w:szCs w:val="20"/>
        </w:rPr>
        <w:t>: Eliminación de gases, mediante corriente de aire o vapor de agua.</w:t>
      </w:r>
    </w:p>
    <w:p w:rsidR="00E11940" w:rsidRDefault="00E11940" w:rsidP="00E11940">
      <w:pPr>
        <w:jc w:val="center"/>
        <w:rPr>
          <w:b/>
          <w:sz w:val="36"/>
          <w:szCs w:val="36"/>
          <w:lang w:val="es-BO"/>
        </w:rPr>
      </w:pPr>
    </w:p>
    <w:p w:rsidR="00E11940" w:rsidRDefault="00E11940" w:rsidP="00E11940">
      <w:pPr>
        <w:jc w:val="center"/>
        <w:rPr>
          <w:b/>
          <w:sz w:val="36"/>
          <w:szCs w:val="36"/>
          <w:lang w:val="es-BO"/>
        </w:rPr>
      </w:pPr>
    </w:p>
    <w:p w:rsidR="00E11940" w:rsidRDefault="00E11940" w:rsidP="00E11940">
      <w:pPr>
        <w:jc w:val="center"/>
        <w:rPr>
          <w:b/>
          <w:sz w:val="36"/>
          <w:szCs w:val="36"/>
          <w:lang w:val="es-BO"/>
        </w:rPr>
      </w:pPr>
    </w:p>
    <w:p w:rsidR="00E11940" w:rsidRDefault="00E11940" w:rsidP="00E11940">
      <w:pPr>
        <w:jc w:val="center"/>
        <w:rPr>
          <w:b/>
          <w:sz w:val="36"/>
          <w:szCs w:val="36"/>
          <w:lang w:val="es-BO"/>
        </w:rPr>
      </w:pPr>
    </w:p>
    <w:p w:rsidR="00E11940" w:rsidRDefault="00E11940" w:rsidP="00E11940">
      <w:pPr>
        <w:jc w:val="center"/>
        <w:rPr>
          <w:b/>
          <w:sz w:val="36"/>
          <w:szCs w:val="36"/>
          <w:lang w:val="es-BO"/>
        </w:rPr>
      </w:pPr>
    </w:p>
    <w:p w:rsidR="00E11940" w:rsidRDefault="00E11940" w:rsidP="00E11940">
      <w:pPr>
        <w:jc w:val="center"/>
        <w:rPr>
          <w:b/>
          <w:sz w:val="36"/>
          <w:szCs w:val="36"/>
          <w:lang w:val="es-BO"/>
        </w:rPr>
      </w:pPr>
    </w:p>
    <w:p w:rsidR="00E11940" w:rsidRDefault="00E11940" w:rsidP="00E11940">
      <w:pPr>
        <w:jc w:val="center"/>
        <w:rPr>
          <w:b/>
          <w:sz w:val="36"/>
          <w:szCs w:val="36"/>
          <w:lang w:val="es-BO"/>
        </w:rPr>
      </w:pPr>
    </w:p>
    <w:p w:rsidR="00E11940" w:rsidRDefault="00E11940" w:rsidP="00E11940">
      <w:pPr>
        <w:jc w:val="center"/>
        <w:rPr>
          <w:b/>
          <w:sz w:val="36"/>
          <w:szCs w:val="36"/>
          <w:lang w:val="es-BO"/>
        </w:rPr>
      </w:pPr>
    </w:p>
    <w:p w:rsidR="00E11940" w:rsidRDefault="00E11940" w:rsidP="00E11940">
      <w:pPr>
        <w:jc w:val="center"/>
        <w:rPr>
          <w:b/>
          <w:sz w:val="36"/>
          <w:szCs w:val="36"/>
          <w:lang w:val="es-BO"/>
        </w:rPr>
      </w:pPr>
    </w:p>
    <w:p w:rsidR="00DF5932" w:rsidRDefault="00DF5932" w:rsidP="00E11940">
      <w:pPr>
        <w:jc w:val="center"/>
        <w:rPr>
          <w:rFonts w:ascii="Arial" w:hAnsi="Arial" w:cs="Arial"/>
          <w:b/>
          <w:color w:val="0000FF"/>
          <w:sz w:val="36"/>
          <w:szCs w:val="36"/>
          <w:u w:val="single"/>
          <w:lang w:val="es-BO"/>
        </w:rPr>
      </w:pPr>
    </w:p>
    <w:p w:rsidR="00FB1333" w:rsidRDefault="00FB1333" w:rsidP="00E11940">
      <w:pPr>
        <w:jc w:val="center"/>
        <w:rPr>
          <w:rFonts w:ascii="Arial" w:hAnsi="Arial" w:cs="Arial"/>
          <w:b/>
          <w:color w:val="0000FF"/>
          <w:sz w:val="36"/>
          <w:szCs w:val="36"/>
          <w:u w:val="single"/>
          <w:lang w:val="es-BO"/>
        </w:rPr>
      </w:pPr>
    </w:p>
    <w:p w:rsidR="00FB1333" w:rsidRDefault="00FB1333" w:rsidP="00E11940">
      <w:pPr>
        <w:jc w:val="center"/>
        <w:rPr>
          <w:rFonts w:ascii="Arial" w:hAnsi="Arial" w:cs="Arial"/>
          <w:b/>
          <w:color w:val="0000FF"/>
          <w:sz w:val="36"/>
          <w:szCs w:val="36"/>
          <w:u w:val="single"/>
          <w:lang w:val="es-BO"/>
        </w:rPr>
      </w:pPr>
    </w:p>
    <w:p w:rsidR="00FB1333" w:rsidRDefault="00FB1333" w:rsidP="00E11940">
      <w:pPr>
        <w:jc w:val="center"/>
        <w:rPr>
          <w:rFonts w:ascii="Arial" w:hAnsi="Arial" w:cs="Arial"/>
          <w:b/>
          <w:color w:val="0000FF"/>
          <w:sz w:val="36"/>
          <w:szCs w:val="36"/>
          <w:u w:val="single"/>
          <w:lang w:val="es-BO"/>
        </w:rPr>
      </w:pPr>
    </w:p>
    <w:p w:rsidR="00FB1333" w:rsidRDefault="00FB1333" w:rsidP="00E11940">
      <w:pPr>
        <w:jc w:val="center"/>
        <w:rPr>
          <w:rFonts w:ascii="Arial" w:hAnsi="Arial" w:cs="Arial"/>
          <w:b/>
          <w:color w:val="0000FF"/>
          <w:sz w:val="36"/>
          <w:szCs w:val="36"/>
          <w:u w:val="single"/>
          <w:lang w:val="es-BO"/>
        </w:rPr>
      </w:pPr>
    </w:p>
    <w:p w:rsidR="00DF5932" w:rsidRDefault="00DF5932" w:rsidP="00E11940">
      <w:pPr>
        <w:jc w:val="center"/>
        <w:rPr>
          <w:rFonts w:ascii="Arial" w:hAnsi="Arial" w:cs="Arial"/>
          <w:b/>
          <w:color w:val="0000FF"/>
          <w:sz w:val="36"/>
          <w:szCs w:val="36"/>
          <w:u w:val="single"/>
          <w:lang w:val="es-BO"/>
        </w:rPr>
      </w:pPr>
    </w:p>
    <w:p w:rsidR="002D0411" w:rsidRDefault="002D0411" w:rsidP="00E11940">
      <w:pPr>
        <w:jc w:val="center"/>
        <w:rPr>
          <w:rFonts w:ascii="Arial" w:hAnsi="Arial" w:cs="Arial"/>
          <w:b/>
          <w:color w:val="0000FF"/>
          <w:sz w:val="36"/>
          <w:szCs w:val="36"/>
          <w:u w:val="single"/>
          <w:lang w:val="es-BO"/>
        </w:rPr>
      </w:pPr>
    </w:p>
    <w:p w:rsidR="002D0411" w:rsidRDefault="002D0411" w:rsidP="00E11940">
      <w:pPr>
        <w:jc w:val="center"/>
        <w:rPr>
          <w:rFonts w:ascii="Arial" w:hAnsi="Arial" w:cs="Arial"/>
          <w:b/>
          <w:color w:val="0000FF"/>
          <w:sz w:val="36"/>
          <w:szCs w:val="36"/>
          <w:u w:val="single"/>
          <w:lang w:val="es-BO"/>
        </w:rPr>
      </w:pPr>
    </w:p>
    <w:p w:rsidR="002D0411" w:rsidRDefault="002D0411" w:rsidP="00E11940">
      <w:pPr>
        <w:jc w:val="center"/>
        <w:rPr>
          <w:rFonts w:ascii="Arial" w:hAnsi="Arial" w:cs="Arial"/>
          <w:b/>
          <w:color w:val="0000FF"/>
          <w:sz w:val="36"/>
          <w:szCs w:val="36"/>
          <w:u w:val="single"/>
          <w:lang w:val="es-BO"/>
        </w:rPr>
      </w:pPr>
    </w:p>
    <w:p w:rsidR="00E120C9" w:rsidRDefault="00E120C9" w:rsidP="00E11940">
      <w:pPr>
        <w:jc w:val="center"/>
        <w:rPr>
          <w:rFonts w:ascii="Arial" w:hAnsi="Arial" w:cs="Arial"/>
          <w:b/>
          <w:color w:val="0000FF"/>
          <w:sz w:val="36"/>
          <w:szCs w:val="36"/>
          <w:u w:val="single"/>
          <w:lang w:val="es-BO"/>
        </w:rPr>
      </w:pPr>
    </w:p>
    <w:p w:rsidR="005A2D3C" w:rsidRDefault="005A2D3C" w:rsidP="00E11940">
      <w:pPr>
        <w:jc w:val="center"/>
        <w:rPr>
          <w:rFonts w:ascii="Arial" w:hAnsi="Arial" w:cs="Arial"/>
          <w:b/>
          <w:color w:val="0000FF"/>
          <w:sz w:val="36"/>
          <w:szCs w:val="36"/>
          <w:u w:val="single"/>
          <w:lang w:val="es-BO"/>
        </w:rPr>
      </w:pPr>
    </w:p>
    <w:p w:rsidR="00E120C9" w:rsidRDefault="00E120C9" w:rsidP="00E11940">
      <w:pPr>
        <w:jc w:val="center"/>
        <w:rPr>
          <w:rFonts w:ascii="Arial" w:hAnsi="Arial" w:cs="Arial"/>
          <w:b/>
          <w:color w:val="0000FF"/>
          <w:sz w:val="36"/>
          <w:szCs w:val="36"/>
          <w:u w:val="single"/>
          <w:lang w:val="es-BO"/>
        </w:rPr>
      </w:pPr>
    </w:p>
    <w:p w:rsidR="00E11940" w:rsidRPr="00D55834" w:rsidRDefault="00E11940" w:rsidP="00E11940">
      <w:pPr>
        <w:jc w:val="center"/>
        <w:rPr>
          <w:rFonts w:ascii="Arial" w:hAnsi="Arial" w:cs="Arial"/>
          <w:b/>
          <w:color w:val="0000FF"/>
          <w:sz w:val="36"/>
          <w:szCs w:val="36"/>
          <w:u w:val="single"/>
          <w:lang w:val="es-BO"/>
        </w:rPr>
      </w:pPr>
      <w:r>
        <w:rPr>
          <w:rFonts w:ascii="Arial" w:hAnsi="Arial" w:cs="Arial"/>
          <w:b/>
          <w:color w:val="0000FF"/>
          <w:sz w:val="36"/>
          <w:szCs w:val="36"/>
          <w:u w:val="single"/>
          <w:lang w:val="es-BO"/>
        </w:rPr>
        <w:t>ANEXO F</w:t>
      </w:r>
    </w:p>
    <w:p w:rsidR="00E11940" w:rsidRPr="00025857" w:rsidRDefault="00E11940" w:rsidP="00E11940">
      <w:pPr>
        <w:jc w:val="center"/>
        <w:rPr>
          <w:rFonts w:ascii="Arial" w:hAnsi="Arial" w:cs="Arial"/>
          <w:b/>
          <w:sz w:val="36"/>
          <w:szCs w:val="36"/>
          <w:lang w:val="es-BO"/>
        </w:rPr>
      </w:pPr>
    </w:p>
    <w:p w:rsidR="00E11940" w:rsidRPr="00D55834" w:rsidRDefault="00FB1333" w:rsidP="00E11940">
      <w:pPr>
        <w:jc w:val="center"/>
        <w:rPr>
          <w:rFonts w:ascii="Arial" w:hAnsi="Arial" w:cs="Arial"/>
          <w:b/>
          <w:sz w:val="32"/>
          <w:szCs w:val="32"/>
          <w:lang w:val="es-BO"/>
        </w:rPr>
      </w:pPr>
      <w:r>
        <w:rPr>
          <w:rFonts w:ascii="Arial" w:hAnsi="Arial" w:cs="Arial"/>
          <w:b/>
          <w:sz w:val="32"/>
          <w:szCs w:val="32"/>
          <w:lang w:val="es-BO"/>
        </w:rPr>
        <w:t>PROCEDIM</w:t>
      </w:r>
      <w:r w:rsidR="00E11940">
        <w:rPr>
          <w:rFonts w:ascii="Arial" w:hAnsi="Arial" w:cs="Arial"/>
          <w:b/>
          <w:sz w:val="32"/>
          <w:szCs w:val="32"/>
          <w:lang w:val="es-BO"/>
        </w:rPr>
        <w:t>I</w:t>
      </w:r>
      <w:r>
        <w:rPr>
          <w:rFonts w:ascii="Arial" w:hAnsi="Arial" w:cs="Arial"/>
          <w:b/>
          <w:sz w:val="32"/>
          <w:szCs w:val="32"/>
          <w:lang w:val="es-BO"/>
        </w:rPr>
        <w:t xml:space="preserve">ENTO </w:t>
      </w:r>
      <w:r w:rsidR="00E11940">
        <w:rPr>
          <w:rFonts w:ascii="Arial" w:hAnsi="Arial" w:cs="Arial"/>
          <w:b/>
          <w:sz w:val="32"/>
          <w:szCs w:val="32"/>
          <w:lang w:val="es-BO"/>
        </w:rPr>
        <w:t>DESPACHO DE PRODUCTO TERMINADO A TRAVÉS DE BARCAZA</w:t>
      </w:r>
    </w:p>
    <w:p w:rsidR="00E11940" w:rsidRDefault="00E11940" w:rsidP="00E11940">
      <w:pPr>
        <w:tabs>
          <w:tab w:val="left" w:pos="4586"/>
        </w:tabs>
        <w:rPr>
          <w:sz w:val="36"/>
          <w:szCs w:val="36"/>
          <w:lang w:val="es-BO"/>
        </w:rPr>
      </w:pPr>
    </w:p>
    <w:p w:rsidR="00E11940" w:rsidRPr="00DB052B" w:rsidRDefault="00E11940" w:rsidP="00E11940">
      <w:pPr>
        <w:rPr>
          <w:sz w:val="36"/>
          <w:szCs w:val="36"/>
          <w:lang w:val="es-BO"/>
        </w:rPr>
      </w:pPr>
    </w:p>
    <w:p w:rsidR="00E11940" w:rsidRPr="00DB052B" w:rsidRDefault="00E11940" w:rsidP="00E11940">
      <w:pPr>
        <w:rPr>
          <w:sz w:val="36"/>
          <w:szCs w:val="36"/>
          <w:lang w:val="es-BO"/>
        </w:rPr>
      </w:pPr>
    </w:p>
    <w:p w:rsidR="00E11940" w:rsidRPr="00DB052B" w:rsidRDefault="00E11940" w:rsidP="00E11940">
      <w:pPr>
        <w:rPr>
          <w:sz w:val="36"/>
          <w:szCs w:val="36"/>
          <w:lang w:val="es-BO"/>
        </w:rPr>
      </w:pPr>
    </w:p>
    <w:p w:rsidR="00E11940" w:rsidRPr="00DB052B" w:rsidRDefault="00E11940" w:rsidP="00E11940">
      <w:pPr>
        <w:rPr>
          <w:sz w:val="36"/>
          <w:szCs w:val="36"/>
          <w:lang w:val="es-BO"/>
        </w:rPr>
      </w:pPr>
    </w:p>
    <w:p w:rsidR="00E11940" w:rsidRPr="00DB052B" w:rsidRDefault="00E11940" w:rsidP="00E11940">
      <w:pPr>
        <w:rPr>
          <w:sz w:val="36"/>
          <w:szCs w:val="36"/>
          <w:lang w:val="es-BO"/>
        </w:rPr>
      </w:pPr>
    </w:p>
    <w:p w:rsidR="00E11940" w:rsidRPr="00DB052B" w:rsidRDefault="00E11940" w:rsidP="00E11940">
      <w:pPr>
        <w:rPr>
          <w:sz w:val="36"/>
          <w:szCs w:val="36"/>
          <w:lang w:val="es-BO"/>
        </w:rPr>
      </w:pPr>
    </w:p>
    <w:p w:rsidR="00E11940" w:rsidRPr="00DB052B" w:rsidRDefault="00E11940" w:rsidP="00E11940">
      <w:pPr>
        <w:rPr>
          <w:sz w:val="36"/>
          <w:szCs w:val="36"/>
          <w:lang w:val="es-BO"/>
        </w:rPr>
      </w:pPr>
    </w:p>
    <w:p w:rsidR="00E11940" w:rsidRPr="00DB052B" w:rsidRDefault="00E11940" w:rsidP="00E11940">
      <w:pPr>
        <w:rPr>
          <w:sz w:val="36"/>
          <w:szCs w:val="36"/>
          <w:lang w:val="es-BO"/>
        </w:rPr>
      </w:pPr>
    </w:p>
    <w:p w:rsidR="00E11940" w:rsidRPr="00DB052B" w:rsidRDefault="00E11940" w:rsidP="00E11940">
      <w:pPr>
        <w:rPr>
          <w:sz w:val="36"/>
          <w:szCs w:val="36"/>
          <w:lang w:val="es-BO"/>
        </w:rPr>
      </w:pPr>
    </w:p>
    <w:p w:rsidR="00E11940" w:rsidRPr="00DB052B" w:rsidRDefault="00E11940" w:rsidP="00E11940">
      <w:pPr>
        <w:rPr>
          <w:sz w:val="36"/>
          <w:szCs w:val="36"/>
          <w:lang w:val="es-BO"/>
        </w:rPr>
      </w:pPr>
    </w:p>
    <w:p w:rsidR="00E11940" w:rsidRPr="00DB052B" w:rsidRDefault="00E11940" w:rsidP="00E11940">
      <w:pPr>
        <w:rPr>
          <w:sz w:val="36"/>
          <w:szCs w:val="36"/>
          <w:lang w:val="es-BO"/>
        </w:rPr>
      </w:pPr>
    </w:p>
    <w:p w:rsidR="00E11940" w:rsidRPr="00DB052B" w:rsidRDefault="00E11940" w:rsidP="00E11940">
      <w:pPr>
        <w:rPr>
          <w:sz w:val="36"/>
          <w:szCs w:val="36"/>
          <w:lang w:val="es-BO"/>
        </w:rPr>
      </w:pPr>
    </w:p>
    <w:p w:rsidR="00E11940" w:rsidRPr="00DB052B" w:rsidRDefault="00E11940" w:rsidP="00E11940">
      <w:pPr>
        <w:rPr>
          <w:sz w:val="36"/>
          <w:szCs w:val="36"/>
          <w:lang w:val="es-BO"/>
        </w:rPr>
      </w:pPr>
    </w:p>
    <w:p w:rsidR="00E11940" w:rsidRPr="00DB052B" w:rsidRDefault="00E11940" w:rsidP="00E11940">
      <w:pPr>
        <w:rPr>
          <w:sz w:val="36"/>
          <w:szCs w:val="36"/>
          <w:lang w:val="es-BO"/>
        </w:rPr>
      </w:pPr>
    </w:p>
    <w:p w:rsidR="001A699E" w:rsidRPr="009E0EE8" w:rsidRDefault="001A699E" w:rsidP="00E11940">
      <w:pPr>
        <w:rPr>
          <w:noProof/>
          <w:lang w:val="es-BO" w:eastAsia="en-US"/>
        </w:rPr>
      </w:pPr>
    </w:p>
    <w:p w:rsidR="00E11940" w:rsidRDefault="00E11940" w:rsidP="00E11940">
      <w:pPr>
        <w:rPr>
          <w:sz w:val="20"/>
          <w:szCs w:val="20"/>
          <w:lang w:val="es-BO"/>
        </w:rPr>
      </w:pPr>
    </w:p>
    <w:p w:rsidR="009A4DD9" w:rsidRPr="009A4DD9" w:rsidRDefault="009A4DD9" w:rsidP="00E11940">
      <w:pPr>
        <w:rPr>
          <w:sz w:val="20"/>
          <w:szCs w:val="20"/>
          <w:lang w:val="es-BO"/>
        </w:rPr>
      </w:pPr>
    </w:p>
    <w:p w:rsidR="00F80EE2" w:rsidRPr="009A4DD9" w:rsidRDefault="00F80EE2" w:rsidP="00E11940">
      <w:pPr>
        <w:rPr>
          <w:sz w:val="20"/>
          <w:szCs w:val="20"/>
          <w:lang w:val="es-BO"/>
        </w:rPr>
      </w:pPr>
    </w:p>
    <w:p w:rsidR="00F80EE2" w:rsidRPr="00AE0161" w:rsidRDefault="00F80EE2" w:rsidP="00E11940">
      <w:pPr>
        <w:rPr>
          <w:sz w:val="20"/>
          <w:szCs w:val="20"/>
          <w:lang w:val="es-BO"/>
        </w:rPr>
      </w:pPr>
    </w:p>
    <w:p w:rsidR="001A699E" w:rsidRPr="00AE0161" w:rsidRDefault="001A699E" w:rsidP="00E11940">
      <w:pPr>
        <w:rPr>
          <w:sz w:val="20"/>
          <w:szCs w:val="20"/>
          <w:lang w:val="es-BO"/>
        </w:rPr>
      </w:pPr>
    </w:p>
    <w:p w:rsidR="001A699E" w:rsidRPr="00AE0161" w:rsidRDefault="001A699E" w:rsidP="00E11940">
      <w:pPr>
        <w:rPr>
          <w:sz w:val="20"/>
          <w:szCs w:val="20"/>
          <w:lang w:val="es-BO"/>
        </w:rPr>
      </w:pPr>
    </w:p>
    <w:p w:rsidR="001A699E" w:rsidRDefault="001A699E" w:rsidP="00E11940">
      <w:pPr>
        <w:rPr>
          <w:sz w:val="36"/>
          <w:szCs w:val="36"/>
          <w:lang w:val="es-BO"/>
        </w:rPr>
      </w:pPr>
    </w:p>
    <w:p w:rsidR="00EC3C0C" w:rsidRDefault="00EC3C0C" w:rsidP="00E11940">
      <w:pPr>
        <w:tabs>
          <w:tab w:val="left" w:pos="1196"/>
        </w:tabs>
        <w:rPr>
          <w:noProof/>
          <w:lang w:val="en-US" w:eastAsia="en-US"/>
        </w:rPr>
      </w:pPr>
    </w:p>
    <w:p w:rsidR="008F29DC" w:rsidRDefault="008F29DC" w:rsidP="00E11940">
      <w:pPr>
        <w:tabs>
          <w:tab w:val="left" w:pos="1196"/>
        </w:tabs>
        <w:rPr>
          <w:sz w:val="36"/>
          <w:szCs w:val="36"/>
          <w:lang w:val="es-BO"/>
        </w:rPr>
      </w:pPr>
    </w:p>
    <w:p w:rsidR="008F29DC" w:rsidRDefault="008F29DC" w:rsidP="008F29DC">
      <w:pPr>
        <w:rPr>
          <w:sz w:val="36"/>
          <w:szCs w:val="36"/>
          <w:lang w:val="es-BO"/>
        </w:rPr>
      </w:pPr>
    </w:p>
    <w:p w:rsidR="00E11940" w:rsidRDefault="008F29DC" w:rsidP="00FB1333">
      <w:pPr>
        <w:tabs>
          <w:tab w:val="left" w:pos="9732"/>
        </w:tabs>
        <w:rPr>
          <w:sz w:val="36"/>
          <w:szCs w:val="36"/>
          <w:lang w:val="es-BO"/>
        </w:rPr>
      </w:pPr>
      <w:r>
        <w:rPr>
          <w:sz w:val="36"/>
          <w:szCs w:val="36"/>
          <w:lang w:val="es-BO"/>
        </w:rPr>
        <w:tab/>
      </w:r>
    </w:p>
    <w:p w:rsidR="008F29DC" w:rsidRDefault="008F29DC" w:rsidP="00FB1333">
      <w:pPr>
        <w:tabs>
          <w:tab w:val="left" w:pos="9732"/>
        </w:tabs>
        <w:rPr>
          <w:sz w:val="36"/>
          <w:szCs w:val="36"/>
          <w:lang w:val="es-BO"/>
        </w:rPr>
      </w:pPr>
    </w:p>
    <w:p w:rsidR="005A2D3C" w:rsidRDefault="005A2D3C" w:rsidP="00FB1333">
      <w:pPr>
        <w:tabs>
          <w:tab w:val="left" w:pos="9732"/>
        </w:tabs>
        <w:rPr>
          <w:sz w:val="36"/>
          <w:szCs w:val="36"/>
          <w:lang w:val="es-BO"/>
        </w:rPr>
      </w:pPr>
    </w:p>
    <w:p w:rsidR="008F29DC" w:rsidRDefault="008F29DC" w:rsidP="00FB1333">
      <w:pPr>
        <w:tabs>
          <w:tab w:val="left" w:pos="9732"/>
        </w:tabs>
        <w:rPr>
          <w:sz w:val="36"/>
          <w:szCs w:val="36"/>
          <w:lang w:val="es-BO"/>
        </w:rPr>
      </w:pPr>
    </w:p>
    <w:p w:rsidR="008F29DC" w:rsidRDefault="008F29DC" w:rsidP="00FB1333">
      <w:pPr>
        <w:tabs>
          <w:tab w:val="left" w:pos="9732"/>
        </w:tabs>
        <w:rPr>
          <w:sz w:val="36"/>
          <w:szCs w:val="36"/>
          <w:lang w:val="es-BO"/>
        </w:rPr>
      </w:pPr>
    </w:p>
    <w:p w:rsidR="008F29DC" w:rsidRDefault="008F29DC" w:rsidP="00FB1333">
      <w:pPr>
        <w:tabs>
          <w:tab w:val="left" w:pos="9732"/>
        </w:tabs>
        <w:rPr>
          <w:sz w:val="36"/>
          <w:szCs w:val="36"/>
          <w:lang w:val="es-BO"/>
        </w:rPr>
      </w:pPr>
    </w:p>
    <w:p w:rsidR="008F29DC" w:rsidRDefault="008F29DC" w:rsidP="00FB1333">
      <w:pPr>
        <w:tabs>
          <w:tab w:val="left" w:pos="9732"/>
        </w:tabs>
        <w:rPr>
          <w:sz w:val="36"/>
          <w:szCs w:val="36"/>
          <w:lang w:val="es-BO"/>
        </w:rPr>
      </w:pPr>
    </w:p>
    <w:p w:rsidR="009E4A89" w:rsidRDefault="009E4A89" w:rsidP="00E11940">
      <w:pPr>
        <w:jc w:val="center"/>
        <w:rPr>
          <w:rFonts w:ascii="Arial" w:hAnsi="Arial" w:cs="Arial"/>
          <w:b/>
          <w:color w:val="0000FF"/>
          <w:sz w:val="36"/>
          <w:szCs w:val="36"/>
          <w:u w:val="single"/>
          <w:lang w:val="es-BO"/>
        </w:rPr>
      </w:pPr>
    </w:p>
    <w:p w:rsidR="00FB1333" w:rsidRDefault="00FB1333" w:rsidP="00E11940">
      <w:pPr>
        <w:jc w:val="center"/>
        <w:rPr>
          <w:rFonts w:ascii="Arial" w:hAnsi="Arial" w:cs="Arial"/>
          <w:b/>
          <w:color w:val="0000FF"/>
          <w:sz w:val="36"/>
          <w:szCs w:val="36"/>
          <w:u w:val="single"/>
          <w:lang w:val="es-BO"/>
        </w:rPr>
      </w:pPr>
    </w:p>
    <w:p w:rsidR="00E11940" w:rsidRPr="00D55834" w:rsidRDefault="00E11940" w:rsidP="00E11940">
      <w:pPr>
        <w:jc w:val="center"/>
        <w:rPr>
          <w:rFonts w:ascii="Arial" w:hAnsi="Arial" w:cs="Arial"/>
          <w:b/>
          <w:color w:val="0000FF"/>
          <w:sz w:val="36"/>
          <w:szCs w:val="36"/>
          <w:u w:val="single"/>
          <w:lang w:val="es-BO"/>
        </w:rPr>
      </w:pPr>
      <w:r>
        <w:rPr>
          <w:rFonts w:ascii="Arial" w:hAnsi="Arial" w:cs="Arial"/>
          <w:b/>
          <w:color w:val="0000FF"/>
          <w:sz w:val="36"/>
          <w:szCs w:val="36"/>
          <w:u w:val="single"/>
          <w:lang w:val="es-BO"/>
        </w:rPr>
        <w:t>ANEXO G</w:t>
      </w:r>
    </w:p>
    <w:p w:rsidR="00E11940" w:rsidRPr="00025857" w:rsidRDefault="00E11940" w:rsidP="00E11940">
      <w:pPr>
        <w:jc w:val="center"/>
        <w:rPr>
          <w:rFonts w:ascii="Arial" w:hAnsi="Arial" w:cs="Arial"/>
          <w:b/>
          <w:sz w:val="36"/>
          <w:szCs w:val="36"/>
          <w:lang w:val="es-BO"/>
        </w:rPr>
      </w:pPr>
    </w:p>
    <w:p w:rsidR="00E11940" w:rsidRPr="00D55834" w:rsidRDefault="00FB1333" w:rsidP="00E11940">
      <w:pPr>
        <w:jc w:val="center"/>
        <w:rPr>
          <w:rFonts w:ascii="Arial" w:hAnsi="Arial" w:cs="Arial"/>
          <w:b/>
          <w:sz w:val="32"/>
          <w:szCs w:val="32"/>
          <w:lang w:val="es-BO"/>
        </w:rPr>
      </w:pPr>
      <w:r>
        <w:rPr>
          <w:rFonts w:ascii="Arial" w:hAnsi="Arial" w:cs="Arial"/>
          <w:b/>
          <w:sz w:val="32"/>
          <w:szCs w:val="32"/>
          <w:lang w:val="es-BO"/>
        </w:rPr>
        <w:t>PROCEDIMIENTO DESCARGA</w:t>
      </w:r>
      <w:r w:rsidR="00E11940">
        <w:rPr>
          <w:rFonts w:ascii="Arial" w:hAnsi="Arial" w:cs="Arial"/>
          <w:b/>
          <w:sz w:val="32"/>
          <w:szCs w:val="32"/>
          <w:lang w:val="es-BO"/>
        </w:rPr>
        <w:t xml:space="preserve"> DE PRODUCTO TERMINADO DE BARCAZA A TERMINAL DE ALMACENAJE</w:t>
      </w:r>
    </w:p>
    <w:p w:rsidR="00E11940" w:rsidRDefault="00E11940" w:rsidP="00E11940">
      <w:pPr>
        <w:jc w:val="center"/>
        <w:rPr>
          <w:sz w:val="36"/>
          <w:szCs w:val="36"/>
          <w:lang w:val="es-BO"/>
        </w:rPr>
      </w:pPr>
    </w:p>
    <w:p w:rsidR="00E11940" w:rsidRPr="00506161" w:rsidRDefault="00E11940" w:rsidP="00E11940">
      <w:pPr>
        <w:rPr>
          <w:sz w:val="36"/>
          <w:szCs w:val="36"/>
          <w:lang w:val="es-BO"/>
        </w:rPr>
      </w:pPr>
    </w:p>
    <w:p w:rsidR="00E11940" w:rsidRPr="00506161" w:rsidRDefault="00E11940" w:rsidP="00E11940">
      <w:pPr>
        <w:rPr>
          <w:sz w:val="36"/>
          <w:szCs w:val="36"/>
          <w:lang w:val="es-BO"/>
        </w:rPr>
      </w:pPr>
    </w:p>
    <w:p w:rsidR="00E11940" w:rsidRPr="00506161" w:rsidRDefault="00E11940" w:rsidP="00E11940">
      <w:pPr>
        <w:rPr>
          <w:sz w:val="36"/>
          <w:szCs w:val="36"/>
          <w:lang w:val="es-BO"/>
        </w:rPr>
      </w:pPr>
    </w:p>
    <w:p w:rsidR="00E11940" w:rsidRPr="00506161" w:rsidRDefault="00E11940" w:rsidP="00E11940">
      <w:pPr>
        <w:rPr>
          <w:sz w:val="36"/>
          <w:szCs w:val="36"/>
          <w:lang w:val="es-BO"/>
        </w:rPr>
      </w:pPr>
    </w:p>
    <w:p w:rsidR="00E11940" w:rsidRPr="00506161" w:rsidRDefault="00E11940" w:rsidP="00E11940">
      <w:pPr>
        <w:rPr>
          <w:sz w:val="36"/>
          <w:szCs w:val="36"/>
          <w:lang w:val="es-BO"/>
        </w:rPr>
      </w:pPr>
    </w:p>
    <w:p w:rsidR="00E11940" w:rsidRDefault="00E11940" w:rsidP="00E11940">
      <w:pPr>
        <w:tabs>
          <w:tab w:val="left" w:pos="3633"/>
        </w:tabs>
        <w:rPr>
          <w:sz w:val="36"/>
          <w:szCs w:val="36"/>
          <w:lang w:val="es-BO"/>
        </w:rPr>
      </w:pPr>
    </w:p>
    <w:p w:rsidR="00E11940" w:rsidRDefault="00E11940" w:rsidP="00E11940">
      <w:pPr>
        <w:tabs>
          <w:tab w:val="left" w:pos="3633"/>
        </w:tabs>
        <w:rPr>
          <w:sz w:val="36"/>
          <w:szCs w:val="36"/>
          <w:lang w:val="es-BO"/>
        </w:rPr>
      </w:pPr>
    </w:p>
    <w:p w:rsidR="00E11940" w:rsidRDefault="00E11940" w:rsidP="00E11940">
      <w:pPr>
        <w:tabs>
          <w:tab w:val="left" w:pos="3633"/>
        </w:tabs>
        <w:rPr>
          <w:sz w:val="36"/>
          <w:szCs w:val="36"/>
          <w:lang w:val="es-BO"/>
        </w:rPr>
      </w:pPr>
    </w:p>
    <w:p w:rsidR="00E11940" w:rsidRDefault="00E11940" w:rsidP="00E11940">
      <w:pPr>
        <w:rPr>
          <w:sz w:val="36"/>
          <w:szCs w:val="36"/>
          <w:lang w:val="es-BO"/>
        </w:rPr>
      </w:pPr>
    </w:p>
    <w:p w:rsidR="00E11940" w:rsidRPr="00506161" w:rsidRDefault="00E11940" w:rsidP="00E11940">
      <w:pPr>
        <w:rPr>
          <w:sz w:val="36"/>
          <w:szCs w:val="36"/>
          <w:lang w:val="es-BO"/>
        </w:rPr>
      </w:pPr>
    </w:p>
    <w:p w:rsidR="00E11940" w:rsidRPr="00506161" w:rsidRDefault="00E11940" w:rsidP="00E11940">
      <w:pPr>
        <w:rPr>
          <w:sz w:val="36"/>
          <w:szCs w:val="36"/>
          <w:lang w:val="es-BO"/>
        </w:rPr>
      </w:pPr>
    </w:p>
    <w:p w:rsidR="00E11940" w:rsidRDefault="00E11940" w:rsidP="00E11940">
      <w:pPr>
        <w:rPr>
          <w:sz w:val="36"/>
          <w:szCs w:val="36"/>
          <w:lang w:val="es-BO"/>
        </w:rPr>
      </w:pPr>
    </w:p>
    <w:p w:rsidR="00F21A44" w:rsidRDefault="00E11940" w:rsidP="00E11940">
      <w:pPr>
        <w:jc w:val="center"/>
        <w:rPr>
          <w:sz w:val="36"/>
          <w:szCs w:val="36"/>
          <w:lang w:val="es-BO"/>
        </w:rPr>
      </w:pPr>
      <w:r>
        <w:rPr>
          <w:sz w:val="36"/>
          <w:szCs w:val="36"/>
          <w:lang w:val="es-BO"/>
        </w:rPr>
        <w:tab/>
      </w:r>
    </w:p>
    <w:p w:rsidR="00DF5932" w:rsidRDefault="00DF5932" w:rsidP="00E11940">
      <w:pPr>
        <w:jc w:val="center"/>
        <w:rPr>
          <w:rFonts w:ascii="Arial" w:hAnsi="Arial" w:cs="Arial"/>
          <w:b/>
          <w:color w:val="0000FF"/>
          <w:sz w:val="36"/>
          <w:szCs w:val="36"/>
          <w:u w:val="single"/>
          <w:lang w:val="es-BO"/>
        </w:rPr>
      </w:pPr>
    </w:p>
    <w:p w:rsidR="00DF5932" w:rsidRDefault="00DF5932" w:rsidP="00E11940">
      <w:pPr>
        <w:jc w:val="center"/>
        <w:rPr>
          <w:rFonts w:ascii="Arial" w:hAnsi="Arial" w:cs="Arial"/>
          <w:b/>
          <w:color w:val="0000FF"/>
          <w:sz w:val="36"/>
          <w:szCs w:val="36"/>
          <w:u w:val="single"/>
          <w:lang w:val="es-BO"/>
        </w:rPr>
      </w:pPr>
    </w:p>
    <w:p w:rsidR="00DF5932" w:rsidRPr="00A542E4" w:rsidRDefault="00DF5932" w:rsidP="00A542E4">
      <w:pPr>
        <w:rPr>
          <w:rFonts w:ascii="Arial" w:hAnsi="Arial" w:cs="Arial"/>
          <w:b/>
          <w:color w:val="0000FF"/>
          <w:sz w:val="20"/>
          <w:szCs w:val="20"/>
          <w:u w:val="single"/>
          <w:lang w:val="es-BO"/>
        </w:rPr>
      </w:pPr>
    </w:p>
    <w:p w:rsidR="00BD33FB" w:rsidRPr="00C3767D" w:rsidRDefault="00BD33FB" w:rsidP="00C3767D">
      <w:pPr>
        <w:rPr>
          <w:noProof/>
          <w:sz w:val="20"/>
          <w:szCs w:val="20"/>
          <w:lang w:val="en-US" w:eastAsia="en-US"/>
        </w:rPr>
      </w:pPr>
    </w:p>
    <w:p w:rsidR="00BD33FB" w:rsidRDefault="00BD33FB" w:rsidP="00C3767D">
      <w:pPr>
        <w:rPr>
          <w:noProof/>
          <w:lang w:val="en-US" w:eastAsia="en-US"/>
        </w:rPr>
      </w:pPr>
    </w:p>
    <w:p w:rsidR="00BD33FB" w:rsidRPr="00C3767D" w:rsidRDefault="00BD33FB" w:rsidP="00C3767D">
      <w:pPr>
        <w:rPr>
          <w:rFonts w:ascii="Arial" w:hAnsi="Arial" w:cs="Arial"/>
          <w:b/>
          <w:color w:val="0000FF"/>
          <w:sz w:val="20"/>
          <w:szCs w:val="20"/>
          <w:u w:val="single"/>
          <w:lang w:val="es-BO"/>
        </w:rPr>
      </w:pPr>
    </w:p>
    <w:p w:rsidR="00BD33FB" w:rsidRPr="0066206F" w:rsidRDefault="00BD33FB" w:rsidP="00E11940">
      <w:pPr>
        <w:jc w:val="center"/>
        <w:rPr>
          <w:noProof/>
          <w:lang w:val="es-BO" w:eastAsia="en-US"/>
        </w:rPr>
      </w:pPr>
      <w:r w:rsidRPr="0066206F">
        <w:rPr>
          <w:noProof/>
          <w:lang w:val="es-BO" w:eastAsia="en-US"/>
        </w:rPr>
        <w:lastRenderedPageBreak/>
        <w:t xml:space="preserve"> </w:t>
      </w:r>
    </w:p>
    <w:p w:rsidR="00CF4F34" w:rsidRPr="0066206F" w:rsidRDefault="00CF4F34" w:rsidP="00E11940">
      <w:pPr>
        <w:jc w:val="center"/>
        <w:rPr>
          <w:noProof/>
          <w:lang w:val="es-BO" w:eastAsia="en-US"/>
        </w:rPr>
      </w:pPr>
    </w:p>
    <w:p w:rsidR="00BD33FB" w:rsidRPr="0066206F" w:rsidRDefault="00BD33FB" w:rsidP="00E11940">
      <w:pPr>
        <w:jc w:val="center"/>
        <w:rPr>
          <w:noProof/>
          <w:lang w:val="es-BO" w:eastAsia="en-US"/>
        </w:rPr>
      </w:pPr>
    </w:p>
    <w:p w:rsidR="00CF4F34" w:rsidRPr="0066206F" w:rsidRDefault="00CF4F34" w:rsidP="00E11940">
      <w:pPr>
        <w:jc w:val="center"/>
        <w:rPr>
          <w:noProof/>
          <w:lang w:val="es-BO" w:eastAsia="en-US"/>
        </w:rPr>
      </w:pPr>
    </w:p>
    <w:p w:rsidR="00BD33FB" w:rsidRDefault="00BD33FB" w:rsidP="00E11940">
      <w:pPr>
        <w:jc w:val="center"/>
        <w:rPr>
          <w:rFonts w:ascii="Arial" w:hAnsi="Arial" w:cs="Arial"/>
          <w:b/>
          <w:color w:val="0000FF"/>
          <w:sz w:val="36"/>
          <w:szCs w:val="36"/>
          <w:u w:val="single"/>
          <w:lang w:val="es-BO"/>
        </w:rPr>
      </w:pPr>
    </w:p>
    <w:p w:rsidR="00DF5932" w:rsidRDefault="00DF5932" w:rsidP="00E11940">
      <w:pPr>
        <w:jc w:val="center"/>
        <w:rPr>
          <w:rFonts w:ascii="Arial" w:hAnsi="Arial" w:cs="Arial"/>
          <w:b/>
          <w:color w:val="0000FF"/>
          <w:sz w:val="36"/>
          <w:szCs w:val="36"/>
          <w:u w:val="single"/>
          <w:lang w:val="es-BO"/>
        </w:rPr>
      </w:pPr>
    </w:p>
    <w:p w:rsidR="00DF5932" w:rsidRDefault="00DF5932" w:rsidP="00E11940">
      <w:pPr>
        <w:jc w:val="center"/>
        <w:rPr>
          <w:rFonts w:ascii="Arial" w:hAnsi="Arial" w:cs="Arial"/>
          <w:b/>
          <w:color w:val="0000FF"/>
          <w:sz w:val="36"/>
          <w:szCs w:val="36"/>
          <w:u w:val="single"/>
          <w:lang w:val="es-BO"/>
        </w:rPr>
      </w:pPr>
    </w:p>
    <w:p w:rsidR="00DF5932" w:rsidRDefault="00DF5932" w:rsidP="00E11940">
      <w:pPr>
        <w:jc w:val="center"/>
        <w:rPr>
          <w:rFonts w:ascii="Arial" w:hAnsi="Arial" w:cs="Arial"/>
          <w:b/>
          <w:color w:val="0000FF"/>
          <w:sz w:val="36"/>
          <w:szCs w:val="36"/>
          <w:u w:val="single"/>
          <w:lang w:val="es-BO"/>
        </w:rPr>
      </w:pPr>
    </w:p>
    <w:p w:rsidR="00DF5932" w:rsidRDefault="00DF5932" w:rsidP="00E11940">
      <w:pPr>
        <w:jc w:val="center"/>
        <w:rPr>
          <w:rFonts w:ascii="Arial" w:hAnsi="Arial" w:cs="Arial"/>
          <w:b/>
          <w:color w:val="0000FF"/>
          <w:sz w:val="36"/>
          <w:szCs w:val="36"/>
          <w:u w:val="single"/>
          <w:lang w:val="es-BO"/>
        </w:rPr>
      </w:pPr>
    </w:p>
    <w:p w:rsidR="00DF5932" w:rsidRDefault="00DF5932" w:rsidP="00E11940">
      <w:pPr>
        <w:jc w:val="center"/>
        <w:rPr>
          <w:rFonts w:ascii="Arial" w:hAnsi="Arial" w:cs="Arial"/>
          <w:b/>
          <w:color w:val="0000FF"/>
          <w:sz w:val="36"/>
          <w:szCs w:val="36"/>
          <w:u w:val="single"/>
          <w:lang w:val="es-BO"/>
        </w:rPr>
      </w:pPr>
    </w:p>
    <w:p w:rsidR="00DF5932" w:rsidRDefault="00DF5932" w:rsidP="00E11940">
      <w:pPr>
        <w:jc w:val="center"/>
        <w:rPr>
          <w:rFonts w:ascii="Arial" w:hAnsi="Arial" w:cs="Arial"/>
          <w:b/>
          <w:color w:val="0000FF"/>
          <w:sz w:val="36"/>
          <w:szCs w:val="36"/>
          <w:u w:val="single"/>
          <w:lang w:val="es-BO"/>
        </w:rPr>
      </w:pPr>
    </w:p>
    <w:p w:rsidR="005A2D3C" w:rsidRDefault="005A2D3C" w:rsidP="00E11940">
      <w:pPr>
        <w:jc w:val="center"/>
        <w:rPr>
          <w:rFonts w:ascii="Arial" w:hAnsi="Arial" w:cs="Arial"/>
          <w:b/>
          <w:color w:val="0000FF"/>
          <w:sz w:val="36"/>
          <w:szCs w:val="36"/>
          <w:u w:val="single"/>
          <w:lang w:val="es-BO"/>
        </w:rPr>
      </w:pPr>
    </w:p>
    <w:p w:rsidR="005A2D3C" w:rsidRDefault="005A2D3C" w:rsidP="00E11940">
      <w:pPr>
        <w:jc w:val="center"/>
        <w:rPr>
          <w:rFonts w:ascii="Arial" w:hAnsi="Arial" w:cs="Arial"/>
          <w:b/>
          <w:color w:val="0000FF"/>
          <w:sz w:val="36"/>
          <w:szCs w:val="36"/>
          <w:u w:val="single"/>
          <w:lang w:val="es-BO"/>
        </w:rPr>
      </w:pPr>
    </w:p>
    <w:p w:rsidR="00DF5932" w:rsidRDefault="00DF5932" w:rsidP="00E11940">
      <w:pPr>
        <w:jc w:val="center"/>
        <w:rPr>
          <w:rFonts w:ascii="Arial" w:hAnsi="Arial" w:cs="Arial"/>
          <w:b/>
          <w:color w:val="0000FF"/>
          <w:sz w:val="36"/>
          <w:szCs w:val="36"/>
          <w:u w:val="single"/>
          <w:lang w:val="es-BO"/>
        </w:rPr>
      </w:pPr>
    </w:p>
    <w:p w:rsidR="00DF5932" w:rsidRDefault="00DF5932" w:rsidP="00E11940">
      <w:pPr>
        <w:jc w:val="center"/>
        <w:rPr>
          <w:rFonts w:ascii="Arial" w:hAnsi="Arial" w:cs="Arial"/>
          <w:b/>
          <w:color w:val="0000FF"/>
          <w:sz w:val="36"/>
          <w:szCs w:val="36"/>
          <w:u w:val="single"/>
          <w:lang w:val="es-BO"/>
        </w:rPr>
      </w:pPr>
    </w:p>
    <w:p w:rsidR="009E0EE8" w:rsidRPr="00D55834" w:rsidRDefault="009E0EE8" w:rsidP="009E0EE8">
      <w:pPr>
        <w:jc w:val="center"/>
        <w:rPr>
          <w:rFonts w:ascii="Arial" w:hAnsi="Arial" w:cs="Arial"/>
          <w:b/>
          <w:color w:val="0000FF"/>
          <w:sz w:val="36"/>
          <w:szCs w:val="36"/>
          <w:u w:val="single"/>
          <w:lang w:val="es-BO"/>
        </w:rPr>
      </w:pPr>
      <w:r w:rsidRPr="00D55834">
        <w:rPr>
          <w:rFonts w:ascii="Arial" w:hAnsi="Arial" w:cs="Arial"/>
          <w:b/>
          <w:color w:val="0000FF"/>
          <w:sz w:val="36"/>
          <w:szCs w:val="36"/>
          <w:u w:val="single"/>
          <w:lang w:val="es-BO"/>
        </w:rPr>
        <w:t xml:space="preserve">ANEXO </w:t>
      </w:r>
      <w:r>
        <w:rPr>
          <w:rFonts w:ascii="Arial" w:hAnsi="Arial" w:cs="Arial"/>
          <w:b/>
          <w:color w:val="0000FF"/>
          <w:sz w:val="36"/>
          <w:szCs w:val="36"/>
          <w:u w:val="single"/>
          <w:lang w:val="es-BO"/>
        </w:rPr>
        <w:t>H</w:t>
      </w:r>
    </w:p>
    <w:p w:rsidR="009E0EE8" w:rsidRPr="00025857" w:rsidRDefault="009E0EE8" w:rsidP="009E0EE8">
      <w:pPr>
        <w:jc w:val="center"/>
        <w:rPr>
          <w:rFonts w:ascii="Arial" w:hAnsi="Arial" w:cs="Arial"/>
          <w:b/>
          <w:sz w:val="36"/>
          <w:szCs w:val="36"/>
          <w:lang w:val="es-BO"/>
        </w:rPr>
      </w:pPr>
    </w:p>
    <w:p w:rsidR="009E0EE8" w:rsidRPr="00D55834" w:rsidRDefault="00FB1333" w:rsidP="009E0EE8">
      <w:pPr>
        <w:jc w:val="center"/>
        <w:rPr>
          <w:rFonts w:ascii="Arial" w:hAnsi="Arial" w:cs="Arial"/>
          <w:b/>
          <w:sz w:val="32"/>
          <w:szCs w:val="32"/>
          <w:lang w:val="es-BO"/>
        </w:rPr>
      </w:pPr>
      <w:r>
        <w:rPr>
          <w:rFonts w:ascii="Arial" w:hAnsi="Arial" w:cs="Arial"/>
          <w:b/>
          <w:sz w:val="32"/>
          <w:szCs w:val="32"/>
          <w:lang w:val="es-BO"/>
        </w:rPr>
        <w:t xml:space="preserve">MODELO DE </w:t>
      </w:r>
      <w:r w:rsidR="009E0EE8">
        <w:rPr>
          <w:rFonts w:ascii="Arial" w:hAnsi="Arial" w:cs="Arial"/>
          <w:b/>
          <w:sz w:val="32"/>
          <w:szCs w:val="32"/>
          <w:lang w:val="es-BO"/>
        </w:rPr>
        <w:t>CERTIFICADO DE CALIDAD</w:t>
      </w:r>
      <w:r>
        <w:rPr>
          <w:rFonts w:ascii="Arial" w:hAnsi="Arial" w:cs="Arial"/>
          <w:b/>
          <w:sz w:val="32"/>
          <w:szCs w:val="32"/>
          <w:lang w:val="es-BO"/>
        </w:rPr>
        <w:t xml:space="preserve"> Y/O</w:t>
      </w:r>
      <w:r w:rsidR="009E0EE8">
        <w:rPr>
          <w:rFonts w:ascii="Arial" w:hAnsi="Arial" w:cs="Arial"/>
          <w:b/>
          <w:sz w:val="32"/>
          <w:szCs w:val="32"/>
          <w:lang w:val="es-BO"/>
        </w:rPr>
        <w:t xml:space="preserve"> VERIFICACIÓN DE PRODUCTO</w:t>
      </w:r>
    </w:p>
    <w:p w:rsidR="009E0EE8" w:rsidRDefault="009E0EE8" w:rsidP="009E0EE8">
      <w:pPr>
        <w:tabs>
          <w:tab w:val="left" w:pos="3655"/>
        </w:tabs>
        <w:rPr>
          <w:sz w:val="36"/>
          <w:szCs w:val="36"/>
          <w:lang w:val="es-BO"/>
        </w:rPr>
      </w:pPr>
    </w:p>
    <w:p w:rsidR="009E0EE8" w:rsidRDefault="009E0EE8" w:rsidP="009E0EE8">
      <w:pPr>
        <w:tabs>
          <w:tab w:val="left" w:pos="3655"/>
        </w:tabs>
        <w:rPr>
          <w:sz w:val="36"/>
          <w:szCs w:val="36"/>
          <w:lang w:val="es-BO"/>
        </w:rPr>
      </w:pPr>
    </w:p>
    <w:p w:rsidR="009E0EE8" w:rsidRDefault="009E0EE8" w:rsidP="009E0EE8">
      <w:pPr>
        <w:tabs>
          <w:tab w:val="left" w:pos="3655"/>
        </w:tabs>
        <w:rPr>
          <w:sz w:val="36"/>
          <w:szCs w:val="36"/>
          <w:lang w:val="es-BO"/>
        </w:rPr>
      </w:pPr>
    </w:p>
    <w:p w:rsidR="009E0EE8" w:rsidRDefault="009E0EE8" w:rsidP="009E0EE8">
      <w:pPr>
        <w:tabs>
          <w:tab w:val="left" w:pos="3655"/>
        </w:tabs>
        <w:rPr>
          <w:sz w:val="36"/>
          <w:szCs w:val="36"/>
          <w:lang w:val="es-BO"/>
        </w:rPr>
      </w:pPr>
    </w:p>
    <w:p w:rsidR="009E0EE8" w:rsidRDefault="009E0EE8" w:rsidP="009E0EE8">
      <w:pPr>
        <w:tabs>
          <w:tab w:val="left" w:pos="3655"/>
        </w:tabs>
        <w:rPr>
          <w:sz w:val="36"/>
          <w:szCs w:val="36"/>
          <w:lang w:val="es-BO"/>
        </w:rPr>
      </w:pPr>
    </w:p>
    <w:p w:rsidR="009E0EE8" w:rsidRDefault="009E0EE8" w:rsidP="009E0EE8">
      <w:pPr>
        <w:tabs>
          <w:tab w:val="left" w:pos="3655"/>
        </w:tabs>
        <w:rPr>
          <w:sz w:val="36"/>
          <w:szCs w:val="36"/>
          <w:lang w:val="es-BO"/>
        </w:rPr>
      </w:pPr>
    </w:p>
    <w:p w:rsidR="009E0EE8" w:rsidRDefault="009E0EE8" w:rsidP="009E0EE8">
      <w:pPr>
        <w:tabs>
          <w:tab w:val="left" w:pos="3655"/>
        </w:tabs>
        <w:rPr>
          <w:sz w:val="36"/>
          <w:szCs w:val="36"/>
          <w:lang w:val="es-BO"/>
        </w:rPr>
      </w:pPr>
    </w:p>
    <w:p w:rsidR="009E0EE8" w:rsidRDefault="009E0EE8" w:rsidP="009E0EE8">
      <w:pPr>
        <w:tabs>
          <w:tab w:val="left" w:pos="3655"/>
        </w:tabs>
        <w:rPr>
          <w:sz w:val="36"/>
          <w:szCs w:val="36"/>
          <w:lang w:val="es-BO"/>
        </w:rPr>
      </w:pPr>
    </w:p>
    <w:p w:rsidR="009E0EE8" w:rsidRDefault="009E0EE8" w:rsidP="009E0EE8">
      <w:pPr>
        <w:tabs>
          <w:tab w:val="left" w:pos="3655"/>
        </w:tabs>
        <w:rPr>
          <w:sz w:val="36"/>
          <w:szCs w:val="36"/>
          <w:lang w:val="es-BO"/>
        </w:rPr>
      </w:pPr>
    </w:p>
    <w:p w:rsidR="009E0EE8" w:rsidRDefault="009E0EE8" w:rsidP="009E0EE8">
      <w:pPr>
        <w:tabs>
          <w:tab w:val="left" w:pos="3655"/>
        </w:tabs>
        <w:rPr>
          <w:sz w:val="36"/>
          <w:szCs w:val="36"/>
          <w:lang w:val="es-BO"/>
        </w:rPr>
      </w:pPr>
    </w:p>
    <w:p w:rsidR="009E0EE8" w:rsidRDefault="009E0EE8" w:rsidP="009E0EE8">
      <w:pPr>
        <w:tabs>
          <w:tab w:val="left" w:pos="3655"/>
        </w:tabs>
        <w:rPr>
          <w:sz w:val="36"/>
          <w:szCs w:val="36"/>
          <w:lang w:val="es-BO"/>
        </w:rPr>
      </w:pPr>
    </w:p>
    <w:p w:rsidR="009E0EE8" w:rsidRDefault="009E0EE8" w:rsidP="009E0EE8">
      <w:pPr>
        <w:tabs>
          <w:tab w:val="left" w:pos="3655"/>
        </w:tabs>
        <w:rPr>
          <w:sz w:val="36"/>
          <w:szCs w:val="36"/>
          <w:lang w:val="es-BO"/>
        </w:rPr>
      </w:pPr>
    </w:p>
    <w:p w:rsidR="009E0EE8" w:rsidRDefault="009E0EE8" w:rsidP="009E0EE8">
      <w:pPr>
        <w:tabs>
          <w:tab w:val="left" w:pos="3655"/>
        </w:tabs>
        <w:rPr>
          <w:sz w:val="36"/>
          <w:szCs w:val="36"/>
          <w:lang w:val="es-BO"/>
        </w:rPr>
      </w:pPr>
    </w:p>
    <w:p w:rsidR="009E0EE8" w:rsidRDefault="009E0EE8" w:rsidP="009E0EE8">
      <w:pPr>
        <w:tabs>
          <w:tab w:val="left" w:pos="3655"/>
        </w:tabs>
        <w:rPr>
          <w:sz w:val="36"/>
          <w:szCs w:val="36"/>
          <w:lang w:val="es-BO"/>
        </w:rPr>
      </w:pPr>
    </w:p>
    <w:p w:rsidR="009E0EE8" w:rsidRDefault="009E0EE8" w:rsidP="009E0EE8">
      <w:pPr>
        <w:tabs>
          <w:tab w:val="left" w:pos="3655"/>
        </w:tabs>
        <w:rPr>
          <w:sz w:val="36"/>
          <w:szCs w:val="36"/>
          <w:lang w:val="es-BO"/>
        </w:rPr>
      </w:pPr>
    </w:p>
    <w:p w:rsidR="00E120C9" w:rsidRDefault="00E120C9" w:rsidP="009E0EE8">
      <w:pPr>
        <w:tabs>
          <w:tab w:val="left" w:pos="3655"/>
        </w:tabs>
        <w:rPr>
          <w:noProof/>
          <w:lang w:val="es-BO" w:eastAsia="es-BO"/>
        </w:rPr>
      </w:pPr>
    </w:p>
    <w:p w:rsidR="00FB1333" w:rsidRDefault="00FB1333" w:rsidP="009E0EE8">
      <w:pPr>
        <w:tabs>
          <w:tab w:val="left" w:pos="3655"/>
        </w:tabs>
        <w:rPr>
          <w:sz w:val="36"/>
          <w:szCs w:val="36"/>
          <w:lang w:val="es-BO"/>
        </w:rPr>
      </w:pPr>
    </w:p>
    <w:p w:rsidR="005A2D3C" w:rsidRDefault="005A2D3C" w:rsidP="00FB1333">
      <w:pPr>
        <w:jc w:val="center"/>
        <w:rPr>
          <w:sz w:val="36"/>
          <w:szCs w:val="36"/>
          <w:lang w:val="es-BO"/>
        </w:rPr>
      </w:pPr>
    </w:p>
    <w:p w:rsidR="00FB1333" w:rsidRDefault="00FB1333" w:rsidP="00FB1333">
      <w:pPr>
        <w:jc w:val="center"/>
        <w:rPr>
          <w:sz w:val="36"/>
          <w:szCs w:val="36"/>
          <w:lang w:val="es-BO"/>
        </w:rPr>
      </w:pPr>
      <w:r>
        <w:rPr>
          <w:sz w:val="36"/>
          <w:szCs w:val="36"/>
          <w:lang w:val="es-BO"/>
        </w:rPr>
        <w:lastRenderedPageBreak/>
        <w:tab/>
      </w:r>
    </w:p>
    <w:p w:rsidR="00FB1333" w:rsidRDefault="00FB1333" w:rsidP="00FB1333">
      <w:pPr>
        <w:jc w:val="center"/>
        <w:rPr>
          <w:b/>
          <w:sz w:val="22"/>
          <w:szCs w:val="22"/>
          <w:lang w:val="es-BO" w:eastAsia="en-US"/>
        </w:rPr>
      </w:pPr>
      <w:r>
        <w:rPr>
          <w:b/>
          <w:lang w:val="es-BO"/>
        </w:rPr>
        <w:t>TABLAS DE ESPECIFICACIONES: DS 1499 DE 20/02/2013</w:t>
      </w:r>
    </w:p>
    <w:p w:rsidR="00FB1333" w:rsidRDefault="00FB1333" w:rsidP="00FB1333">
      <w:pPr>
        <w:jc w:val="center"/>
        <w:rPr>
          <w:rFonts w:ascii="Arial" w:hAnsi="Arial" w:cs="Arial"/>
          <w:b/>
          <w:lang w:val="es-BO"/>
        </w:rPr>
      </w:pPr>
      <w:r>
        <w:rPr>
          <w:noProof/>
          <w:lang w:val="es-BO" w:eastAsia="es-BO"/>
        </w:rPr>
        <w:drawing>
          <wp:anchor distT="0" distB="0" distL="114300" distR="114300" simplePos="0" relativeHeight="251674624" behindDoc="0" locked="0" layoutInCell="1" allowOverlap="1" wp14:anchorId="3B7AC4BA" wp14:editId="6FD9E517">
            <wp:simplePos x="0" y="0"/>
            <wp:positionH relativeFrom="column">
              <wp:posOffset>-615950</wp:posOffset>
            </wp:positionH>
            <wp:positionV relativeFrom="paragraph">
              <wp:posOffset>15967710</wp:posOffset>
            </wp:positionV>
            <wp:extent cx="5925185" cy="5403215"/>
            <wp:effectExtent l="0" t="0" r="0" b="6985"/>
            <wp:wrapNone/>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1"/>
                    <pic:cNvPicPr>
                      <a:picLocks noChangeAspect="1" noChangeArrowheads="1"/>
                    </pic:cNvPicPr>
                  </pic:nvPicPr>
                  <pic:blipFill>
                    <a:blip r:embed="rId9">
                      <a:extLst>
                        <a:ext uri="{28A0092B-C50C-407E-A947-70E740481C1C}">
                          <a14:useLocalDpi xmlns:a14="http://schemas.microsoft.com/office/drawing/2010/main" val="0"/>
                        </a:ext>
                      </a:extLst>
                    </a:blip>
                    <a:srcRect l="2118" t="19598" r="39195" b="11807"/>
                    <a:stretch>
                      <a:fillRect/>
                    </a:stretch>
                  </pic:blipFill>
                  <pic:spPr bwMode="auto">
                    <a:xfrm>
                      <a:off x="0" y="0"/>
                      <a:ext cx="5925185" cy="5403215"/>
                    </a:xfrm>
                    <a:prstGeom prst="rect">
                      <a:avLst/>
                    </a:prstGeom>
                    <a:noFill/>
                  </pic:spPr>
                </pic:pic>
              </a:graphicData>
            </a:graphic>
            <wp14:sizeRelH relativeFrom="page">
              <wp14:pctWidth>0</wp14:pctWidth>
            </wp14:sizeRelH>
            <wp14:sizeRelV relativeFrom="page">
              <wp14:pctHeight>0</wp14:pctHeight>
            </wp14:sizeRelV>
          </wp:anchor>
        </w:drawing>
      </w:r>
    </w:p>
    <w:p w:rsidR="00FB1333" w:rsidRDefault="00FB1333" w:rsidP="00FB1333">
      <w:pPr>
        <w:jc w:val="center"/>
        <w:rPr>
          <w:rFonts w:ascii="Arial" w:hAnsi="Arial" w:cs="Arial"/>
          <w:b/>
          <w:lang w:val="es-BO"/>
        </w:rPr>
      </w:pPr>
      <w:r>
        <w:rPr>
          <w:noProof/>
          <w:lang w:val="es-BO" w:eastAsia="es-BO"/>
        </w:rPr>
        <w:drawing>
          <wp:anchor distT="0" distB="0" distL="114300" distR="114300" simplePos="0" relativeHeight="251666432" behindDoc="0" locked="0" layoutInCell="1" allowOverlap="1" wp14:anchorId="53F9DE35" wp14:editId="33CE88C5">
            <wp:simplePos x="0" y="0"/>
            <wp:positionH relativeFrom="column">
              <wp:posOffset>592043</wp:posOffset>
            </wp:positionH>
            <wp:positionV relativeFrom="paragraph">
              <wp:posOffset>107266</wp:posOffset>
            </wp:positionV>
            <wp:extent cx="5901055" cy="5156200"/>
            <wp:effectExtent l="0" t="0" r="4445" b="6350"/>
            <wp:wrapNone/>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8"/>
                    <pic:cNvPicPr>
                      <a:picLocks noChangeAspect="1" noChangeArrowheads="1"/>
                    </pic:cNvPicPr>
                  </pic:nvPicPr>
                  <pic:blipFill>
                    <a:blip r:embed="rId10">
                      <a:extLst>
                        <a:ext uri="{28A0092B-C50C-407E-A947-70E740481C1C}">
                          <a14:useLocalDpi xmlns:a14="http://schemas.microsoft.com/office/drawing/2010/main" val="0"/>
                        </a:ext>
                      </a:extLst>
                    </a:blip>
                    <a:srcRect l="2547" t="17744" r="27754" b="9206"/>
                    <a:stretch>
                      <a:fillRect/>
                    </a:stretch>
                  </pic:blipFill>
                  <pic:spPr bwMode="auto">
                    <a:xfrm>
                      <a:off x="0" y="0"/>
                      <a:ext cx="5901055" cy="5156200"/>
                    </a:xfrm>
                    <a:prstGeom prst="rect">
                      <a:avLst/>
                    </a:prstGeom>
                    <a:noFill/>
                  </pic:spPr>
                </pic:pic>
              </a:graphicData>
            </a:graphic>
            <wp14:sizeRelH relativeFrom="page">
              <wp14:pctWidth>0</wp14:pctWidth>
            </wp14:sizeRelH>
            <wp14:sizeRelV relativeFrom="page">
              <wp14:pctHeight>0</wp14:pctHeight>
            </wp14:sizeRelV>
          </wp:anchor>
        </w:drawing>
      </w:r>
    </w:p>
    <w:p w:rsidR="00FB1333" w:rsidRDefault="00FB1333" w:rsidP="00FB1333">
      <w:pPr>
        <w:jc w:val="center"/>
        <w:rPr>
          <w:rFonts w:ascii="Arial" w:hAnsi="Arial" w:cs="Arial"/>
          <w:b/>
          <w:szCs w:val="22"/>
          <w:lang w:val="es-BO"/>
        </w:rPr>
      </w:pPr>
    </w:p>
    <w:p w:rsidR="00FB1333" w:rsidRDefault="00FB1333" w:rsidP="00FB1333">
      <w:pPr>
        <w:jc w:val="center"/>
        <w:rPr>
          <w:rFonts w:ascii="Arial" w:hAnsi="Arial" w:cs="Arial"/>
          <w:b/>
          <w:lang w:val="es-BO"/>
        </w:rPr>
      </w:pPr>
    </w:p>
    <w:p w:rsidR="00FB1333" w:rsidRDefault="00FB1333" w:rsidP="00FB1333">
      <w:pPr>
        <w:jc w:val="center"/>
        <w:rPr>
          <w:rFonts w:ascii="Arial" w:hAnsi="Arial" w:cs="Arial"/>
          <w:b/>
          <w:lang w:val="es-BO"/>
        </w:rPr>
      </w:pPr>
    </w:p>
    <w:p w:rsidR="00FB1333" w:rsidRDefault="00FB1333" w:rsidP="00FB1333">
      <w:pPr>
        <w:jc w:val="center"/>
        <w:rPr>
          <w:rFonts w:ascii="Arial" w:hAnsi="Arial" w:cs="Arial"/>
          <w:b/>
          <w:lang w:val="es-BO"/>
        </w:rPr>
      </w:pPr>
    </w:p>
    <w:p w:rsidR="00FB1333" w:rsidRDefault="00FB1333" w:rsidP="00FB1333">
      <w:pPr>
        <w:jc w:val="center"/>
        <w:rPr>
          <w:rFonts w:ascii="Arial" w:hAnsi="Arial" w:cs="Arial"/>
          <w:b/>
          <w:lang w:val="es-BO"/>
        </w:rPr>
      </w:pPr>
    </w:p>
    <w:p w:rsidR="00FB1333" w:rsidRDefault="00FB1333" w:rsidP="00FB1333">
      <w:pPr>
        <w:jc w:val="center"/>
        <w:rPr>
          <w:rFonts w:ascii="Arial" w:hAnsi="Arial" w:cs="Arial"/>
          <w:b/>
          <w:lang w:val="es-BO"/>
        </w:rPr>
      </w:pPr>
    </w:p>
    <w:p w:rsidR="00FB1333" w:rsidRDefault="00FB1333" w:rsidP="00FB1333">
      <w:pPr>
        <w:jc w:val="center"/>
        <w:rPr>
          <w:rFonts w:ascii="Arial" w:hAnsi="Arial" w:cs="Arial"/>
          <w:b/>
          <w:lang w:val="es-BO"/>
        </w:rPr>
      </w:pPr>
    </w:p>
    <w:p w:rsidR="00FB1333" w:rsidRDefault="00FB1333" w:rsidP="00FB1333">
      <w:pPr>
        <w:jc w:val="center"/>
        <w:rPr>
          <w:rFonts w:ascii="Arial" w:hAnsi="Arial" w:cs="Arial"/>
          <w:b/>
          <w:lang w:val="es-BO"/>
        </w:rPr>
      </w:pPr>
    </w:p>
    <w:p w:rsidR="00FB1333" w:rsidRDefault="00FB1333" w:rsidP="00FB1333">
      <w:pPr>
        <w:jc w:val="center"/>
        <w:rPr>
          <w:rFonts w:ascii="Arial" w:hAnsi="Arial" w:cs="Arial"/>
          <w:b/>
          <w:lang w:val="es-BO"/>
        </w:rPr>
      </w:pPr>
    </w:p>
    <w:p w:rsidR="00FB1333" w:rsidRDefault="00FB1333" w:rsidP="00FB1333">
      <w:pPr>
        <w:jc w:val="center"/>
        <w:rPr>
          <w:rFonts w:ascii="Arial" w:hAnsi="Arial" w:cs="Arial"/>
          <w:b/>
          <w:lang w:val="es-BO"/>
        </w:rPr>
      </w:pPr>
    </w:p>
    <w:p w:rsidR="00FB1333" w:rsidRDefault="00FB1333" w:rsidP="00FB1333">
      <w:pPr>
        <w:jc w:val="center"/>
        <w:rPr>
          <w:rFonts w:ascii="Arial" w:hAnsi="Arial" w:cs="Arial"/>
          <w:b/>
          <w:lang w:val="es-BO"/>
        </w:rPr>
      </w:pPr>
    </w:p>
    <w:p w:rsidR="00FB1333" w:rsidRDefault="00FB1333" w:rsidP="00FB1333">
      <w:pPr>
        <w:jc w:val="center"/>
        <w:rPr>
          <w:rFonts w:ascii="Arial" w:hAnsi="Arial" w:cs="Arial"/>
          <w:b/>
          <w:lang w:val="es-BO"/>
        </w:rPr>
      </w:pPr>
    </w:p>
    <w:p w:rsidR="00FB1333" w:rsidRDefault="00FB1333" w:rsidP="00FB1333">
      <w:pPr>
        <w:jc w:val="center"/>
        <w:rPr>
          <w:rFonts w:ascii="Arial" w:hAnsi="Arial" w:cs="Arial"/>
          <w:b/>
          <w:lang w:val="es-BO"/>
        </w:rPr>
      </w:pPr>
    </w:p>
    <w:p w:rsidR="00FB1333" w:rsidRDefault="00FB1333" w:rsidP="00FB1333">
      <w:pPr>
        <w:jc w:val="center"/>
        <w:rPr>
          <w:rFonts w:ascii="Arial" w:hAnsi="Arial" w:cs="Arial"/>
          <w:b/>
          <w:sz w:val="72"/>
          <w:szCs w:val="72"/>
          <w:lang w:val="es-BO"/>
        </w:rPr>
      </w:pPr>
    </w:p>
    <w:p w:rsidR="00FB1333" w:rsidRDefault="00FB1333" w:rsidP="00FB1333">
      <w:pPr>
        <w:jc w:val="center"/>
        <w:rPr>
          <w:rFonts w:ascii="Arial" w:hAnsi="Arial" w:cs="Arial"/>
          <w:b/>
          <w:sz w:val="72"/>
          <w:szCs w:val="72"/>
          <w:lang w:val="es-BO"/>
        </w:rPr>
      </w:pPr>
    </w:p>
    <w:p w:rsidR="00FB1333" w:rsidRDefault="00FB1333" w:rsidP="00FB1333">
      <w:pPr>
        <w:jc w:val="center"/>
        <w:rPr>
          <w:rFonts w:ascii="Arial" w:hAnsi="Arial" w:cs="Arial"/>
          <w:b/>
          <w:sz w:val="72"/>
          <w:szCs w:val="72"/>
          <w:lang w:val="es-BO"/>
        </w:rPr>
      </w:pPr>
    </w:p>
    <w:p w:rsidR="00FB1333" w:rsidRDefault="00FB1333" w:rsidP="00FB1333">
      <w:pPr>
        <w:jc w:val="center"/>
        <w:rPr>
          <w:rFonts w:ascii="Arial" w:hAnsi="Arial" w:cs="Arial"/>
          <w:b/>
          <w:lang w:val="es-BO"/>
        </w:rPr>
      </w:pPr>
    </w:p>
    <w:p w:rsidR="00FB1333" w:rsidRDefault="00FB1333" w:rsidP="00FB1333">
      <w:pPr>
        <w:jc w:val="center"/>
        <w:rPr>
          <w:rFonts w:ascii="Arial" w:hAnsi="Arial" w:cs="Arial"/>
          <w:b/>
          <w:lang w:val="es-BO"/>
        </w:rPr>
      </w:pPr>
    </w:p>
    <w:p w:rsidR="00FB1333" w:rsidRDefault="00FB1333" w:rsidP="00FB1333">
      <w:pPr>
        <w:jc w:val="center"/>
        <w:rPr>
          <w:rFonts w:ascii="Arial" w:hAnsi="Arial" w:cs="Arial"/>
          <w:b/>
          <w:lang w:val="es-BO"/>
        </w:rPr>
      </w:pPr>
    </w:p>
    <w:p w:rsidR="00FB1333" w:rsidRDefault="00FB1333" w:rsidP="00FB1333">
      <w:pPr>
        <w:jc w:val="center"/>
        <w:rPr>
          <w:rFonts w:ascii="Arial" w:hAnsi="Arial" w:cs="Arial"/>
          <w:b/>
          <w:lang w:val="es-BO"/>
        </w:rPr>
      </w:pPr>
    </w:p>
    <w:p w:rsidR="00FB1333" w:rsidRDefault="00FB1333" w:rsidP="00FB1333">
      <w:pPr>
        <w:jc w:val="center"/>
        <w:rPr>
          <w:rFonts w:ascii="Arial" w:hAnsi="Arial" w:cs="Arial"/>
          <w:b/>
          <w:lang w:val="es-BO"/>
        </w:rPr>
      </w:pPr>
    </w:p>
    <w:p w:rsidR="00FB1333" w:rsidRDefault="00FB1333" w:rsidP="00FB1333">
      <w:pPr>
        <w:jc w:val="center"/>
        <w:rPr>
          <w:rFonts w:ascii="Arial" w:hAnsi="Arial" w:cs="Arial"/>
          <w:b/>
          <w:lang w:val="es-BO"/>
        </w:rPr>
      </w:pPr>
    </w:p>
    <w:p w:rsidR="00FB1333" w:rsidRDefault="00FB1333" w:rsidP="00FB1333">
      <w:pPr>
        <w:jc w:val="center"/>
        <w:rPr>
          <w:rFonts w:ascii="Arial" w:hAnsi="Arial" w:cs="Arial"/>
          <w:b/>
          <w:lang w:val="es-BO"/>
        </w:rPr>
      </w:pPr>
    </w:p>
    <w:p w:rsidR="00FB1333" w:rsidRDefault="00FB1333" w:rsidP="00FB1333">
      <w:pPr>
        <w:jc w:val="center"/>
        <w:rPr>
          <w:rFonts w:ascii="Arial" w:hAnsi="Arial" w:cs="Arial"/>
          <w:b/>
          <w:lang w:val="es-BO"/>
        </w:rPr>
      </w:pPr>
    </w:p>
    <w:p w:rsidR="00FB1333" w:rsidRDefault="00FB1333" w:rsidP="00FB1333">
      <w:pPr>
        <w:jc w:val="center"/>
        <w:rPr>
          <w:rFonts w:ascii="Arial" w:hAnsi="Arial" w:cs="Arial"/>
          <w:b/>
          <w:lang w:val="es-BO"/>
        </w:rPr>
      </w:pPr>
    </w:p>
    <w:p w:rsidR="00FB1333" w:rsidRDefault="00FB1333" w:rsidP="00FB1333">
      <w:pPr>
        <w:jc w:val="center"/>
        <w:rPr>
          <w:rFonts w:ascii="Arial" w:hAnsi="Arial" w:cs="Arial"/>
          <w:b/>
          <w:lang w:val="es-BO"/>
        </w:rPr>
      </w:pPr>
    </w:p>
    <w:p w:rsidR="00FB1333" w:rsidRDefault="00FB1333" w:rsidP="00FB1333">
      <w:pPr>
        <w:jc w:val="center"/>
        <w:rPr>
          <w:rFonts w:ascii="Arial" w:hAnsi="Arial" w:cs="Arial"/>
          <w:b/>
          <w:lang w:val="es-BO"/>
        </w:rPr>
      </w:pPr>
    </w:p>
    <w:p w:rsidR="00FB1333" w:rsidRDefault="00FB1333" w:rsidP="00FB1333">
      <w:pPr>
        <w:jc w:val="center"/>
        <w:rPr>
          <w:rFonts w:ascii="Arial" w:hAnsi="Arial" w:cs="Arial"/>
          <w:b/>
          <w:lang w:val="es-BO"/>
        </w:rPr>
      </w:pPr>
    </w:p>
    <w:p w:rsidR="00FB1333" w:rsidRDefault="00FB1333" w:rsidP="00FB1333">
      <w:pPr>
        <w:jc w:val="center"/>
        <w:rPr>
          <w:rFonts w:ascii="Arial" w:hAnsi="Arial" w:cs="Arial"/>
          <w:b/>
          <w:lang w:val="es-BO"/>
        </w:rPr>
      </w:pPr>
    </w:p>
    <w:p w:rsidR="00FB1333" w:rsidRDefault="00FB1333" w:rsidP="00FB1333">
      <w:pPr>
        <w:jc w:val="center"/>
        <w:rPr>
          <w:rFonts w:ascii="Arial" w:hAnsi="Arial" w:cs="Arial"/>
          <w:b/>
          <w:lang w:val="es-BO"/>
        </w:rPr>
      </w:pPr>
    </w:p>
    <w:p w:rsidR="00FB1333" w:rsidRDefault="00FB1333" w:rsidP="00FB1333">
      <w:pPr>
        <w:jc w:val="center"/>
        <w:rPr>
          <w:rFonts w:ascii="Arial" w:hAnsi="Arial" w:cs="Arial"/>
          <w:b/>
          <w:lang w:val="es-BO"/>
        </w:rPr>
      </w:pPr>
    </w:p>
    <w:p w:rsidR="00FB1333" w:rsidRDefault="00FB1333" w:rsidP="00FB1333">
      <w:pPr>
        <w:jc w:val="center"/>
        <w:rPr>
          <w:rFonts w:ascii="Arial" w:hAnsi="Arial" w:cs="Arial"/>
          <w:b/>
          <w:lang w:val="es-BO"/>
        </w:rPr>
      </w:pPr>
    </w:p>
    <w:p w:rsidR="00FB1333" w:rsidRDefault="00FB1333" w:rsidP="00FB1333">
      <w:pPr>
        <w:jc w:val="center"/>
        <w:rPr>
          <w:rFonts w:ascii="Arial" w:hAnsi="Arial" w:cs="Arial"/>
          <w:b/>
          <w:lang w:val="es-BO"/>
        </w:rPr>
      </w:pPr>
    </w:p>
    <w:p w:rsidR="00FB1333" w:rsidRDefault="00FB1333" w:rsidP="00FB1333">
      <w:pPr>
        <w:jc w:val="center"/>
        <w:rPr>
          <w:rFonts w:ascii="Arial" w:hAnsi="Arial" w:cs="Arial"/>
          <w:b/>
          <w:lang w:val="es-BO"/>
        </w:rPr>
      </w:pPr>
    </w:p>
    <w:p w:rsidR="00FB1333" w:rsidRDefault="00FB1333" w:rsidP="00FB1333">
      <w:pPr>
        <w:jc w:val="center"/>
        <w:rPr>
          <w:rFonts w:ascii="Arial" w:hAnsi="Arial" w:cs="Arial"/>
          <w:b/>
          <w:lang w:val="es-BO"/>
        </w:rPr>
      </w:pPr>
    </w:p>
    <w:p w:rsidR="00FB1333" w:rsidRDefault="00FB1333" w:rsidP="00FB1333">
      <w:pPr>
        <w:jc w:val="center"/>
        <w:rPr>
          <w:rFonts w:ascii="Arial" w:hAnsi="Arial" w:cs="Arial"/>
          <w:b/>
          <w:lang w:val="es-BO"/>
        </w:rPr>
      </w:pPr>
    </w:p>
    <w:p w:rsidR="00FB1333" w:rsidRDefault="00FB1333" w:rsidP="00FB1333">
      <w:pPr>
        <w:jc w:val="center"/>
        <w:rPr>
          <w:rFonts w:ascii="Arial" w:hAnsi="Arial" w:cs="Arial"/>
          <w:b/>
          <w:lang w:val="es-BO"/>
        </w:rPr>
      </w:pPr>
    </w:p>
    <w:p w:rsidR="00FB1333" w:rsidRDefault="00FB1333" w:rsidP="00FB1333">
      <w:pPr>
        <w:jc w:val="center"/>
        <w:rPr>
          <w:rFonts w:ascii="Arial" w:hAnsi="Arial" w:cs="Arial"/>
          <w:b/>
          <w:lang w:val="es-BO"/>
        </w:rPr>
      </w:pPr>
    </w:p>
    <w:p w:rsidR="00FB1333" w:rsidRDefault="00FB1333" w:rsidP="00FB1333">
      <w:pPr>
        <w:jc w:val="center"/>
        <w:rPr>
          <w:rFonts w:ascii="Arial" w:hAnsi="Arial" w:cs="Arial"/>
          <w:b/>
          <w:lang w:val="es-BO"/>
        </w:rPr>
      </w:pPr>
    </w:p>
    <w:p w:rsidR="00FB1333" w:rsidRDefault="00FB1333" w:rsidP="00FB1333">
      <w:pPr>
        <w:jc w:val="center"/>
        <w:rPr>
          <w:rFonts w:ascii="Arial" w:hAnsi="Arial" w:cs="Arial"/>
          <w:b/>
          <w:lang w:val="es-BO"/>
        </w:rPr>
      </w:pPr>
    </w:p>
    <w:p w:rsidR="00FB1333" w:rsidRDefault="00FB1333" w:rsidP="00FB1333">
      <w:pPr>
        <w:jc w:val="center"/>
        <w:rPr>
          <w:rFonts w:ascii="Arial" w:hAnsi="Arial" w:cs="Arial"/>
          <w:b/>
          <w:sz w:val="72"/>
          <w:szCs w:val="72"/>
          <w:lang w:val="es-BO"/>
        </w:rPr>
      </w:pPr>
      <w:r>
        <w:rPr>
          <w:noProof/>
          <w:lang w:val="es-BO" w:eastAsia="es-BO"/>
        </w:rPr>
        <w:lastRenderedPageBreak/>
        <w:drawing>
          <wp:anchor distT="0" distB="0" distL="114300" distR="114300" simplePos="0" relativeHeight="251673600" behindDoc="0" locked="0" layoutInCell="1" allowOverlap="1" wp14:anchorId="58D0232D" wp14:editId="43E265AA">
            <wp:simplePos x="0" y="0"/>
            <wp:positionH relativeFrom="column">
              <wp:posOffset>448062</wp:posOffset>
            </wp:positionH>
            <wp:positionV relativeFrom="paragraph">
              <wp:posOffset>452120</wp:posOffset>
            </wp:positionV>
            <wp:extent cx="5949315" cy="5534025"/>
            <wp:effectExtent l="0" t="0" r="0" b="9525"/>
            <wp:wrapNone/>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9"/>
                    <pic:cNvPicPr>
                      <a:picLocks noChangeAspect="1" noChangeArrowheads="1"/>
                    </pic:cNvPicPr>
                  </pic:nvPicPr>
                  <pic:blipFill>
                    <a:blip r:embed="rId11">
                      <a:extLst>
                        <a:ext uri="{28A0092B-C50C-407E-A947-70E740481C1C}">
                          <a14:useLocalDpi xmlns:a14="http://schemas.microsoft.com/office/drawing/2010/main" val="0"/>
                        </a:ext>
                      </a:extLst>
                    </a:blip>
                    <a:srcRect l="2119" t="19334" r="29025" b="8099"/>
                    <a:stretch>
                      <a:fillRect/>
                    </a:stretch>
                  </pic:blipFill>
                  <pic:spPr bwMode="auto">
                    <a:xfrm>
                      <a:off x="0" y="0"/>
                      <a:ext cx="5949315" cy="5534025"/>
                    </a:xfrm>
                    <a:prstGeom prst="rect">
                      <a:avLst/>
                    </a:prstGeom>
                    <a:noFill/>
                  </pic:spPr>
                </pic:pic>
              </a:graphicData>
            </a:graphic>
            <wp14:sizeRelH relativeFrom="page">
              <wp14:pctWidth>0</wp14:pctWidth>
            </wp14:sizeRelH>
            <wp14:sizeRelV relativeFrom="page">
              <wp14:pctHeight>0</wp14:pctHeight>
            </wp14:sizeRelV>
          </wp:anchor>
        </w:drawing>
      </w:r>
    </w:p>
    <w:p w:rsidR="00FB1333" w:rsidRDefault="00FB1333" w:rsidP="00FB1333">
      <w:pPr>
        <w:rPr>
          <w:rFonts w:ascii="Arial" w:hAnsi="Arial" w:cs="Arial"/>
          <w:b/>
          <w:lang w:val="es-BO"/>
        </w:rPr>
      </w:pPr>
      <w:r>
        <w:rPr>
          <w:rFonts w:ascii="Arial" w:hAnsi="Arial" w:cs="Arial"/>
          <w:b/>
          <w:lang w:val="es-BO"/>
        </w:rPr>
        <w:br w:type="page"/>
      </w:r>
    </w:p>
    <w:p w:rsidR="00FB1333" w:rsidRDefault="00FB1333" w:rsidP="00FB1333">
      <w:pPr>
        <w:jc w:val="center"/>
        <w:rPr>
          <w:rFonts w:ascii="Arial" w:hAnsi="Arial" w:cs="Arial"/>
          <w:b/>
          <w:lang w:val="es-BO"/>
        </w:rPr>
      </w:pPr>
    </w:p>
    <w:p w:rsidR="005A2D3C" w:rsidRDefault="005A2D3C" w:rsidP="00FB1333">
      <w:pPr>
        <w:rPr>
          <w:rFonts w:asciiTheme="minorHAnsi" w:hAnsiTheme="minorHAnsi" w:cstheme="minorBidi"/>
          <w:noProof/>
          <w:sz w:val="22"/>
          <w:szCs w:val="22"/>
          <w:lang w:val="es-BO" w:eastAsia="es-BO"/>
        </w:rPr>
      </w:pPr>
    </w:p>
    <w:p w:rsidR="00FB1333" w:rsidRDefault="00FB1333" w:rsidP="00FB1333">
      <w:pPr>
        <w:rPr>
          <w:rFonts w:ascii="Arial" w:hAnsi="Arial" w:cs="Arial"/>
          <w:b/>
          <w:lang w:val="es-BO"/>
        </w:rPr>
      </w:pPr>
      <w:r>
        <w:rPr>
          <w:rFonts w:asciiTheme="minorHAnsi" w:hAnsiTheme="minorHAnsi" w:cstheme="minorBidi"/>
          <w:noProof/>
          <w:sz w:val="22"/>
          <w:szCs w:val="22"/>
          <w:lang w:val="es-BO" w:eastAsia="es-BO"/>
        </w:rPr>
        <w:drawing>
          <wp:anchor distT="0" distB="0" distL="114300" distR="114300" simplePos="0" relativeHeight="251675648" behindDoc="0" locked="0" layoutInCell="1" allowOverlap="1" wp14:anchorId="4A4CB1C1" wp14:editId="7B4C07A3">
            <wp:simplePos x="0" y="0"/>
            <wp:positionH relativeFrom="column">
              <wp:posOffset>490171</wp:posOffset>
            </wp:positionH>
            <wp:positionV relativeFrom="paragraph">
              <wp:posOffset>204800</wp:posOffset>
            </wp:positionV>
            <wp:extent cx="5890260" cy="4688840"/>
            <wp:effectExtent l="0" t="0" r="0" b="0"/>
            <wp:wrapNone/>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90260" cy="4688840"/>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b/>
          <w:lang w:val="es-BO"/>
        </w:rPr>
        <w:br w:type="page"/>
      </w:r>
    </w:p>
    <w:p w:rsidR="00FB1333" w:rsidRDefault="00FB1333" w:rsidP="00FB1333">
      <w:pPr>
        <w:jc w:val="center"/>
        <w:rPr>
          <w:rFonts w:ascii="Arial" w:hAnsi="Arial" w:cs="Arial"/>
          <w:b/>
          <w:lang w:val="es-BO"/>
        </w:rPr>
      </w:pPr>
    </w:p>
    <w:p w:rsidR="005A2D3C" w:rsidRDefault="005A2D3C" w:rsidP="00FB1333">
      <w:pPr>
        <w:rPr>
          <w:rFonts w:asciiTheme="minorHAnsi" w:hAnsiTheme="minorHAnsi" w:cstheme="minorBidi"/>
          <w:noProof/>
          <w:sz w:val="22"/>
          <w:szCs w:val="22"/>
          <w:lang w:val="es-BO" w:eastAsia="es-BO"/>
        </w:rPr>
      </w:pPr>
    </w:p>
    <w:p w:rsidR="00FB1333" w:rsidRDefault="00FB1333" w:rsidP="00FB1333">
      <w:pPr>
        <w:rPr>
          <w:rFonts w:ascii="Arial" w:hAnsi="Arial" w:cs="Arial"/>
          <w:b/>
          <w:lang w:val="es-BO"/>
        </w:rPr>
      </w:pPr>
      <w:r>
        <w:rPr>
          <w:rFonts w:asciiTheme="minorHAnsi" w:hAnsiTheme="minorHAnsi" w:cstheme="minorBidi"/>
          <w:noProof/>
          <w:sz w:val="22"/>
          <w:szCs w:val="22"/>
          <w:lang w:val="es-BO" w:eastAsia="es-BO"/>
        </w:rPr>
        <w:drawing>
          <wp:anchor distT="0" distB="0" distL="114300" distR="114300" simplePos="0" relativeHeight="251677696" behindDoc="0" locked="0" layoutInCell="1" allowOverlap="1" wp14:anchorId="5D9A134B" wp14:editId="7AE31AA1">
            <wp:simplePos x="0" y="0"/>
            <wp:positionH relativeFrom="column">
              <wp:posOffset>436764</wp:posOffset>
            </wp:positionH>
            <wp:positionV relativeFrom="paragraph">
              <wp:posOffset>111125</wp:posOffset>
            </wp:positionV>
            <wp:extent cx="5937885" cy="4393565"/>
            <wp:effectExtent l="0" t="0" r="5715" b="6985"/>
            <wp:wrapNone/>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37885" cy="4393565"/>
                    </a:xfrm>
                    <a:prstGeom prst="rect">
                      <a:avLst/>
                    </a:prstGeom>
                    <a:noFill/>
                  </pic:spPr>
                </pic:pic>
              </a:graphicData>
            </a:graphic>
            <wp14:sizeRelH relativeFrom="page">
              <wp14:pctWidth>0</wp14:pctWidth>
            </wp14:sizeRelH>
            <wp14:sizeRelV relativeFrom="page">
              <wp14:pctHeight>0</wp14:pctHeight>
            </wp14:sizeRelV>
          </wp:anchor>
        </w:drawing>
      </w:r>
    </w:p>
    <w:p w:rsidR="00FB1333" w:rsidRDefault="00FB1333" w:rsidP="00FB1333">
      <w:pPr>
        <w:rPr>
          <w:rFonts w:ascii="Arial" w:hAnsi="Arial" w:cs="Arial"/>
          <w:lang w:val="es-BO"/>
        </w:rPr>
      </w:pPr>
    </w:p>
    <w:p w:rsidR="00FB1333" w:rsidRDefault="00FB1333" w:rsidP="00FB1333">
      <w:pPr>
        <w:rPr>
          <w:rFonts w:ascii="Arial" w:hAnsi="Arial" w:cs="Arial"/>
          <w:lang w:val="es-BO"/>
        </w:rPr>
      </w:pPr>
    </w:p>
    <w:p w:rsidR="00FB1333" w:rsidRDefault="00FB1333" w:rsidP="00FB1333">
      <w:pPr>
        <w:rPr>
          <w:rFonts w:ascii="Arial" w:hAnsi="Arial" w:cs="Arial"/>
          <w:lang w:val="es-BO"/>
        </w:rPr>
      </w:pPr>
    </w:p>
    <w:p w:rsidR="00FB1333" w:rsidRDefault="00FB1333" w:rsidP="00FB1333">
      <w:pPr>
        <w:rPr>
          <w:rFonts w:ascii="Arial" w:hAnsi="Arial" w:cs="Arial"/>
          <w:lang w:val="es-BO"/>
        </w:rPr>
      </w:pPr>
    </w:p>
    <w:p w:rsidR="00FB1333" w:rsidRDefault="00FB1333" w:rsidP="00FB1333">
      <w:pPr>
        <w:rPr>
          <w:rFonts w:ascii="Arial" w:hAnsi="Arial" w:cs="Arial"/>
          <w:lang w:val="es-BO"/>
        </w:rPr>
      </w:pPr>
    </w:p>
    <w:p w:rsidR="00FB1333" w:rsidRDefault="00FB1333" w:rsidP="00FB1333">
      <w:pPr>
        <w:rPr>
          <w:rFonts w:ascii="Arial" w:hAnsi="Arial" w:cs="Arial"/>
          <w:lang w:val="es-BO"/>
        </w:rPr>
      </w:pPr>
    </w:p>
    <w:p w:rsidR="00FB1333" w:rsidRDefault="00FB1333" w:rsidP="00FB1333">
      <w:pPr>
        <w:rPr>
          <w:rFonts w:ascii="Arial" w:hAnsi="Arial" w:cs="Arial"/>
          <w:lang w:val="es-BO"/>
        </w:rPr>
      </w:pPr>
    </w:p>
    <w:p w:rsidR="00FB1333" w:rsidRDefault="00FB1333" w:rsidP="00FB1333">
      <w:pPr>
        <w:rPr>
          <w:rFonts w:ascii="Arial" w:hAnsi="Arial" w:cs="Arial"/>
          <w:lang w:val="es-BO"/>
        </w:rPr>
      </w:pPr>
    </w:p>
    <w:p w:rsidR="00FB1333" w:rsidRDefault="00FB1333" w:rsidP="00FB1333">
      <w:pPr>
        <w:rPr>
          <w:rFonts w:ascii="Arial" w:hAnsi="Arial" w:cs="Arial"/>
          <w:lang w:val="es-BO"/>
        </w:rPr>
      </w:pPr>
    </w:p>
    <w:p w:rsidR="00FB1333" w:rsidRDefault="00FB1333" w:rsidP="00FB1333">
      <w:pPr>
        <w:rPr>
          <w:rFonts w:ascii="Arial" w:hAnsi="Arial" w:cs="Arial"/>
          <w:lang w:val="es-BO"/>
        </w:rPr>
      </w:pPr>
    </w:p>
    <w:p w:rsidR="00FB1333" w:rsidRDefault="00FB1333" w:rsidP="00FB1333">
      <w:pPr>
        <w:rPr>
          <w:rFonts w:ascii="Arial" w:hAnsi="Arial" w:cs="Arial"/>
          <w:lang w:val="es-BO"/>
        </w:rPr>
      </w:pPr>
    </w:p>
    <w:p w:rsidR="00FB1333" w:rsidRDefault="00FB1333" w:rsidP="00FB1333">
      <w:pPr>
        <w:rPr>
          <w:rFonts w:ascii="Arial" w:hAnsi="Arial" w:cs="Arial"/>
          <w:lang w:val="es-BO"/>
        </w:rPr>
      </w:pPr>
    </w:p>
    <w:p w:rsidR="00FB1333" w:rsidRDefault="00FB1333" w:rsidP="00FB1333">
      <w:pPr>
        <w:rPr>
          <w:rFonts w:ascii="Arial" w:hAnsi="Arial" w:cs="Arial"/>
          <w:lang w:val="es-BO"/>
        </w:rPr>
      </w:pPr>
    </w:p>
    <w:p w:rsidR="00FB1333" w:rsidRDefault="00FB1333" w:rsidP="00FB1333">
      <w:pPr>
        <w:rPr>
          <w:rFonts w:ascii="Arial" w:hAnsi="Arial" w:cs="Arial"/>
          <w:b/>
          <w:lang w:val="es-BO"/>
        </w:rPr>
      </w:pPr>
    </w:p>
    <w:p w:rsidR="00FB1333" w:rsidRDefault="00FB1333" w:rsidP="00FB1333">
      <w:pPr>
        <w:rPr>
          <w:rFonts w:ascii="Arial" w:hAnsi="Arial" w:cs="Arial"/>
          <w:b/>
          <w:lang w:val="es-BO"/>
        </w:rPr>
      </w:pPr>
    </w:p>
    <w:p w:rsidR="00FB1333" w:rsidRDefault="00FB1333" w:rsidP="00FB1333">
      <w:pPr>
        <w:rPr>
          <w:rFonts w:ascii="Arial" w:hAnsi="Arial" w:cs="Arial"/>
          <w:b/>
          <w:lang w:val="es-BO"/>
        </w:rPr>
      </w:pPr>
    </w:p>
    <w:p w:rsidR="00FB1333" w:rsidRDefault="00FB1333" w:rsidP="00FB1333">
      <w:pPr>
        <w:jc w:val="center"/>
        <w:rPr>
          <w:rFonts w:ascii="Arial" w:hAnsi="Arial" w:cs="Arial"/>
          <w:b/>
          <w:lang w:val="es-BO"/>
        </w:rPr>
      </w:pPr>
    </w:p>
    <w:p w:rsidR="00FB1333" w:rsidRDefault="00FB1333" w:rsidP="00FB1333">
      <w:pPr>
        <w:rPr>
          <w:rFonts w:ascii="Arial" w:hAnsi="Arial" w:cs="Arial"/>
          <w:b/>
          <w:lang w:val="es-BO"/>
        </w:rPr>
      </w:pPr>
      <w:r>
        <w:rPr>
          <w:rFonts w:asciiTheme="minorHAnsi" w:hAnsiTheme="minorHAnsi" w:cstheme="minorBidi"/>
          <w:noProof/>
          <w:sz w:val="22"/>
          <w:szCs w:val="22"/>
          <w:lang w:val="es-BO" w:eastAsia="es-BO"/>
        </w:rPr>
        <w:drawing>
          <wp:anchor distT="0" distB="0" distL="114300" distR="114300" simplePos="0" relativeHeight="251679744" behindDoc="0" locked="0" layoutInCell="1" allowOverlap="1" wp14:anchorId="6FD59F3A" wp14:editId="714A6A01">
            <wp:simplePos x="0" y="0"/>
            <wp:positionH relativeFrom="column">
              <wp:posOffset>361702</wp:posOffset>
            </wp:positionH>
            <wp:positionV relativeFrom="paragraph">
              <wp:posOffset>1708035</wp:posOffset>
            </wp:positionV>
            <wp:extent cx="5932805" cy="2998470"/>
            <wp:effectExtent l="0" t="0" r="0" b="0"/>
            <wp:wrapNone/>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32805" cy="2998470"/>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b/>
          <w:lang w:val="es-BO"/>
        </w:rPr>
        <w:br w:type="page"/>
      </w:r>
    </w:p>
    <w:p w:rsidR="005A2D3C" w:rsidRDefault="005A2D3C" w:rsidP="00FB1333">
      <w:pPr>
        <w:jc w:val="center"/>
        <w:rPr>
          <w:rFonts w:ascii="Arial" w:hAnsi="Arial" w:cs="Arial"/>
          <w:b/>
          <w:lang w:val="es-BO"/>
        </w:rPr>
      </w:pPr>
    </w:p>
    <w:p w:rsidR="005A2D3C" w:rsidRDefault="005A2D3C" w:rsidP="00FB1333">
      <w:pPr>
        <w:jc w:val="center"/>
        <w:rPr>
          <w:rFonts w:ascii="Arial" w:hAnsi="Arial" w:cs="Arial"/>
          <w:b/>
          <w:lang w:val="es-BO"/>
        </w:rPr>
      </w:pPr>
    </w:p>
    <w:p w:rsidR="00FB1333" w:rsidRDefault="00FB1333" w:rsidP="00FB1333">
      <w:pPr>
        <w:jc w:val="center"/>
        <w:rPr>
          <w:rFonts w:ascii="Arial" w:hAnsi="Arial" w:cs="Arial"/>
          <w:b/>
          <w:lang w:val="es-BO"/>
        </w:rPr>
      </w:pPr>
      <w:r>
        <w:rPr>
          <w:rFonts w:ascii="Arial" w:hAnsi="Arial" w:cs="Arial"/>
          <w:b/>
          <w:lang w:val="es-BO"/>
        </w:rPr>
        <w:t>ENSAYOS PARA CERTIFICADOS DE VERIFICACIÓN</w:t>
      </w:r>
    </w:p>
    <w:p w:rsidR="00FB1333" w:rsidRDefault="00FB1333" w:rsidP="00FB1333">
      <w:pPr>
        <w:jc w:val="center"/>
        <w:rPr>
          <w:rFonts w:ascii="Arial" w:hAnsi="Arial" w:cs="Arial"/>
          <w:b/>
          <w:lang w:val="es-BO"/>
        </w:rPr>
      </w:pPr>
      <w:r>
        <w:rPr>
          <w:rFonts w:asciiTheme="minorHAnsi" w:hAnsiTheme="minorHAnsi" w:cstheme="minorBidi"/>
          <w:noProof/>
          <w:sz w:val="22"/>
          <w:szCs w:val="22"/>
          <w:lang w:val="es-BO" w:eastAsia="es-BO"/>
        </w:rPr>
        <w:drawing>
          <wp:anchor distT="0" distB="0" distL="114300" distR="114300" simplePos="0" relativeHeight="251681792" behindDoc="0" locked="0" layoutInCell="1" allowOverlap="1" wp14:anchorId="5C0A176C" wp14:editId="0A3178C2">
            <wp:simplePos x="0" y="0"/>
            <wp:positionH relativeFrom="column">
              <wp:posOffset>393774</wp:posOffset>
            </wp:positionH>
            <wp:positionV relativeFrom="paragraph">
              <wp:posOffset>143510</wp:posOffset>
            </wp:positionV>
            <wp:extent cx="5847715" cy="7698105"/>
            <wp:effectExtent l="0" t="0" r="635" b="0"/>
            <wp:wrapNone/>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47715" cy="7698105"/>
                    </a:xfrm>
                    <a:prstGeom prst="rect">
                      <a:avLst/>
                    </a:prstGeom>
                    <a:noFill/>
                  </pic:spPr>
                </pic:pic>
              </a:graphicData>
            </a:graphic>
            <wp14:sizeRelH relativeFrom="page">
              <wp14:pctWidth>0</wp14:pctWidth>
            </wp14:sizeRelH>
            <wp14:sizeRelV relativeFrom="page">
              <wp14:pctHeight>0</wp14:pctHeight>
            </wp14:sizeRelV>
          </wp:anchor>
        </w:drawing>
      </w:r>
    </w:p>
    <w:p w:rsidR="00FB1333" w:rsidRDefault="00FB1333" w:rsidP="00FB1333">
      <w:pPr>
        <w:rPr>
          <w:rFonts w:ascii="Arial" w:hAnsi="Arial" w:cs="Arial"/>
          <w:b/>
          <w:lang w:val="es-BO"/>
        </w:rPr>
      </w:pPr>
      <w:r>
        <w:rPr>
          <w:rFonts w:ascii="Arial" w:hAnsi="Arial" w:cs="Arial"/>
          <w:b/>
          <w:lang w:val="es-BO"/>
        </w:rPr>
        <w:br w:type="page"/>
      </w:r>
    </w:p>
    <w:p w:rsidR="005A2D3C" w:rsidRDefault="005A2D3C" w:rsidP="00FB1333">
      <w:pPr>
        <w:rPr>
          <w:rFonts w:asciiTheme="minorHAnsi" w:hAnsiTheme="minorHAnsi" w:cstheme="minorBidi"/>
          <w:noProof/>
          <w:sz w:val="22"/>
          <w:szCs w:val="22"/>
          <w:lang w:val="es-BO" w:eastAsia="es-BO"/>
        </w:rPr>
      </w:pPr>
    </w:p>
    <w:p w:rsidR="005A2D3C" w:rsidRDefault="005A2D3C" w:rsidP="00FB1333">
      <w:pPr>
        <w:rPr>
          <w:rFonts w:asciiTheme="minorHAnsi" w:hAnsiTheme="minorHAnsi" w:cstheme="minorBidi"/>
          <w:noProof/>
          <w:sz w:val="22"/>
          <w:szCs w:val="22"/>
          <w:lang w:val="es-BO" w:eastAsia="es-BO"/>
        </w:rPr>
      </w:pPr>
    </w:p>
    <w:p w:rsidR="00FB1333" w:rsidRDefault="00FB1333" w:rsidP="00FB1333">
      <w:pPr>
        <w:rPr>
          <w:rFonts w:ascii="Arial" w:hAnsi="Arial" w:cs="Arial"/>
          <w:b/>
          <w:lang w:val="es-BO"/>
        </w:rPr>
      </w:pPr>
      <w:r>
        <w:rPr>
          <w:rFonts w:asciiTheme="minorHAnsi" w:hAnsiTheme="minorHAnsi" w:cstheme="minorBidi"/>
          <w:noProof/>
          <w:sz w:val="22"/>
          <w:szCs w:val="22"/>
          <w:lang w:val="es-BO" w:eastAsia="es-BO"/>
        </w:rPr>
        <w:drawing>
          <wp:anchor distT="0" distB="0" distL="114300" distR="114300" simplePos="0" relativeHeight="251676672" behindDoc="0" locked="0" layoutInCell="1" allowOverlap="1">
            <wp:simplePos x="0" y="0"/>
            <wp:positionH relativeFrom="column">
              <wp:posOffset>473149</wp:posOffset>
            </wp:positionH>
            <wp:positionV relativeFrom="paragraph">
              <wp:posOffset>97155</wp:posOffset>
            </wp:positionV>
            <wp:extent cx="5805170" cy="4954270"/>
            <wp:effectExtent l="0" t="0" r="5080" b="0"/>
            <wp:wrapNone/>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05170" cy="4954270"/>
                    </a:xfrm>
                    <a:prstGeom prst="rect">
                      <a:avLst/>
                    </a:prstGeom>
                    <a:noFill/>
                  </pic:spPr>
                </pic:pic>
              </a:graphicData>
            </a:graphic>
            <wp14:sizeRelH relativeFrom="page">
              <wp14:pctWidth>0</wp14:pctWidth>
            </wp14:sizeRelH>
            <wp14:sizeRelV relativeFrom="page">
              <wp14:pctHeight>0</wp14:pctHeight>
            </wp14:sizeRelV>
          </wp:anchor>
        </w:drawing>
      </w:r>
    </w:p>
    <w:p w:rsidR="00FB1333" w:rsidRDefault="00FB1333" w:rsidP="00FB1333">
      <w:pPr>
        <w:rPr>
          <w:rFonts w:ascii="Arial" w:hAnsi="Arial" w:cs="Arial"/>
          <w:b/>
          <w:lang w:val="es-BO"/>
        </w:rPr>
      </w:pPr>
    </w:p>
    <w:p w:rsidR="00FB1333" w:rsidRDefault="00FB1333" w:rsidP="00FB1333">
      <w:pPr>
        <w:rPr>
          <w:rFonts w:ascii="Arial" w:hAnsi="Arial" w:cs="Arial"/>
          <w:b/>
          <w:lang w:val="es-BO"/>
        </w:rPr>
      </w:pPr>
    </w:p>
    <w:p w:rsidR="00FB1333" w:rsidRDefault="00FB1333" w:rsidP="00FB1333">
      <w:pPr>
        <w:rPr>
          <w:rFonts w:ascii="Arial" w:hAnsi="Arial" w:cs="Arial"/>
          <w:b/>
          <w:lang w:val="es-BO"/>
        </w:rPr>
      </w:pPr>
      <w:r>
        <w:rPr>
          <w:rFonts w:ascii="Arial" w:hAnsi="Arial" w:cs="Arial"/>
          <w:b/>
          <w:lang w:val="es-BO"/>
        </w:rPr>
        <w:br w:type="page"/>
      </w:r>
    </w:p>
    <w:p w:rsidR="00FB1333" w:rsidRDefault="00FB1333" w:rsidP="00FB1333">
      <w:pPr>
        <w:jc w:val="center"/>
        <w:rPr>
          <w:rFonts w:ascii="Arial" w:hAnsi="Arial" w:cs="Arial"/>
          <w:b/>
          <w:lang w:val="es-BO"/>
        </w:rPr>
      </w:pPr>
    </w:p>
    <w:p w:rsidR="00FB1333" w:rsidRDefault="00FB1333" w:rsidP="00FB1333">
      <w:pPr>
        <w:jc w:val="center"/>
        <w:rPr>
          <w:rFonts w:ascii="Arial" w:hAnsi="Arial" w:cs="Arial"/>
          <w:b/>
          <w:lang w:val="es-BO"/>
        </w:rPr>
      </w:pPr>
    </w:p>
    <w:p w:rsidR="00FB1333" w:rsidRDefault="00FB1333" w:rsidP="00FB1333">
      <w:pPr>
        <w:jc w:val="center"/>
        <w:rPr>
          <w:rFonts w:ascii="Arial" w:hAnsi="Arial" w:cs="Arial"/>
          <w:b/>
          <w:lang w:val="es-BO"/>
        </w:rPr>
      </w:pPr>
      <w:r>
        <w:rPr>
          <w:rFonts w:asciiTheme="minorHAnsi" w:hAnsiTheme="minorHAnsi" w:cstheme="minorBidi"/>
          <w:noProof/>
          <w:sz w:val="22"/>
          <w:szCs w:val="22"/>
          <w:lang w:val="es-BO" w:eastAsia="es-BO"/>
        </w:rPr>
        <w:drawing>
          <wp:anchor distT="0" distB="0" distL="114300" distR="114300" simplePos="0" relativeHeight="251693056" behindDoc="0" locked="0" layoutInCell="1" allowOverlap="1" wp14:anchorId="757EAF0B" wp14:editId="180E377A">
            <wp:simplePos x="0" y="0"/>
            <wp:positionH relativeFrom="column">
              <wp:posOffset>514458</wp:posOffset>
            </wp:positionH>
            <wp:positionV relativeFrom="paragraph">
              <wp:posOffset>117079</wp:posOffset>
            </wp:positionV>
            <wp:extent cx="5869305" cy="4518660"/>
            <wp:effectExtent l="0" t="0" r="0" b="0"/>
            <wp:wrapNone/>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869305" cy="4518660"/>
                    </a:xfrm>
                    <a:prstGeom prst="rect">
                      <a:avLst/>
                    </a:prstGeom>
                    <a:noFill/>
                  </pic:spPr>
                </pic:pic>
              </a:graphicData>
            </a:graphic>
            <wp14:sizeRelH relativeFrom="page">
              <wp14:pctWidth>0</wp14:pctWidth>
            </wp14:sizeRelH>
            <wp14:sizeRelV relativeFrom="page">
              <wp14:pctHeight>0</wp14:pctHeight>
            </wp14:sizeRelV>
          </wp:anchor>
        </w:drawing>
      </w:r>
    </w:p>
    <w:p w:rsidR="00FB1333" w:rsidRDefault="00FB1333" w:rsidP="00FB1333">
      <w:pPr>
        <w:jc w:val="center"/>
        <w:rPr>
          <w:rFonts w:ascii="Arial" w:hAnsi="Arial" w:cs="Arial"/>
          <w:b/>
          <w:lang w:val="es-BO"/>
        </w:rPr>
      </w:pPr>
    </w:p>
    <w:p w:rsidR="00FB1333" w:rsidRDefault="00FB1333" w:rsidP="00FB1333">
      <w:pPr>
        <w:jc w:val="center"/>
        <w:rPr>
          <w:rFonts w:ascii="Arial" w:hAnsi="Arial" w:cs="Arial"/>
          <w:b/>
          <w:lang w:val="es-BO"/>
        </w:rPr>
      </w:pPr>
    </w:p>
    <w:p w:rsidR="00FB1333" w:rsidRDefault="00FB1333" w:rsidP="00FB1333">
      <w:pPr>
        <w:jc w:val="center"/>
        <w:rPr>
          <w:rFonts w:ascii="Arial" w:hAnsi="Arial" w:cs="Arial"/>
          <w:b/>
          <w:lang w:val="es-BO"/>
        </w:rPr>
      </w:pPr>
    </w:p>
    <w:p w:rsidR="00FB1333" w:rsidRDefault="00FB1333" w:rsidP="00FB1333">
      <w:pPr>
        <w:jc w:val="center"/>
        <w:rPr>
          <w:rFonts w:ascii="Arial" w:hAnsi="Arial" w:cs="Arial"/>
          <w:b/>
          <w:lang w:val="es-BO"/>
        </w:rPr>
      </w:pPr>
    </w:p>
    <w:p w:rsidR="00FB1333" w:rsidRDefault="00FB1333" w:rsidP="00FB1333">
      <w:pPr>
        <w:jc w:val="center"/>
        <w:rPr>
          <w:rFonts w:ascii="Arial" w:hAnsi="Arial" w:cs="Arial"/>
          <w:b/>
          <w:lang w:val="es-BO"/>
        </w:rPr>
      </w:pPr>
    </w:p>
    <w:p w:rsidR="00FB1333" w:rsidRDefault="00FB1333" w:rsidP="00FB1333">
      <w:pPr>
        <w:jc w:val="center"/>
        <w:rPr>
          <w:rFonts w:ascii="Arial" w:hAnsi="Arial" w:cs="Arial"/>
          <w:b/>
          <w:lang w:val="es-BO"/>
        </w:rPr>
      </w:pPr>
    </w:p>
    <w:p w:rsidR="00FB1333" w:rsidRDefault="00FB1333" w:rsidP="00FB1333">
      <w:pPr>
        <w:jc w:val="center"/>
        <w:rPr>
          <w:rFonts w:ascii="Arial" w:hAnsi="Arial" w:cs="Arial"/>
          <w:b/>
          <w:lang w:val="es-BO"/>
        </w:rPr>
      </w:pPr>
    </w:p>
    <w:p w:rsidR="00FB1333" w:rsidRDefault="00FB1333" w:rsidP="00FB1333">
      <w:pPr>
        <w:jc w:val="center"/>
        <w:rPr>
          <w:rFonts w:ascii="Arial" w:hAnsi="Arial" w:cs="Arial"/>
          <w:b/>
          <w:lang w:val="es-BO"/>
        </w:rPr>
      </w:pPr>
    </w:p>
    <w:p w:rsidR="00FB1333" w:rsidRDefault="00FB1333" w:rsidP="00FB1333">
      <w:pPr>
        <w:jc w:val="center"/>
        <w:rPr>
          <w:rFonts w:ascii="Arial" w:hAnsi="Arial" w:cs="Arial"/>
          <w:b/>
          <w:lang w:val="es-BO"/>
        </w:rPr>
      </w:pPr>
    </w:p>
    <w:p w:rsidR="00FB1333" w:rsidRDefault="00FB1333" w:rsidP="00FB1333">
      <w:pPr>
        <w:jc w:val="center"/>
        <w:rPr>
          <w:rFonts w:ascii="Arial" w:hAnsi="Arial" w:cs="Arial"/>
          <w:b/>
          <w:lang w:val="es-BO"/>
        </w:rPr>
      </w:pPr>
    </w:p>
    <w:p w:rsidR="00FB1333" w:rsidRDefault="00FB1333" w:rsidP="00FB1333">
      <w:pPr>
        <w:jc w:val="center"/>
        <w:rPr>
          <w:rFonts w:ascii="Arial" w:hAnsi="Arial" w:cs="Arial"/>
          <w:b/>
          <w:lang w:val="es-BO"/>
        </w:rPr>
      </w:pPr>
    </w:p>
    <w:p w:rsidR="00FB1333" w:rsidRDefault="00FB1333" w:rsidP="00FB1333">
      <w:pPr>
        <w:jc w:val="center"/>
        <w:rPr>
          <w:rFonts w:ascii="Arial" w:hAnsi="Arial" w:cs="Arial"/>
          <w:b/>
          <w:lang w:val="es-BO"/>
        </w:rPr>
      </w:pPr>
    </w:p>
    <w:p w:rsidR="00FB1333" w:rsidRDefault="00FB1333" w:rsidP="00FB1333">
      <w:pPr>
        <w:jc w:val="center"/>
        <w:rPr>
          <w:rFonts w:ascii="Arial" w:hAnsi="Arial" w:cs="Arial"/>
          <w:b/>
          <w:lang w:val="es-BO"/>
        </w:rPr>
      </w:pPr>
    </w:p>
    <w:p w:rsidR="00FB1333" w:rsidRDefault="00FB1333" w:rsidP="00FB1333">
      <w:pPr>
        <w:jc w:val="center"/>
        <w:rPr>
          <w:rFonts w:ascii="Arial" w:hAnsi="Arial" w:cs="Arial"/>
          <w:b/>
          <w:lang w:val="es-BO"/>
        </w:rPr>
      </w:pPr>
    </w:p>
    <w:p w:rsidR="00FB1333" w:rsidRDefault="00FB1333" w:rsidP="00FB1333">
      <w:pPr>
        <w:jc w:val="center"/>
        <w:rPr>
          <w:rFonts w:ascii="Arial" w:hAnsi="Arial" w:cs="Arial"/>
          <w:b/>
          <w:lang w:val="es-BO"/>
        </w:rPr>
      </w:pPr>
    </w:p>
    <w:p w:rsidR="00FB1333" w:rsidRDefault="00FB1333" w:rsidP="00FB1333">
      <w:pPr>
        <w:jc w:val="center"/>
        <w:rPr>
          <w:rFonts w:ascii="Arial" w:hAnsi="Arial" w:cs="Arial"/>
          <w:b/>
          <w:lang w:val="es-BO"/>
        </w:rPr>
      </w:pPr>
    </w:p>
    <w:p w:rsidR="00FB1333" w:rsidRDefault="00FB1333" w:rsidP="00FB1333">
      <w:pPr>
        <w:jc w:val="center"/>
        <w:rPr>
          <w:rFonts w:ascii="Arial" w:hAnsi="Arial" w:cs="Arial"/>
          <w:b/>
          <w:lang w:val="es-BO"/>
        </w:rPr>
      </w:pPr>
    </w:p>
    <w:p w:rsidR="00FB1333" w:rsidRDefault="00FB1333" w:rsidP="00FB1333">
      <w:pPr>
        <w:jc w:val="center"/>
        <w:rPr>
          <w:rFonts w:ascii="Arial" w:hAnsi="Arial" w:cs="Arial"/>
          <w:b/>
          <w:lang w:val="es-BO"/>
        </w:rPr>
      </w:pPr>
    </w:p>
    <w:p w:rsidR="00FB1333" w:rsidRDefault="00FB1333" w:rsidP="00FB1333">
      <w:pPr>
        <w:jc w:val="center"/>
        <w:rPr>
          <w:rFonts w:ascii="Arial" w:hAnsi="Arial" w:cs="Arial"/>
          <w:b/>
          <w:lang w:val="es-BO"/>
        </w:rPr>
      </w:pPr>
    </w:p>
    <w:p w:rsidR="00FB1333" w:rsidRDefault="00FB1333" w:rsidP="00FB1333">
      <w:pPr>
        <w:jc w:val="center"/>
        <w:rPr>
          <w:rFonts w:ascii="Arial" w:hAnsi="Arial" w:cs="Arial"/>
          <w:b/>
          <w:lang w:val="es-BO"/>
        </w:rPr>
      </w:pPr>
    </w:p>
    <w:p w:rsidR="00FB1333" w:rsidRDefault="00FB1333" w:rsidP="00FB1333">
      <w:pPr>
        <w:jc w:val="center"/>
        <w:rPr>
          <w:rFonts w:ascii="Arial" w:hAnsi="Arial" w:cs="Arial"/>
          <w:b/>
          <w:lang w:val="es-BO"/>
        </w:rPr>
      </w:pPr>
    </w:p>
    <w:p w:rsidR="00FB1333" w:rsidRDefault="00FB1333" w:rsidP="00FB1333">
      <w:pPr>
        <w:jc w:val="center"/>
        <w:rPr>
          <w:rFonts w:ascii="Arial" w:hAnsi="Arial" w:cs="Arial"/>
          <w:b/>
          <w:lang w:val="es-BO"/>
        </w:rPr>
      </w:pPr>
    </w:p>
    <w:p w:rsidR="00FB1333" w:rsidRDefault="00FB1333" w:rsidP="00FB1333">
      <w:pPr>
        <w:jc w:val="center"/>
        <w:rPr>
          <w:rFonts w:ascii="Arial" w:hAnsi="Arial" w:cs="Arial"/>
          <w:b/>
          <w:lang w:val="es-BO"/>
        </w:rPr>
      </w:pPr>
    </w:p>
    <w:p w:rsidR="00FB1333" w:rsidRDefault="00FB1333" w:rsidP="00FB1333">
      <w:pPr>
        <w:jc w:val="center"/>
        <w:rPr>
          <w:rFonts w:ascii="Arial" w:hAnsi="Arial" w:cs="Arial"/>
          <w:b/>
          <w:lang w:val="es-BO"/>
        </w:rPr>
      </w:pPr>
    </w:p>
    <w:p w:rsidR="00FB1333" w:rsidRDefault="00FB1333" w:rsidP="00FB1333">
      <w:pPr>
        <w:jc w:val="center"/>
        <w:rPr>
          <w:rFonts w:ascii="Arial" w:hAnsi="Arial" w:cs="Arial"/>
          <w:b/>
          <w:lang w:val="es-BO"/>
        </w:rPr>
      </w:pPr>
    </w:p>
    <w:p w:rsidR="00FB1333" w:rsidRDefault="00FB1333" w:rsidP="00FB1333">
      <w:pPr>
        <w:jc w:val="center"/>
        <w:rPr>
          <w:rFonts w:ascii="Arial" w:hAnsi="Arial" w:cs="Arial"/>
          <w:b/>
          <w:lang w:val="es-BO"/>
        </w:rPr>
      </w:pPr>
    </w:p>
    <w:p w:rsidR="00FB1333" w:rsidRDefault="00FB1333" w:rsidP="00FB1333">
      <w:pPr>
        <w:jc w:val="center"/>
        <w:rPr>
          <w:rFonts w:ascii="Arial" w:hAnsi="Arial" w:cs="Arial"/>
          <w:b/>
          <w:lang w:val="es-BO"/>
        </w:rPr>
      </w:pPr>
    </w:p>
    <w:p w:rsidR="00FB1333" w:rsidRDefault="00FB1333" w:rsidP="00FB1333">
      <w:pPr>
        <w:jc w:val="center"/>
        <w:rPr>
          <w:rFonts w:ascii="Arial" w:hAnsi="Arial" w:cs="Arial"/>
          <w:b/>
          <w:lang w:val="es-BO"/>
        </w:rPr>
      </w:pPr>
    </w:p>
    <w:p w:rsidR="009E0EE8" w:rsidRDefault="009E0EE8" w:rsidP="009E0EE8">
      <w:pPr>
        <w:jc w:val="center"/>
        <w:rPr>
          <w:rFonts w:ascii="Arial" w:hAnsi="Arial" w:cs="Arial"/>
          <w:lang w:val="es-BO"/>
        </w:rPr>
      </w:pPr>
    </w:p>
    <w:p w:rsidR="009E0EE8" w:rsidRDefault="009E0EE8" w:rsidP="009E0EE8">
      <w:pPr>
        <w:jc w:val="center"/>
        <w:rPr>
          <w:rFonts w:ascii="Arial" w:hAnsi="Arial" w:cs="Arial"/>
          <w:lang w:val="es-BO"/>
        </w:rPr>
      </w:pPr>
    </w:p>
    <w:p w:rsidR="009E0EE8" w:rsidRDefault="009E0EE8" w:rsidP="009E0EE8">
      <w:pPr>
        <w:jc w:val="center"/>
        <w:rPr>
          <w:rFonts w:ascii="Arial" w:hAnsi="Arial" w:cs="Arial"/>
          <w:lang w:val="es-BO"/>
        </w:rPr>
      </w:pPr>
    </w:p>
    <w:p w:rsidR="009E0EE8" w:rsidRDefault="009E0EE8" w:rsidP="009E0EE8">
      <w:pPr>
        <w:jc w:val="center"/>
        <w:rPr>
          <w:rFonts w:ascii="Arial" w:hAnsi="Arial" w:cs="Arial"/>
          <w:lang w:val="es-BO"/>
        </w:rPr>
      </w:pPr>
    </w:p>
    <w:p w:rsidR="009E0EE8" w:rsidRDefault="009E0EE8" w:rsidP="009E0EE8">
      <w:pPr>
        <w:jc w:val="center"/>
        <w:rPr>
          <w:rFonts w:ascii="Arial" w:hAnsi="Arial" w:cs="Arial"/>
          <w:lang w:val="es-BO"/>
        </w:rPr>
      </w:pPr>
    </w:p>
    <w:p w:rsidR="009E0EE8" w:rsidRDefault="009E0EE8" w:rsidP="009E0EE8">
      <w:pPr>
        <w:jc w:val="center"/>
        <w:rPr>
          <w:rFonts w:ascii="Arial" w:hAnsi="Arial" w:cs="Arial"/>
          <w:lang w:val="es-BO"/>
        </w:rPr>
      </w:pPr>
    </w:p>
    <w:p w:rsidR="009E0EE8" w:rsidRDefault="009E0EE8" w:rsidP="009E0EE8">
      <w:pPr>
        <w:jc w:val="center"/>
        <w:rPr>
          <w:rFonts w:ascii="Arial" w:hAnsi="Arial" w:cs="Arial"/>
          <w:lang w:val="es-BO"/>
        </w:rPr>
      </w:pPr>
    </w:p>
    <w:p w:rsidR="009E0EE8" w:rsidRDefault="009E0EE8" w:rsidP="009E0EE8">
      <w:pPr>
        <w:jc w:val="center"/>
        <w:rPr>
          <w:rFonts w:ascii="Arial" w:hAnsi="Arial" w:cs="Arial"/>
          <w:b/>
          <w:color w:val="0000FF"/>
          <w:sz w:val="36"/>
          <w:szCs w:val="36"/>
          <w:u w:val="single"/>
          <w:lang w:val="es-BO"/>
        </w:rPr>
      </w:pPr>
    </w:p>
    <w:p w:rsidR="009E0EE8" w:rsidRDefault="009E0EE8" w:rsidP="009E0EE8">
      <w:pPr>
        <w:jc w:val="center"/>
        <w:rPr>
          <w:rFonts w:ascii="Arial" w:hAnsi="Arial" w:cs="Arial"/>
          <w:b/>
          <w:color w:val="0000FF"/>
          <w:sz w:val="36"/>
          <w:szCs w:val="36"/>
          <w:u w:val="single"/>
          <w:lang w:val="es-BO"/>
        </w:rPr>
      </w:pPr>
    </w:p>
    <w:p w:rsidR="009E0EE8" w:rsidRDefault="009E0EE8" w:rsidP="009E0EE8">
      <w:pPr>
        <w:jc w:val="center"/>
        <w:rPr>
          <w:rFonts w:ascii="Arial" w:hAnsi="Arial" w:cs="Arial"/>
          <w:b/>
          <w:color w:val="0000FF"/>
          <w:sz w:val="36"/>
          <w:szCs w:val="36"/>
          <w:u w:val="single"/>
          <w:lang w:val="es-BO"/>
        </w:rPr>
      </w:pPr>
    </w:p>
    <w:p w:rsidR="009E0EE8" w:rsidRDefault="009E0EE8" w:rsidP="009E0EE8">
      <w:pPr>
        <w:jc w:val="center"/>
        <w:rPr>
          <w:rFonts w:ascii="Arial" w:hAnsi="Arial" w:cs="Arial"/>
          <w:b/>
          <w:color w:val="0000FF"/>
          <w:sz w:val="36"/>
          <w:szCs w:val="36"/>
          <w:u w:val="single"/>
          <w:lang w:val="es-BO"/>
        </w:rPr>
      </w:pPr>
    </w:p>
    <w:p w:rsidR="009E0EE8" w:rsidRDefault="009E0EE8" w:rsidP="009E0EE8">
      <w:pPr>
        <w:jc w:val="center"/>
        <w:rPr>
          <w:rFonts w:ascii="Arial" w:hAnsi="Arial" w:cs="Arial"/>
          <w:b/>
          <w:color w:val="0000FF"/>
          <w:sz w:val="36"/>
          <w:szCs w:val="36"/>
          <w:u w:val="single"/>
          <w:lang w:val="es-BO"/>
        </w:rPr>
      </w:pPr>
    </w:p>
    <w:p w:rsidR="009E0EE8" w:rsidRDefault="009E0EE8" w:rsidP="009E0EE8">
      <w:pPr>
        <w:jc w:val="center"/>
        <w:rPr>
          <w:rFonts w:ascii="Arial" w:hAnsi="Arial" w:cs="Arial"/>
          <w:b/>
          <w:color w:val="0000FF"/>
          <w:sz w:val="36"/>
          <w:szCs w:val="36"/>
          <w:u w:val="single"/>
          <w:lang w:val="es-BO"/>
        </w:rPr>
      </w:pPr>
    </w:p>
    <w:p w:rsidR="009E0EE8" w:rsidRDefault="009E0EE8" w:rsidP="00E11940">
      <w:pPr>
        <w:jc w:val="center"/>
        <w:rPr>
          <w:rFonts w:ascii="Arial" w:hAnsi="Arial" w:cs="Arial"/>
          <w:b/>
          <w:color w:val="0000FF"/>
          <w:sz w:val="36"/>
          <w:szCs w:val="36"/>
          <w:u w:val="single"/>
          <w:lang w:val="es-BO"/>
        </w:rPr>
      </w:pPr>
    </w:p>
    <w:p w:rsidR="009E0EE8" w:rsidRDefault="009E0EE8" w:rsidP="00E11940">
      <w:pPr>
        <w:jc w:val="center"/>
        <w:rPr>
          <w:rFonts w:ascii="Arial" w:hAnsi="Arial" w:cs="Arial"/>
          <w:b/>
          <w:color w:val="0000FF"/>
          <w:sz w:val="36"/>
          <w:szCs w:val="36"/>
          <w:u w:val="single"/>
          <w:lang w:val="es-BO"/>
        </w:rPr>
      </w:pPr>
    </w:p>
    <w:p w:rsidR="009E0EE8" w:rsidRDefault="009E0EE8" w:rsidP="00E11940">
      <w:pPr>
        <w:jc w:val="center"/>
        <w:rPr>
          <w:rFonts w:ascii="Arial" w:hAnsi="Arial" w:cs="Arial"/>
          <w:b/>
          <w:color w:val="0000FF"/>
          <w:sz w:val="36"/>
          <w:szCs w:val="36"/>
          <w:u w:val="single"/>
          <w:lang w:val="es-BO"/>
        </w:rPr>
      </w:pPr>
    </w:p>
    <w:p w:rsidR="009E0EE8" w:rsidRDefault="009E0EE8" w:rsidP="00E11940">
      <w:pPr>
        <w:jc w:val="center"/>
        <w:rPr>
          <w:rFonts w:ascii="Arial" w:hAnsi="Arial" w:cs="Arial"/>
          <w:b/>
          <w:color w:val="0000FF"/>
          <w:sz w:val="36"/>
          <w:szCs w:val="36"/>
          <w:u w:val="single"/>
          <w:lang w:val="es-BO"/>
        </w:rPr>
      </w:pPr>
    </w:p>
    <w:p w:rsidR="009E0EE8" w:rsidRDefault="009E0EE8" w:rsidP="00E11940">
      <w:pPr>
        <w:jc w:val="center"/>
        <w:rPr>
          <w:rFonts w:ascii="Arial" w:hAnsi="Arial" w:cs="Arial"/>
          <w:b/>
          <w:color w:val="0000FF"/>
          <w:sz w:val="36"/>
          <w:szCs w:val="36"/>
          <w:u w:val="single"/>
          <w:lang w:val="es-BO"/>
        </w:rPr>
      </w:pPr>
    </w:p>
    <w:p w:rsidR="009E0EE8" w:rsidRDefault="009E0EE8" w:rsidP="00E11940">
      <w:pPr>
        <w:jc w:val="center"/>
        <w:rPr>
          <w:rFonts w:ascii="Arial" w:hAnsi="Arial" w:cs="Arial"/>
          <w:b/>
          <w:color w:val="0000FF"/>
          <w:sz w:val="36"/>
          <w:szCs w:val="36"/>
          <w:u w:val="single"/>
          <w:lang w:val="es-BO"/>
        </w:rPr>
      </w:pPr>
    </w:p>
    <w:p w:rsidR="009E0EE8" w:rsidRDefault="009E0EE8" w:rsidP="00E11940">
      <w:pPr>
        <w:jc w:val="center"/>
        <w:rPr>
          <w:rFonts w:ascii="Arial" w:hAnsi="Arial" w:cs="Arial"/>
          <w:b/>
          <w:color w:val="0000FF"/>
          <w:sz w:val="36"/>
          <w:szCs w:val="36"/>
          <w:u w:val="single"/>
          <w:lang w:val="es-BO"/>
        </w:rPr>
      </w:pPr>
    </w:p>
    <w:p w:rsidR="00FB1333" w:rsidRDefault="00FB1333" w:rsidP="00E11940">
      <w:pPr>
        <w:jc w:val="center"/>
        <w:rPr>
          <w:rFonts w:ascii="Arial" w:hAnsi="Arial" w:cs="Arial"/>
          <w:b/>
          <w:color w:val="0000FF"/>
          <w:sz w:val="36"/>
          <w:szCs w:val="36"/>
          <w:u w:val="single"/>
          <w:lang w:val="es-BO"/>
        </w:rPr>
      </w:pPr>
    </w:p>
    <w:p w:rsidR="00FB1333" w:rsidRDefault="00FB1333" w:rsidP="00E11940">
      <w:pPr>
        <w:jc w:val="center"/>
        <w:rPr>
          <w:rFonts w:ascii="Arial" w:hAnsi="Arial" w:cs="Arial"/>
          <w:b/>
          <w:color w:val="0000FF"/>
          <w:sz w:val="36"/>
          <w:szCs w:val="36"/>
          <w:u w:val="single"/>
          <w:lang w:val="es-BO"/>
        </w:rPr>
      </w:pPr>
    </w:p>
    <w:p w:rsidR="00FB1333" w:rsidRDefault="00FB1333" w:rsidP="00E11940">
      <w:pPr>
        <w:jc w:val="center"/>
        <w:rPr>
          <w:rFonts w:ascii="Arial" w:hAnsi="Arial" w:cs="Arial"/>
          <w:b/>
          <w:color w:val="0000FF"/>
          <w:sz w:val="36"/>
          <w:szCs w:val="36"/>
          <w:u w:val="single"/>
          <w:lang w:val="es-BO"/>
        </w:rPr>
      </w:pPr>
    </w:p>
    <w:p w:rsidR="00FB1333" w:rsidRDefault="00FB1333" w:rsidP="00E11940">
      <w:pPr>
        <w:jc w:val="center"/>
        <w:rPr>
          <w:rFonts w:ascii="Arial" w:hAnsi="Arial" w:cs="Arial"/>
          <w:b/>
          <w:color w:val="0000FF"/>
          <w:sz w:val="36"/>
          <w:szCs w:val="36"/>
          <w:u w:val="single"/>
          <w:lang w:val="es-BO"/>
        </w:rPr>
      </w:pPr>
    </w:p>
    <w:p w:rsidR="009E0EE8" w:rsidRDefault="009E0EE8" w:rsidP="00E11940">
      <w:pPr>
        <w:jc w:val="center"/>
        <w:rPr>
          <w:rFonts w:ascii="Arial" w:hAnsi="Arial" w:cs="Arial"/>
          <w:b/>
          <w:color w:val="0000FF"/>
          <w:sz w:val="36"/>
          <w:szCs w:val="36"/>
          <w:u w:val="single"/>
          <w:lang w:val="es-BO"/>
        </w:rPr>
      </w:pPr>
    </w:p>
    <w:p w:rsidR="005A2D3C" w:rsidRDefault="005A2D3C" w:rsidP="00E11940">
      <w:pPr>
        <w:jc w:val="center"/>
        <w:rPr>
          <w:rFonts w:ascii="Arial" w:hAnsi="Arial" w:cs="Arial"/>
          <w:b/>
          <w:color w:val="0000FF"/>
          <w:sz w:val="36"/>
          <w:szCs w:val="36"/>
          <w:u w:val="single"/>
          <w:lang w:val="es-BO"/>
        </w:rPr>
      </w:pPr>
    </w:p>
    <w:p w:rsidR="005A2D3C" w:rsidRDefault="005A2D3C" w:rsidP="00E11940">
      <w:pPr>
        <w:jc w:val="center"/>
        <w:rPr>
          <w:rFonts w:ascii="Arial" w:hAnsi="Arial" w:cs="Arial"/>
          <w:b/>
          <w:color w:val="0000FF"/>
          <w:sz w:val="36"/>
          <w:szCs w:val="36"/>
          <w:u w:val="single"/>
          <w:lang w:val="es-BO"/>
        </w:rPr>
      </w:pPr>
    </w:p>
    <w:p w:rsidR="009E0EE8" w:rsidRDefault="009E0EE8" w:rsidP="00E11940">
      <w:pPr>
        <w:jc w:val="center"/>
        <w:rPr>
          <w:rFonts w:ascii="Arial" w:hAnsi="Arial" w:cs="Arial"/>
          <w:b/>
          <w:color w:val="0000FF"/>
          <w:sz w:val="36"/>
          <w:szCs w:val="36"/>
          <w:u w:val="single"/>
          <w:lang w:val="es-BO"/>
        </w:rPr>
      </w:pPr>
    </w:p>
    <w:p w:rsidR="009E0EE8" w:rsidRDefault="009E0EE8" w:rsidP="00E11940">
      <w:pPr>
        <w:jc w:val="center"/>
        <w:rPr>
          <w:rFonts w:ascii="Arial" w:hAnsi="Arial" w:cs="Arial"/>
          <w:b/>
          <w:color w:val="0000FF"/>
          <w:sz w:val="36"/>
          <w:szCs w:val="36"/>
          <w:u w:val="single"/>
          <w:lang w:val="es-BO"/>
        </w:rPr>
      </w:pPr>
    </w:p>
    <w:p w:rsidR="009E0EE8" w:rsidRDefault="009E0EE8" w:rsidP="00E11940">
      <w:pPr>
        <w:jc w:val="center"/>
        <w:rPr>
          <w:rFonts w:ascii="Arial" w:hAnsi="Arial" w:cs="Arial"/>
          <w:b/>
          <w:color w:val="0000FF"/>
          <w:sz w:val="36"/>
          <w:szCs w:val="36"/>
          <w:u w:val="single"/>
          <w:lang w:val="es-BO"/>
        </w:rPr>
      </w:pPr>
    </w:p>
    <w:p w:rsidR="009E0EE8" w:rsidRPr="00D55834" w:rsidRDefault="009E0EE8" w:rsidP="009E0EE8">
      <w:pPr>
        <w:jc w:val="center"/>
        <w:rPr>
          <w:rFonts w:ascii="Arial" w:hAnsi="Arial" w:cs="Arial"/>
          <w:b/>
          <w:color w:val="0000FF"/>
          <w:sz w:val="36"/>
          <w:szCs w:val="36"/>
          <w:u w:val="single"/>
          <w:lang w:val="es-BO"/>
        </w:rPr>
      </w:pPr>
      <w:r w:rsidRPr="00D55834">
        <w:rPr>
          <w:rFonts w:ascii="Arial" w:hAnsi="Arial" w:cs="Arial"/>
          <w:b/>
          <w:color w:val="0000FF"/>
          <w:sz w:val="36"/>
          <w:szCs w:val="36"/>
          <w:u w:val="single"/>
          <w:lang w:val="es-BO"/>
        </w:rPr>
        <w:t xml:space="preserve">ANEXO </w:t>
      </w:r>
      <w:r>
        <w:rPr>
          <w:rFonts w:ascii="Arial" w:hAnsi="Arial" w:cs="Arial"/>
          <w:b/>
          <w:color w:val="0000FF"/>
          <w:sz w:val="36"/>
          <w:szCs w:val="36"/>
          <w:u w:val="single"/>
          <w:lang w:val="es-BO"/>
        </w:rPr>
        <w:t>I</w:t>
      </w:r>
    </w:p>
    <w:p w:rsidR="009E0EE8" w:rsidRPr="00025857" w:rsidRDefault="009E0EE8" w:rsidP="009E0EE8">
      <w:pPr>
        <w:jc w:val="center"/>
        <w:rPr>
          <w:rFonts w:ascii="Arial" w:hAnsi="Arial" w:cs="Arial"/>
          <w:b/>
          <w:sz w:val="36"/>
          <w:szCs w:val="36"/>
          <w:lang w:val="es-BO"/>
        </w:rPr>
      </w:pPr>
    </w:p>
    <w:p w:rsidR="009E0EE8" w:rsidRPr="00D55834" w:rsidRDefault="009E0EE8" w:rsidP="009E0EE8">
      <w:pPr>
        <w:jc w:val="center"/>
        <w:rPr>
          <w:rFonts w:ascii="Arial" w:hAnsi="Arial" w:cs="Arial"/>
          <w:b/>
          <w:sz w:val="32"/>
          <w:szCs w:val="32"/>
          <w:lang w:val="es-BO"/>
        </w:rPr>
      </w:pPr>
      <w:r>
        <w:rPr>
          <w:rFonts w:ascii="Arial" w:hAnsi="Arial" w:cs="Arial"/>
          <w:b/>
          <w:sz w:val="32"/>
          <w:szCs w:val="32"/>
          <w:lang w:val="es-BO"/>
        </w:rPr>
        <w:t>MODELO DE CERTIFICADO DE RECEPCIÓN/ENTREGA DE PRODUCTO (CRE)</w:t>
      </w:r>
    </w:p>
    <w:p w:rsidR="009E0EE8" w:rsidRDefault="009E0EE8" w:rsidP="009E0EE8">
      <w:pPr>
        <w:tabs>
          <w:tab w:val="left" w:pos="3655"/>
        </w:tabs>
        <w:rPr>
          <w:sz w:val="36"/>
          <w:szCs w:val="36"/>
          <w:lang w:val="es-BO"/>
        </w:rPr>
      </w:pPr>
    </w:p>
    <w:p w:rsidR="009E0EE8" w:rsidRDefault="009E0EE8" w:rsidP="009E0EE8">
      <w:pPr>
        <w:tabs>
          <w:tab w:val="left" w:pos="3655"/>
        </w:tabs>
        <w:rPr>
          <w:sz w:val="36"/>
          <w:szCs w:val="36"/>
          <w:lang w:val="es-BO"/>
        </w:rPr>
      </w:pPr>
    </w:p>
    <w:p w:rsidR="009E0EE8" w:rsidRDefault="009E0EE8" w:rsidP="009E0EE8">
      <w:pPr>
        <w:tabs>
          <w:tab w:val="left" w:pos="3655"/>
        </w:tabs>
        <w:rPr>
          <w:sz w:val="36"/>
          <w:szCs w:val="36"/>
          <w:lang w:val="es-BO"/>
        </w:rPr>
      </w:pPr>
    </w:p>
    <w:p w:rsidR="009E0EE8" w:rsidRDefault="009E0EE8" w:rsidP="009E0EE8">
      <w:pPr>
        <w:tabs>
          <w:tab w:val="left" w:pos="3655"/>
        </w:tabs>
        <w:rPr>
          <w:sz w:val="36"/>
          <w:szCs w:val="36"/>
          <w:lang w:val="es-BO"/>
        </w:rPr>
      </w:pPr>
    </w:p>
    <w:p w:rsidR="009E0EE8" w:rsidRDefault="009E0EE8" w:rsidP="009E0EE8">
      <w:pPr>
        <w:tabs>
          <w:tab w:val="left" w:pos="3655"/>
        </w:tabs>
        <w:rPr>
          <w:sz w:val="36"/>
          <w:szCs w:val="36"/>
          <w:lang w:val="es-BO"/>
        </w:rPr>
      </w:pPr>
    </w:p>
    <w:p w:rsidR="009E0EE8" w:rsidRDefault="009E0EE8" w:rsidP="009E0EE8">
      <w:pPr>
        <w:tabs>
          <w:tab w:val="left" w:pos="3655"/>
        </w:tabs>
        <w:rPr>
          <w:sz w:val="36"/>
          <w:szCs w:val="36"/>
          <w:lang w:val="es-BO"/>
        </w:rPr>
      </w:pPr>
    </w:p>
    <w:p w:rsidR="009E0EE8" w:rsidRDefault="009E0EE8" w:rsidP="009E0EE8">
      <w:pPr>
        <w:tabs>
          <w:tab w:val="left" w:pos="3655"/>
        </w:tabs>
        <w:rPr>
          <w:sz w:val="36"/>
          <w:szCs w:val="36"/>
          <w:lang w:val="es-BO"/>
        </w:rPr>
      </w:pPr>
    </w:p>
    <w:p w:rsidR="009E0EE8" w:rsidRDefault="009E0EE8" w:rsidP="009E0EE8">
      <w:pPr>
        <w:tabs>
          <w:tab w:val="left" w:pos="3655"/>
        </w:tabs>
        <w:rPr>
          <w:sz w:val="36"/>
          <w:szCs w:val="36"/>
          <w:lang w:val="es-BO"/>
        </w:rPr>
      </w:pPr>
    </w:p>
    <w:p w:rsidR="009E0EE8" w:rsidRDefault="009E0EE8" w:rsidP="009E0EE8">
      <w:pPr>
        <w:tabs>
          <w:tab w:val="left" w:pos="3655"/>
        </w:tabs>
        <w:rPr>
          <w:sz w:val="36"/>
          <w:szCs w:val="36"/>
          <w:lang w:val="es-BO"/>
        </w:rPr>
      </w:pPr>
    </w:p>
    <w:p w:rsidR="009E0EE8" w:rsidRDefault="009E0EE8" w:rsidP="009E0EE8">
      <w:pPr>
        <w:tabs>
          <w:tab w:val="left" w:pos="3655"/>
        </w:tabs>
        <w:rPr>
          <w:sz w:val="36"/>
          <w:szCs w:val="36"/>
          <w:lang w:val="es-BO"/>
        </w:rPr>
      </w:pPr>
    </w:p>
    <w:p w:rsidR="009E0EE8" w:rsidRDefault="009E0EE8" w:rsidP="009E0EE8">
      <w:pPr>
        <w:tabs>
          <w:tab w:val="left" w:pos="3655"/>
        </w:tabs>
        <w:rPr>
          <w:sz w:val="36"/>
          <w:szCs w:val="36"/>
          <w:lang w:val="es-BO"/>
        </w:rPr>
      </w:pPr>
    </w:p>
    <w:p w:rsidR="009E0EE8" w:rsidRDefault="009E0EE8" w:rsidP="009E0EE8">
      <w:pPr>
        <w:tabs>
          <w:tab w:val="left" w:pos="3655"/>
        </w:tabs>
        <w:rPr>
          <w:sz w:val="36"/>
          <w:szCs w:val="36"/>
          <w:lang w:val="es-BO"/>
        </w:rPr>
      </w:pPr>
    </w:p>
    <w:p w:rsidR="009E0EE8" w:rsidRDefault="009E0EE8" w:rsidP="009E0EE8">
      <w:pPr>
        <w:tabs>
          <w:tab w:val="left" w:pos="3655"/>
        </w:tabs>
        <w:rPr>
          <w:sz w:val="36"/>
          <w:szCs w:val="36"/>
          <w:lang w:val="es-BO"/>
        </w:rPr>
      </w:pPr>
    </w:p>
    <w:p w:rsidR="009E0EE8" w:rsidRDefault="009E0EE8" w:rsidP="009E0EE8">
      <w:pPr>
        <w:tabs>
          <w:tab w:val="left" w:pos="3655"/>
        </w:tabs>
        <w:rPr>
          <w:sz w:val="36"/>
          <w:szCs w:val="36"/>
          <w:lang w:val="es-BO"/>
        </w:rPr>
      </w:pPr>
    </w:p>
    <w:p w:rsidR="009E0EE8" w:rsidRDefault="009E0EE8" w:rsidP="009E0EE8">
      <w:pPr>
        <w:tabs>
          <w:tab w:val="left" w:pos="3655"/>
        </w:tabs>
        <w:rPr>
          <w:sz w:val="36"/>
          <w:szCs w:val="36"/>
          <w:lang w:val="es-BO"/>
        </w:rPr>
      </w:pPr>
    </w:p>
    <w:p w:rsidR="009E0EE8" w:rsidRDefault="009E0EE8" w:rsidP="009E0EE8">
      <w:pPr>
        <w:tabs>
          <w:tab w:val="left" w:pos="3655"/>
        </w:tabs>
        <w:rPr>
          <w:sz w:val="36"/>
          <w:szCs w:val="36"/>
          <w:lang w:val="es-BO"/>
        </w:rPr>
      </w:pPr>
    </w:p>
    <w:p w:rsidR="005A4163" w:rsidRPr="00B2093E" w:rsidRDefault="005A4163" w:rsidP="00E120C9">
      <w:pPr>
        <w:tabs>
          <w:tab w:val="left" w:pos="3655"/>
        </w:tabs>
        <w:jc w:val="center"/>
        <w:rPr>
          <w:noProof/>
          <w:sz w:val="36"/>
          <w:szCs w:val="36"/>
          <w:lang w:val="es-BO" w:eastAsia="en-US"/>
        </w:rPr>
      </w:pPr>
    </w:p>
    <w:p w:rsidR="00FB1333" w:rsidRDefault="00FB1333" w:rsidP="00E120C9">
      <w:pPr>
        <w:tabs>
          <w:tab w:val="left" w:pos="3655"/>
        </w:tabs>
        <w:jc w:val="center"/>
        <w:rPr>
          <w:sz w:val="36"/>
          <w:szCs w:val="36"/>
          <w:lang w:val="es-BO"/>
        </w:rPr>
        <w:sectPr w:rsidR="00FB1333" w:rsidSect="00FB1333">
          <w:pgSz w:w="12240" w:h="15840"/>
          <w:pgMar w:top="357" w:right="924" w:bottom="720" w:left="720" w:header="709" w:footer="709" w:gutter="0"/>
          <w:cols w:space="708"/>
          <w:docGrid w:linePitch="360"/>
        </w:sectPr>
      </w:pPr>
    </w:p>
    <w:p w:rsidR="00FB1333" w:rsidRDefault="00FB1333" w:rsidP="00E120C9">
      <w:pPr>
        <w:tabs>
          <w:tab w:val="left" w:pos="3655"/>
        </w:tabs>
        <w:jc w:val="center"/>
        <w:rPr>
          <w:sz w:val="36"/>
          <w:szCs w:val="36"/>
          <w:lang w:val="es-BO"/>
        </w:rPr>
      </w:pPr>
      <w:r>
        <w:rPr>
          <w:noProof/>
          <w:sz w:val="36"/>
          <w:szCs w:val="36"/>
          <w:lang w:val="es-BO" w:eastAsia="es-BO"/>
        </w:rPr>
        <w:lastRenderedPageBreak/>
        <w:drawing>
          <wp:anchor distT="0" distB="0" distL="114300" distR="114300" simplePos="0" relativeHeight="251695104" behindDoc="0" locked="0" layoutInCell="1" allowOverlap="1" wp14:anchorId="6CBF59DA" wp14:editId="03E6F862">
            <wp:simplePos x="0" y="0"/>
            <wp:positionH relativeFrom="column">
              <wp:posOffset>147955</wp:posOffset>
            </wp:positionH>
            <wp:positionV relativeFrom="paragraph">
              <wp:posOffset>-31750</wp:posOffset>
            </wp:positionV>
            <wp:extent cx="8751570" cy="6376670"/>
            <wp:effectExtent l="133350" t="114300" r="106680" b="138430"/>
            <wp:wrapSquare wrapText="bothSides"/>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8">
                      <a:extLst>
                        <a:ext uri="{28A0092B-C50C-407E-A947-70E740481C1C}">
                          <a14:useLocalDpi xmlns:a14="http://schemas.microsoft.com/office/drawing/2010/main" val="0"/>
                        </a:ext>
                      </a:extLst>
                    </a:blip>
                    <a:srcRect r="1104"/>
                    <a:stretch/>
                  </pic:blipFill>
                  <pic:spPr bwMode="auto">
                    <a:xfrm>
                      <a:off x="0" y="0"/>
                      <a:ext cx="8751570" cy="6376670"/>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B1333" w:rsidRDefault="00FB1333" w:rsidP="00FB1333">
      <w:pPr>
        <w:tabs>
          <w:tab w:val="left" w:pos="1870"/>
        </w:tabs>
        <w:rPr>
          <w:sz w:val="36"/>
          <w:szCs w:val="36"/>
          <w:lang w:val="es-BO"/>
        </w:rPr>
      </w:pPr>
      <w:r>
        <w:rPr>
          <w:sz w:val="36"/>
          <w:szCs w:val="36"/>
          <w:lang w:val="es-BO"/>
        </w:rPr>
        <w:tab/>
      </w:r>
    </w:p>
    <w:p w:rsidR="00FB1333" w:rsidRPr="00FB1333" w:rsidRDefault="00FB1333" w:rsidP="00FB1333">
      <w:pPr>
        <w:tabs>
          <w:tab w:val="left" w:pos="1870"/>
        </w:tabs>
        <w:rPr>
          <w:sz w:val="36"/>
          <w:szCs w:val="36"/>
          <w:lang w:val="es-BO"/>
        </w:rPr>
        <w:sectPr w:rsidR="00FB1333" w:rsidRPr="00FB1333" w:rsidSect="00FB1333">
          <w:pgSz w:w="15840" w:h="12240" w:orient="landscape"/>
          <w:pgMar w:top="720" w:right="357" w:bottom="924" w:left="720" w:header="709" w:footer="709" w:gutter="0"/>
          <w:cols w:space="708"/>
          <w:docGrid w:linePitch="360"/>
        </w:sectPr>
      </w:pPr>
      <w:r>
        <w:rPr>
          <w:sz w:val="36"/>
          <w:szCs w:val="36"/>
          <w:lang w:val="es-BO"/>
        </w:rPr>
        <w:tab/>
      </w:r>
    </w:p>
    <w:p w:rsidR="009E0EE8" w:rsidRDefault="009E0EE8" w:rsidP="00E120C9">
      <w:pPr>
        <w:tabs>
          <w:tab w:val="left" w:pos="3655"/>
        </w:tabs>
        <w:jc w:val="center"/>
        <w:rPr>
          <w:sz w:val="36"/>
          <w:szCs w:val="36"/>
          <w:lang w:val="es-BO"/>
        </w:rPr>
      </w:pPr>
    </w:p>
    <w:p w:rsidR="009E0EE8" w:rsidRDefault="009E0EE8" w:rsidP="009E0EE8">
      <w:pPr>
        <w:tabs>
          <w:tab w:val="left" w:pos="3655"/>
        </w:tabs>
        <w:rPr>
          <w:sz w:val="36"/>
          <w:szCs w:val="36"/>
          <w:lang w:val="es-BO"/>
        </w:rPr>
      </w:pPr>
    </w:p>
    <w:p w:rsidR="009E0EE8" w:rsidRPr="002A38EC" w:rsidRDefault="009E0EE8" w:rsidP="005A4163">
      <w:pPr>
        <w:tabs>
          <w:tab w:val="left" w:pos="3655"/>
        </w:tabs>
        <w:rPr>
          <w:sz w:val="36"/>
          <w:szCs w:val="36"/>
          <w:lang w:val="es-BO"/>
        </w:rPr>
      </w:pPr>
    </w:p>
    <w:p w:rsidR="009E0EE8" w:rsidRDefault="009E0EE8" w:rsidP="00E11940">
      <w:pPr>
        <w:jc w:val="center"/>
        <w:rPr>
          <w:rFonts w:ascii="Arial" w:hAnsi="Arial" w:cs="Arial"/>
          <w:b/>
          <w:color w:val="0000FF"/>
          <w:sz w:val="36"/>
          <w:szCs w:val="36"/>
          <w:u w:val="single"/>
          <w:lang w:val="es-BO"/>
        </w:rPr>
      </w:pPr>
    </w:p>
    <w:p w:rsidR="009E0EE8" w:rsidRDefault="009E0EE8" w:rsidP="00E11940">
      <w:pPr>
        <w:jc w:val="center"/>
        <w:rPr>
          <w:rFonts w:ascii="Arial" w:hAnsi="Arial" w:cs="Arial"/>
          <w:b/>
          <w:color w:val="0000FF"/>
          <w:sz w:val="36"/>
          <w:szCs w:val="36"/>
          <w:u w:val="single"/>
          <w:lang w:val="es-BO"/>
        </w:rPr>
      </w:pPr>
    </w:p>
    <w:p w:rsidR="009E0EE8" w:rsidRDefault="009E0EE8" w:rsidP="00E11940">
      <w:pPr>
        <w:jc w:val="center"/>
        <w:rPr>
          <w:rFonts w:ascii="Arial" w:hAnsi="Arial" w:cs="Arial"/>
          <w:b/>
          <w:color w:val="0000FF"/>
          <w:sz w:val="36"/>
          <w:szCs w:val="36"/>
          <w:u w:val="single"/>
          <w:lang w:val="es-BO"/>
        </w:rPr>
      </w:pPr>
    </w:p>
    <w:p w:rsidR="009E0EE8" w:rsidRDefault="009E0EE8" w:rsidP="00E11940">
      <w:pPr>
        <w:jc w:val="center"/>
        <w:rPr>
          <w:rFonts w:ascii="Arial" w:hAnsi="Arial" w:cs="Arial"/>
          <w:b/>
          <w:color w:val="0000FF"/>
          <w:sz w:val="36"/>
          <w:szCs w:val="36"/>
          <w:u w:val="single"/>
          <w:lang w:val="es-BO"/>
        </w:rPr>
      </w:pPr>
    </w:p>
    <w:p w:rsidR="009E0EE8" w:rsidRDefault="009E0EE8" w:rsidP="00E11940">
      <w:pPr>
        <w:jc w:val="center"/>
        <w:rPr>
          <w:rFonts w:ascii="Arial" w:hAnsi="Arial" w:cs="Arial"/>
          <w:b/>
          <w:color w:val="0000FF"/>
          <w:sz w:val="36"/>
          <w:szCs w:val="36"/>
          <w:u w:val="single"/>
          <w:lang w:val="es-BO"/>
        </w:rPr>
      </w:pPr>
    </w:p>
    <w:p w:rsidR="009E0EE8" w:rsidRDefault="009E0EE8" w:rsidP="00E11940">
      <w:pPr>
        <w:jc w:val="center"/>
        <w:rPr>
          <w:rFonts w:ascii="Arial" w:hAnsi="Arial" w:cs="Arial"/>
          <w:b/>
          <w:color w:val="0000FF"/>
          <w:sz w:val="36"/>
          <w:szCs w:val="36"/>
          <w:u w:val="single"/>
          <w:lang w:val="es-BO"/>
        </w:rPr>
      </w:pPr>
    </w:p>
    <w:p w:rsidR="009E0EE8" w:rsidRDefault="009E0EE8" w:rsidP="00E11940">
      <w:pPr>
        <w:jc w:val="center"/>
        <w:rPr>
          <w:rFonts w:ascii="Arial" w:hAnsi="Arial" w:cs="Arial"/>
          <w:b/>
          <w:color w:val="0000FF"/>
          <w:sz w:val="36"/>
          <w:szCs w:val="36"/>
          <w:u w:val="single"/>
          <w:lang w:val="es-BO"/>
        </w:rPr>
      </w:pPr>
    </w:p>
    <w:p w:rsidR="009E0EE8" w:rsidRDefault="009E0EE8" w:rsidP="00E11940">
      <w:pPr>
        <w:jc w:val="center"/>
        <w:rPr>
          <w:rFonts w:ascii="Arial" w:hAnsi="Arial" w:cs="Arial"/>
          <w:b/>
          <w:color w:val="0000FF"/>
          <w:sz w:val="36"/>
          <w:szCs w:val="36"/>
          <w:u w:val="single"/>
          <w:lang w:val="es-BO"/>
        </w:rPr>
      </w:pPr>
    </w:p>
    <w:p w:rsidR="009E0EE8" w:rsidRDefault="009E0EE8" w:rsidP="00E11940">
      <w:pPr>
        <w:jc w:val="center"/>
        <w:rPr>
          <w:rFonts w:ascii="Arial" w:hAnsi="Arial" w:cs="Arial"/>
          <w:b/>
          <w:color w:val="0000FF"/>
          <w:sz w:val="36"/>
          <w:szCs w:val="36"/>
          <w:u w:val="single"/>
          <w:lang w:val="es-BO"/>
        </w:rPr>
      </w:pPr>
    </w:p>
    <w:p w:rsidR="005A4163" w:rsidRDefault="005A4163" w:rsidP="00E11940">
      <w:pPr>
        <w:jc w:val="center"/>
        <w:rPr>
          <w:rFonts w:ascii="Arial" w:hAnsi="Arial" w:cs="Arial"/>
          <w:b/>
          <w:color w:val="0000FF"/>
          <w:sz w:val="36"/>
          <w:szCs w:val="36"/>
          <w:u w:val="single"/>
          <w:lang w:val="es-BO"/>
        </w:rPr>
      </w:pPr>
    </w:p>
    <w:p w:rsidR="005A4163" w:rsidRDefault="005A4163" w:rsidP="00E11940">
      <w:pPr>
        <w:jc w:val="center"/>
        <w:rPr>
          <w:rFonts w:ascii="Arial" w:hAnsi="Arial" w:cs="Arial"/>
          <w:b/>
          <w:color w:val="0000FF"/>
          <w:sz w:val="36"/>
          <w:szCs w:val="36"/>
          <w:u w:val="single"/>
          <w:lang w:val="es-BO"/>
        </w:rPr>
      </w:pPr>
    </w:p>
    <w:p w:rsidR="009E0EE8" w:rsidRPr="00D55834" w:rsidRDefault="009E0EE8" w:rsidP="009E0EE8">
      <w:pPr>
        <w:jc w:val="center"/>
        <w:rPr>
          <w:rFonts w:ascii="Arial" w:hAnsi="Arial" w:cs="Arial"/>
          <w:b/>
          <w:color w:val="0000FF"/>
          <w:sz w:val="36"/>
          <w:szCs w:val="36"/>
          <w:u w:val="single"/>
          <w:lang w:val="es-BO"/>
        </w:rPr>
      </w:pPr>
      <w:r w:rsidRPr="00D55834">
        <w:rPr>
          <w:rFonts w:ascii="Arial" w:hAnsi="Arial" w:cs="Arial"/>
          <w:b/>
          <w:color w:val="0000FF"/>
          <w:sz w:val="36"/>
          <w:szCs w:val="36"/>
          <w:u w:val="single"/>
          <w:lang w:val="es-BO"/>
        </w:rPr>
        <w:t xml:space="preserve">ANEXO </w:t>
      </w:r>
      <w:r w:rsidR="00B2093E">
        <w:rPr>
          <w:rFonts w:ascii="Arial" w:hAnsi="Arial" w:cs="Arial"/>
          <w:b/>
          <w:color w:val="0000FF"/>
          <w:sz w:val="36"/>
          <w:szCs w:val="36"/>
          <w:u w:val="single"/>
          <w:lang w:val="es-BO"/>
        </w:rPr>
        <w:t>J</w:t>
      </w:r>
    </w:p>
    <w:p w:rsidR="009E0EE8" w:rsidRPr="00025857" w:rsidRDefault="009E0EE8" w:rsidP="009E0EE8">
      <w:pPr>
        <w:jc w:val="center"/>
        <w:rPr>
          <w:rFonts w:ascii="Arial" w:hAnsi="Arial" w:cs="Arial"/>
          <w:b/>
          <w:sz w:val="36"/>
          <w:szCs w:val="36"/>
          <w:lang w:val="es-BO"/>
        </w:rPr>
      </w:pPr>
    </w:p>
    <w:p w:rsidR="009E0EE8" w:rsidRPr="00D55834" w:rsidRDefault="00FF00B2" w:rsidP="009E0EE8">
      <w:pPr>
        <w:jc w:val="center"/>
        <w:rPr>
          <w:rFonts w:ascii="Arial" w:hAnsi="Arial" w:cs="Arial"/>
          <w:b/>
          <w:sz w:val="32"/>
          <w:szCs w:val="32"/>
          <w:lang w:val="es-BO"/>
        </w:rPr>
      </w:pPr>
      <w:r>
        <w:rPr>
          <w:rFonts w:ascii="Arial" w:hAnsi="Arial" w:cs="Arial"/>
          <w:b/>
          <w:sz w:val="32"/>
          <w:szCs w:val="32"/>
          <w:lang w:val="es-BO"/>
        </w:rPr>
        <w:t>CERIFICADO DE SEGURIDAD DE LA NAVEGACIÓN EMITIDO POR LA UNIDAD DE MARINA MERCANTE</w:t>
      </w:r>
    </w:p>
    <w:p w:rsidR="009E0EE8" w:rsidRDefault="009E0EE8" w:rsidP="009E0EE8">
      <w:pPr>
        <w:jc w:val="center"/>
        <w:rPr>
          <w:rFonts w:ascii="Arial" w:hAnsi="Arial" w:cs="Arial"/>
          <w:b/>
          <w:color w:val="0000FF"/>
          <w:sz w:val="36"/>
          <w:szCs w:val="36"/>
          <w:u w:val="single"/>
          <w:lang w:val="es-BO"/>
        </w:rPr>
      </w:pPr>
    </w:p>
    <w:p w:rsidR="009E0EE8" w:rsidRDefault="009E0EE8" w:rsidP="009E0EE8">
      <w:pPr>
        <w:jc w:val="center"/>
        <w:rPr>
          <w:rFonts w:ascii="Arial" w:hAnsi="Arial" w:cs="Arial"/>
          <w:b/>
          <w:color w:val="0000FF"/>
          <w:sz w:val="36"/>
          <w:szCs w:val="36"/>
          <w:u w:val="single"/>
          <w:lang w:val="es-BO"/>
        </w:rPr>
      </w:pPr>
    </w:p>
    <w:p w:rsidR="009E0EE8" w:rsidRDefault="009E0EE8" w:rsidP="009E0EE8">
      <w:pPr>
        <w:jc w:val="center"/>
        <w:rPr>
          <w:rFonts w:ascii="Arial" w:hAnsi="Arial" w:cs="Arial"/>
          <w:b/>
          <w:color w:val="0000FF"/>
          <w:sz w:val="36"/>
          <w:szCs w:val="36"/>
          <w:u w:val="single"/>
          <w:lang w:val="es-BO"/>
        </w:rPr>
      </w:pPr>
    </w:p>
    <w:p w:rsidR="009E0EE8" w:rsidRDefault="009E0EE8" w:rsidP="009E0EE8">
      <w:pPr>
        <w:jc w:val="center"/>
        <w:rPr>
          <w:rFonts w:ascii="Arial" w:hAnsi="Arial" w:cs="Arial"/>
          <w:b/>
          <w:color w:val="0000FF"/>
          <w:sz w:val="36"/>
          <w:szCs w:val="36"/>
          <w:u w:val="single"/>
          <w:lang w:val="es-BO"/>
        </w:rPr>
      </w:pPr>
    </w:p>
    <w:p w:rsidR="009E0EE8" w:rsidRDefault="009E0EE8" w:rsidP="009E0EE8">
      <w:pPr>
        <w:jc w:val="center"/>
        <w:rPr>
          <w:rFonts w:ascii="Arial" w:hAnsi="Arial" w:cs="Arial"/>
          <w:b/>
          <w:color w:val="0000FF"/>
          <w:sz w:val="36"/>
          <w:szCs w:val="36"/>
          <w:u w:val="single"/>
          <w:lang w:val="es-BO"/>
        </w:rPr>
      </w:pPr>
    </w:p>
    <w:p w:rsidR="009E0EE8" w:rsidRDefault="009E0EE8" w:rsidP="009E0EE8">
      <w:pPr>
        <w:jc w:val="center"/>
        <w:rPr>
          <w:rFonts w:ascii="Arial" w:hAnsi="Arial" w:cs="Arial"/>
          <w:b/>
          <w:color w:val="0000FF"/>
          <w:sz w:val="36"/>
          <w:szCs w:val="36"/>
          <w:u w:val="single"/>
          <w:lang w:val="es-BO"/>
        </w:rPr>
      </w:pPr>
    </w:p>
    <w:p w:rsidR="009E0EE8" w:rsidRDefault="009E0EE8" w:rsidP="009E0EE8">
      <w:pPr>
        <w:jc w:val="center"/>
        <w:rPr>
          <w:rFonts w:ascii="Arial" w:hAnsi="Arial" w:cs="Arial"/>
          <w:b/>
          <w:color w:val="0000FF"/>
          <w:sz w:val="36"/>
          <w:szCs w:val="36"/>
          <w:u w:val="single"/>
          <w:lang w:val="es-BO"/>
        </w:rPr>
      </w:pPr>
    </w:p>
    <w:p w:rsidR="009E0EE8" w:rsidRDefault="009E0EE8" w:rsidP="009E0EE8">
      <w:pPr>
        <w:jc w:val="center"/>
        <w:rPr>
          <w:rFonts w:ascii="Arial" w:hAnsi="Arial" w:cs="Arial"/>
          <w:b/>
          <w:color w:val="0000FF"/>
          <w:sz w:val="36"/>
          <w:szCs w:val="36"/>
          <w:u w:val="single"/>
          <w:lang w:val="es-BO"/>
        </w:rPr>
      </w:pPr>
    </w:p>
    <w:p w:rsidR="009E0EE8" w:rsidRDefault="009E0EE8" w:rsidP="009E0EE8">
      <w:pPr>
        <w:jc w:val="center"/>
        <w:rPr>
          <w:rFonts w:ascii="Arial" w:hAnsi="Arial" w:cs="Arial"/>
          <w:b/>
          <w:color w:val="0000FF"/>
          <w:sz w:val="36"/>
          <w:szCs w:val="36"/>
          <w:u w:val="single"/>
          <w:lang w:val="es-BO"/>
        </w:rPr>
      </w:pPr>
    </w:p>
    <w:p w:rsidR="009E0EE8" w:rsidRDefault="009E0EE8" w:rsidP="009E0EE8">
      <w:pPr>
        <w:jc w:val="center"/>
        <w:rPr>
          <w:rFonts w:ascii="Arial" w:hAnsi="Arial" w:cs="Arial"/>
          <w:b/>
          <w:color w:val="0000FF"/>
          <w:sz w:val="36"/>
          <w:szCs w:val="36"/>
          <w:u w:val="single"/>
          <w:lang w:val="es-BO"/>
        </w:rPr>
      </w:pPr>
    </w:p>
    <w:p w:rsidR="009E0EE8" w:rsidRDefault="009E0EE8" w:rsidP="009E0EE8">
      <w:pPr>
        <w:jc w:val="center"/>
        <w:rPr>
          <w:rFonts w:ascii="Arial" w:hAnsi="Arial" w:cs="Arial"/>
          <w:b/>
          <w:color w:val="0000FF"/>
          <w:sz w:val="36"/>
          <w:szCs w:val="36"/>
          <w:u w:val="single"/>
          <w:lang w:val="es-BO"/>
        </w:rPr>
      </w:pPr>
    </w:p>
    <w:p w:rsidR="009E0EE8" w:rsidRDefault="009E0EE8" w:rsidP="009E0EE8">
      <w:pPr>
        <w:jc w:val="center"/>
        <w:rPr>
          <w:rFonts w:ascii="Arial" w:hAnsi="Arial" w:cs="Arial"/>
          <w:b/>
          <w:color w:val="0000FF"/>
          <w:sz w:val="36"/>
          <w:szCs w:val="36"/>
          <w:u w:val="single"/>
          <w:lang w:val="es-BO"/>
        </w:rPr>
      </w:pPr>
    </w:p>
    <w:p w:rsidR="009E0EE8" w:rsidRDefault="009E0EE8" w:rsidP="009E0EE8">
      <w:pPr>
        <w:jc w:val="center"/>
        <w:rPr>
          <w:rFonts w:ascii="Arial" w:hAnsi="Arial" w:cs="Arial"/>
          <w:b/>
          <w:color w:val="0000FF"/>
          <w:sz w:val="36"/>
          <w:szCs w:val="36"/>
          <w:u w:val="single"/>
          <w:lang w:val="es-BO"/>
        </w:rPr>
      </w:pPr>
    </w:p>
    <w:p w:rsidR="009E0EE8" w:rsidRDefault="009E0EE8" w:rsidP="009E0EE8">
      <w:pPr>
        <w:jc w:val="center"/>
        <w:rPr>
          <w:rFonts w:ascii="Arial" w:hAnsi="Arial" w:cs="Arial"/>
          <w:b/>
          <w:color w:val="0000FF"/>
          <w:sz w:val="36"/>
          <w:szCs w:val="36"/>
          <w:u w:val="single"/>
          <w:lang w:val="es-BO"/>
        </w:rPr>
      </w:pPr>
    </w:p>
    <w:p w:rsidR="009E0EE8" w:rsidRDefault="009E0EE8" w:rsidP="009E0EE8">
      <w:pPr>
        <w:jc w:val="center"/>
        <w:rPr>
          <w:rFonts w:ascii="Arial" w:hAnsi="Arial" w:cs="Arial"/>
          <w:b/>
          <w:color w:val="0000FF"/>
          <w:sz w:val="36"/>
          <w:szCs w:val="36"/>
          <w:u w:val="single"/>
          <w:lang w:val="es-BO"/>
        </w:rPr>
      </w:pPr>
    </w:p>
    <w:p w:rsidR="009E0EE8" w:rsidRDefault="009E0EE8" w:rsidP="009E0EE8">
      <w:pPr>
        <w:jc w:val="center"/>
        <w:rPr>
          <w:rFonts w:ascii="Arial" w:hAnsi="Arial" w:cs="Arial"/>
          <w:b/>
          <w:color w:val="0000FF"/>
          <w:sz w:val="36"/>
          <w:szCs w:val="36"/>
          <w:u w:val="single"/>
          <w:lang w:val="es-BO"/>
        </w:rPr>
      </w:pPr>
    </w:p>
    <w:p w:rsidR="009E0EE8" w:rsidRDefault="009E0EE8" w:rsidP="009E0EE8">
      <w:pPr>
        <w:jc w:val="center"/>
        <w:rPr>
          <w:rFonts w:ascii="Arial" w:hAnsi="Arial" w:cs="Arial"/>
          <w:b/>
          <w:color w:val="0000FF"/>
          <w:sz w:val="36"/>
          <w:szCs w:val="36"/>
          <w:u w:val="single"/>
          <w:lang w:val="es-BO"/>
        </w:rPr>
      </w:pPr>
    </w:p>
    <w:p w:rsidR="009E0EE8" w:rsidRDefault="009E0EE8" w:rsidP="009E0EE8">
      <w:pPr>
        <w:jc w:val="center"/>
        <w:rPr>
          <w:rFonts w:ascii="Arial" w:hAnsi="Arial" w:cs="Arial"/>
          <w:b/>
          <w:color w:val="0000FF"/>
          <w:sz w:val="36"/>
          <w:szCs w:val="36"/>
          <w:u w:val="single"/>
          <w:lang w:val="es-BO"/>
        </w:rPr>
      </w:pPr>
    </w:p>
    <w:p w:rsidR="009E0EE8" w:rsidRDefault="009E0EE8" w:rsidP="009E0EE8">
      <w:pPr>
        <w:jc w:val="center"/>
        <w:rPr>
          <w:rFonts w:ascii="Arial" w:hAnsi="Arial" w:cs="Arial"/>
          <w:b/>
          <w:color w:val="0000FF"/>
          <w:sz w:val="36"/>
          <w:szCs w:val="36"/>
          <w:u w:val="single"/>
          <w:lang w:val="es-BO"/>
        </w:rPr>
      </w:pPr>
    </w:p>
    <w:p w:rsidR="009E0EE8" w:rsidRDefault="009E0EE8" w:rsidP="009E0EE8">
      <w:pPr>
        <w:jc w:val="center"/>
        <w:rPr>
          <w:rFonts w:ascii="Arial" w:hAnsi="Arial" w:cs="Arial"/>
          <w:b/>
          <w:color w:val="0000FF"/>
          <w:sz w:val="36"/>
          <w:szCs w:val="36"/>
          <w:u w:val="single"/>
          <w:lang w:val="es-BO"/>
        </w:rPr>
      </w:pPr>
    </w:p>
    <w:p w:rsidR="009E0EE8" w:rsidRDefault="009E0EE8" w:rsidP="009E0EE8">
      <w:pPr>
        <w:jc w:val="center"/>
        <w:rPr>
          <w:rFonts w:ascii="Arial" w:hAnsi="Arial" w:cs="Arial"/>
          <w:b/>
          <w:color w:val="0000FF"/>
          <w:sz w:val="36"/>
          <w:szCs w:val="36"/>
          <w:u w:val="single"/>
          <w:lang w:val="es-BO"/>
        </w:rPr>
      </w:pPr>
    </w:p>
    <w:p w:rsidR="009E0EE8" w:rsidRDefault="009E0EE8" w:rsidP="009E0EE8">
      <w:pPr>
        <w:jc w:val="center"/>
        <w:rPr>
          <w:rFonts w:ascii="Arial" w:hAnsi="Arial" w:cs="Arial"/>
          <w:b/>
          <w:color w:val="0000FF"/>
          <w:sz w:val="36"/>
          <w:szCs w:val="36"/>
          <w:u w:val="single"/>
          <w:lang w:val="es-BO"/>
        </w:rPr>
      </w:pPr>
    </w:p>
    <w:p w:rsidR="009E0EE8" w:rsidRDefault="009E0EE8" w:rsidP="009E0EE8">
      <w:pPr>
        <w:jc w:val="center"/>
        <w:rPr>
          <w:rFonts w:ascii="Arial" w:hAnsi="Arial" w:cs="Arial"/>
          <w:b/>
          <w:color w:val="0000FF"/>
          <w:sz w:val="36"/>
          <w:szCs w:val="36"/>
          <w:u w:val="single"/>
          <w:lang w:val="es-BO"/>
        </w:rPr>
      </w:pPr>
    </w:p>
    <w:p w:rsidR="009E0EE8" w:rsidRDefault="009E0EE8" w:rsidP="009E0EE8">
      <w:pPr>
        <w:jc w:val="center"/>
        <w:rPr>
          <w:rFonts w:ascii="Arial" w:hAnsi="Arial" w:cs="Arial"/>
          <w:b/>
          <w:color w:val="0000FF"/>
          <w:sz w:val="36"/>
          <w:szCs w:val="36"/>
          <w:u w:val="single"/>
          <w:lang w:val="es-BO"/>
        </w:rPr>
      </w:pPr>
    </w:p>
    <w:p w:rsidR="009E0EE8" w:rsidRDefault="009E0EE8" w:rsidP="009E0EE8">
      <w:pPr>
        <w:jc w:val="center"/>
        <w:rPr>
          <w:rFonts w:ascii="Arial" w:hAnsi="Arial" w:cs="Arial"/>
          <w:b/>
          <w:color w:val="0000FF"/>
          <w:sz w:val="36"/>
          <w:szCs w:val="36"/>
          <w:u w:val="single"/>
          <w:lang w:val="es-BO"/>
        </w:rPr>
      </w:pPr>
    </w:p>
    <w:p w:rsidR="009E0EE8" w:rsidRDefault="009E0EE8" w:rsidP="009E0EE8">
      <w:pPr>
        <w:jc w:val="center"/>
        <w:rPr>
          <w:rFonts w:ascii="Arial" w:hAnsi="Arial" w:cs="Arial"/>
          <w:b/>
          <w:color w:val="0000FF"/>
          <w:sz w:val="36"/>
          <w:szCs w:val="36"/>
          <w:u w:val="single"/>
          <w:lang w:val="es-BO"/>
        </w:rPr>
      </w:pPr>
    </w:p>
    <w:p w:rsidR="009E0EE8" w:rsidRDefault="009E0EE8" w:rsidP="009E0EE8">
      <w:pPr>
        <w:jc w:val="center"/>
        <w:rPr>
          <w:rFonts w:ascii="Arial" w:hAnsi="Arial" w:cs="Arial"/>
          <w:b/>
          <w:color w:val="0000FF"/>
          <w:sz w:val="36"/>
          <w:szCs w:val="36"/>
          <w:u w:val="single"/>
          <w:lang w:val="es-BO"/>
        </w:rPr>
      </w:pPr>
    </w:p>
    <w:p w:rsidR="009E0EE8" w:rsidRDefault="009E0EE8" w:rsidP="009E0EE8">
      <w:pPr>
        <w:jc w:val="center"/>
        <w:rPr>
          <w:rFonts w:ascii="Arial" w:hAnsi="Arial" w:cs="Arial"/>
          <w:b/>
          <w:color w:val="0000FF"/>
          <w:sz w:val="36"/>
          <w:szCs w:val="36"/>
          <w:u w:val="single"/>
          <w:lang w:val="es-BO"/>
        </w:rPr>
      </w:pPr>
    </w:p>
    <w:p w:rsidR="00FF00B2" w:rsidRDefault="00FF00B2" w:rsidP="009E0EE8">
      <w:pPr>
        <w:jc w:val="center"/>
        <w:rPr>
          <w:rFonts w:ascii="Arial" w:hAnsi="Arial" w:cs="Arial"/>
          <w:b/>
          <w:color w:val="0000FF"/>
          <w:sz w:val="36"/>
          <w:szCs w:val="36"/>
          <w:u w:val="single"/>
          <w:lang w:val="es-BO"/>
        </w:rPr>
      </w:pPr>
    </w:p>
    <w:p w:rsidR="00FF00B2" w:rsidRPr="00D55834" w:rsidRDefault="00FF00B2" w:rsidP="00FF00B2">
      <w:pPr>
        <w:jc w:val="center"/>
        <w:rPr>
          <w:rFonts w:ascii="Arial" w:hAnsi="Arial" w:cs="Arial"/>
          <w:b/>
          <w:color w:val="0000FF"/>
          <w:sz w:val="36"/>
          <w:szCs w:val="36"/>
          <w:u w:val="single"/>
          <w:lang w:val="es-BO"/>
        </w:rPr>
      </w:pPr>
      <w:r w:rsidRPr="00D55834">
        <w:rPr>
          <w:rFonts w:ascii="Arial" w:hAnsi="Arial" w:cs="Arial"/>
          <w:b/>
          <w:color w:val="0000FF"/>
          <w:sz w:val="36"/>
          <w:szCs w:val="36"/>
          <w:u w:val="single"/>
          <w:lang w:val="es-BO"/>
        </w:rPr>
        <w:t>ANEXO</w:t>
      </w:r>
      <w:r w:rsidR="00B2093E">
        <w:rPr>
          <w:rFonts w:ascii="Arial" w:hAnsi="Arial" w:cs="Arial"/>
          <w:b/>
          <w:color w:val="0000FF"/>
          <w:sz w:val="36"/>
          <w:szCs w:val="36"/>
          <w:u w:val="single"/>
          <w:lang w:val="es-BO"/>
        </w:rPr>
        <w:t xml:space="preserve"> K</w:t>
      </w:r>
    </w:p>
    <w:p w:rsidR="00FF00B2" w:rsidRPr="00025857" w:rsidRDefault="00FF00B2" w:rsidP="00FF00B2">
      <w:pPr>
        <w:jc w:val="center"/>
        <w:rPr>
          <w:rFonts w:ascii="Arial" w:hAnsi="Arial" w:cs="Arial"/>
          <w:b/>
          <w:sz w:val="36"/>
          <w:szCs w:val="36"/>
          <w:lang w:val="es-BO"/>
        </w:rPr>
      </w:pPr>
    </w:p>
    <w:p w:rsidR="00FF00B2" w:rsidRPr="00D55834" w:rsidRDefault="00FF00B2" w:rsidP="00FF00B2">
      <w:pPr>
        <w:jc w:val="center"/>
        <w:rPr>
          <w:rFonts w:ascii="Arial" w:hAnsi="Arial" w:cs="Arial"/>
          <w:b/>
          <w:sz w:val="32"/>
          <w:szCs w:val="32"/>
          <w:lang w:val="es-BO"/>
        </w:rPr>
      </w:pPr>
      <w:r>
        <w:rPr>
          <w:rFonts w:ascii="Arial" w:hAnsi="Arial" w:cs="Arial"/>
          <w:b/>
          <w:sz w:val="32"/>
          <w:szCs w:val="32"/>
          <w:lang w:val="es-BO"/>
        </w:rPr>
        <w:t>COMPROMISO DE ADECUACIÓN DE</w:t>
      </w:r>
      <w:r w:rsidR="00FB1333">
        <w:rPr>
          <w:rFonts w:ascii="Arial" w:hAnsi="Arial" w:cs="Arial"/>
          <w:b/>
          <w:sz w:val="32"/>
          <w:szCs w:val="32"/>
          <w:lang w:val="es-BO"/>
        </w:rPr>
        <w:t xml:space="preserve"> LAS</w:t>
      </w:r>
      <w:r>
        <w:rPr>
          <w:rFonts w:ascii="Arial" w:hAnsi="Arial" w:cs="Arial"/>
          <w:b/>
          <w:sz w:val="32"/>
          <w:szCs w:val="32"/>
          <w:lang w:val="es-BO"/>
        </w:rPr>
        <w:t xml:space="preserve"> CONDICIONES OPERATIVAS</w:t>
      </w:r>
      <w:r w:rsidR="00D817D1">
        <w:rPr>
          <w:rFonts w:ascii="Arial" w:hAnsi="Arial" w:cs="Arial"/>
          <w:b/>
          <w:sz w:val="32"/>
          <w:szCs w:val="32"/>
          <w:lang w:val="es-BO"/>
        </w:rPr>
        <w:t xml:space="preserve"> DE LAS EMBARCACIONES</w:t>
      </w:r>
      <w:r>
        <w:rPr>
          <w:rFonts w:ascii="Arial" w:hAnsi="Arial" w:cs="Arial"/>
          <w:b/>
          <w:sz w:val="32"/>
          <w:szCs w:val="32"/>
          <w:lang w:val="es-BO"/>
        </w:rPr>
        <w:t xml:space="preserve"> </w:t>
      </w:r>
    </w:p>
    <w:p w:rsidR="00FF00B2" w:rsidRDefault="00FF00B2" w:rsidP="009E0EE8">
      <w:pPr>
        <w:jc w:val="center"/>
        <w:rPr>
          <w:rFonts w:ascii="Arial" w:hAnsi="Arial" w:cs="Arial"/>
          <w:b/>
          <w:color w:val="0000FF"/>
          <w:sz w:val="36"/>
          <w:szCs w:val="36"/>
          <w:u w:val="single"/>
          <w:lang w:val="es-BO"/>
        </w:rPr>
      </w:pPr>
    </w:p>
    <w:p w:rsidR="00FF00B2" w:rsidRDefault="00FF00B2" w:rsidP="009E0EE8">
      <w:pPr>
        <w:jc w:val="center"/>
        <w:rPr>
          <w:rFonts w:ascii="Arial" w:hAnsi="Arial" w:cs="Arial"/>
          <w:b/>
          <w:color w:val="0000FF"/>
          <w:sz w:val="36"/>
          <w:szCs w:val="36"/>
          <w:u w:val="single"/>
          <w:lang w:val="es-BO"/>
        </w:rPr>
      </w:pPr>
    </w:p>
    <w:p w:rsidR="00FF00B2" w:rsidRDefault="00FF00B2" w:rsidP="009E0EE8">
      <w:pPr>
        <w:jc w:val="center"/>
        <w:rPr>
          <w:rFonts w:ascii="Arial" w:hAnsi="Arial" w:cs="Arial"/>
          <w:b/>
          <w:color w:val="0000FF"/>
          <w:sz w:val="36"/>
          <w:szCs w:val="36"/>
          <w:u w:val="single"/>
          <w:lang w:val="es-BO"/>
        </w:rPr>
      </w:pPr>
    </w:p>
    <w:p w:rsidR="00FF00B2" w:rsidRDefault="00FF00B2" w:rsidP="009E0EE8">
      <w:pPr>
        <w:jc w:val="center"/>
        <w:rPr>
          <w:rFonts w:ascii="Arial" w:hAnsi="Arial" w:cs="Arial"/>
          <w:b/>
          <w:color w:val="0000FF"/>
          <w:sz w:val="36"/>
          <w:szCs w:val="36"/>
          <w:u w:val="single"/>
          <w:lang w:val="es-BO"/>
        </w:rPr>
      </w:pPr>
    </w:p>
    <w:p w:rsidR="00FF00B2" w:rsidRDefault="00FF00B2" w:rsidP="009E0EE8">
      <w:pPr>
        <w:jc w:val="center"/>
        <w:rPr>
          <w:rFonts w:ascii="Arial" w:hAnsi="Arial" w:cs="Arial"/>
          <w:b/>
          <w:color w:val="0000FF"/>
          <w:sz w:val="36"/>
          <w:szCs w:val="36"/>
          <w:u w:val="single"/>
          <w:lang w:val="es-BO"/>
        </w:rPr>
      </w:pPr>
    </w:p>
    <w:p w:rsidR="00FF00B2" w:rsidRDefault="00FF00B2" w:rsidP="009E0EE8">
      <w:pPr>
        <w:jc w:val="center"/>
        <w:rPr>
          <w:rFonts w:ascii="Arial" w:hAnsi="Arial" w:cs="Arial"/>
          <w:b/>
          <w:color w:val="0000FF"/>
          <w:sz w:val="36"/>
          <w:szCs w:val="36"/>
          <w:u w:val="single"/>
          <w:lang w:val="es-BO"/>
        </w:rPr>
      </w:pPr>
    </w:p>
    <w:p w:rsidR="00FF00B2" w:rsidRDefault="00FF00B2" w:rsidP="009E0EE8">
      <w:pPr>
        <w:jc w:val="center"/>
        <w:rPr>
          <w:rFonts w:ascii="Arial" w:hAnsi="Arial" w:cs="Arial"/>
          <w:b/>
          <w:color w:val="0000FF"/>
          <w:sz w:val="36"/>
          <w:szCs w:val="36"/>
          <w:u w:val="single"/>
          <w:lang w:val="es-BO"/>
        </w:rPr>
      </w:pPr>
    </w:p>
    <w:p w:rsidR="00FF00B2" w:rsidRDefault="00FF00B2" w:rsidP="009E0EE8">
      <w:pPr>
        <w:jc w:val="center"/>
        <w:rPr>
          <w:rFonts w:ascii="Arial" w:hAnsi="Arial" w:cs="Arial"/>
          <w:b/>
          <w:color w:val="0000FF"/>
          <w:sz w:val="36"/>
          <w:szCs w:val="36"/>
          <w:u w:val="single"/>
          <w:lang w:val="es-BO"/>
        </w:rPr>
      </w:pPr>
    </w:p>
    <w:p w:rsidR="00FF00B2" w:rsidRDefault="00FF00B2" w:rsidP="009E0EE8">
      <w:pPr>
        <w:jc w:val="center"/>
        <w:rPr>
          <w:rFonts w:ascii="Arial" w:hAnsi="Arial" w:cs="Arial"/>
          <w:b/>
          <w:color w:val="0000FF"/>
          <w:sz w:val="36"/>
          <w:szCs w:val="36"/>
          <w:u w:val="single"/>
          <w:lang w:val="es-BO"/>
        </w:rPr>
      </w:pPr>
    </w:p>
    <w:p w:rsidR="00FF00B2" w:rsidRDefault="00FF00B2" w:rsidP="009E0EE8">
      <w:pPr>
        <w:jc w:val="center"/>
        <w:rPr>
          <w:rFonts w:ascii="Arial" w:hAnsi="Arial" w:cs="Arial"/>
          <w:b/>
          <w:color w:val="0000FF"/>
          <w:sz w:val="36"/>
          <w:szCs w:val="36"/>
          <w:u w:val="single"/>
          <w:lang w:val="es-BO"/>
        </w:rPr>
      </w:pPr>
    </w:p>
    <w:p w:rsidR="00FF00B2" w:rsidRDefault="00FF00B2" w:rsidP="009E0EE8">
      <w:pPr>
        <w:jc w:val="center"/>
        <w:rPr>
          <w:rFonts w:ascii="Arial" w:hAnsi="Arial" w:cs="Arial"/>
          <w:b/>
          <w:color w:val="0000FF"/>
          <w:sz w:val="36"/>
          <w:szCs w:val="36"/>
          <w:u w:val="single"/>
          <w:lang w:val="es-BO"/>
        </w:rPr>
      </w:pPr>
    </w:p>
    <w:p w:rsidR="00FF00B2" w:rsidRDefault="00FF00B2" w:rsidP="009E0EE8">
      <w:pPr>
        <w:jc w:val="center"/>
        <w:rPr>
          <w:rFonts w:ascii="Arial" w:hAnsi="Arial" w:cs="Arial"/>
          <w:b/>
          <w:color w:val="0000FF"/>
          <w:sz w:val="36"/>
          <w:szCs w:val="36"/>
          <w:u w:val="single"/>
          <w:lang w:val="es-BO"/>
        </w:rPr>
      </w:pPr>
    </w:p>
    <w:p w:rsidR="00FF00B2" w:rsidRDefault="00FF00B2" w:rsidP="009E0EE8">
      <w:pPr>
        <w:jc w:val="center"/>
        <w:rPr>
          <w:rFonts w:ascii="Arial" w:hAnsi="Arial" w:cs="Arial"/>
          <w:b/>
          <w:color w:val="0000FF"/>
          <w:sz w:val="36"/>
          <w:szCs w:val="36"/>
          <w:u w:val="single"/>
          <w:lang w:val="es-BO"/>
        </w:rPr>
      </w:pPr>
    </w:p>
    <w:p w:rsidR="00FF00B2" w:rsidRDefault="00FF00B2" w:rsidP="009E0EE8">
      <w:pPr>
        <w:jc w:val="center"/>
        <w:rPr>
          <w:rFonts w:ascii="Arial" w:hAnsi="Arial" w:cs="Arial"/>
          <w:b/>
          <w:color w:val="0000FF"/>
          <w:sz w:val="36"/>
          <w:szCs w:val="36"/>
          <w:u w:val="single"/>
          <w:lang w:val="es-BO"/>
        </w:rPr>
      </w:pPr>
    </w:p>
    <w:p w:rsidR="00FF00B2" w:rsidRDefault="00FF00B2" w:rsidP="009E0EE8">
      <w:pPr>
        <w:jc w:val="center"/>
        <w:rPr>
          <w:rFonts w:ascii="Arial" w:hAnsi="Arial" w:cs="Arial"/>
          <w:b/>
          <w:color w:val="0000FF"/>
          <w:sz w:val="36"/>
          <w:szCs w:val="36"/>
          <w:u w:val="single"/>
          <w:lang w:val="es-BO"/>
        </w:rPr>
      </w:pPr>
    </w:p>
    <w:p w:rsidR="00FF00B2" w:rsidRDefault="00FF00B2" w:rsidP="009E0EE8">
      <w:pPr>
        <w:jc w:val="center"/>
        <w:rPr>
          <w:rFonts w:ascii="Arial" w:hAnsi="Arial" w:cs="Arial"/>
          <w:b/>
          <w:color w:val="0000FF"/>
          <w:sz w:val="36"/>
          <w:szCs w:val="36"/>
          <w:u w:val="single"/>
          <w:lang w:val="es-BO"/>
        </w:rPr>
      </w:pPr>
    </w:p>
    <w:p w:rsidR="00FF00B2" w:rsidRDefault="00FF00B2" w:rsidP="009E0EE8">
      <w:pPr>
        <w:jc w:val="center"/>
        <w:rPr>
          <w:rFonts w:ascii="Arial" w:hAnsi="Arial" w:cs="Arial"/>
          <w:b/>
          <w:color w:val="0000FF"/>
          <w:sz w:val="36"/>
          <w:szCs w:val="36"/>
          <w:u w:val="single"/>
          <w:lang w:val="es-BO"/>
        </w:rPr>
      </w:pPr>
    </w:p>
    <w:p w:rsidR="00FF00B2" w:rsidRDefault="00FF00B2" w:rsidP="009E0EE8">
      <w:pPr>
        <w:jc w:val="center"/>
        <w:rPr>
          <w:rFonts w:ascii="Arial" w:hAnsi="Arial" w:cs="Arial"/>
          <w:b/>
          <w:color w:val="0000FF"/>
          <w:sz w:val="36"/>
          <w:szCs w:val="36"/>
          <w:u w:val="single"/>
          <w:lang w:val="es-BO"/>
        </w:rPr>
      </w:pPr>
    </w:p>
    <w:p w:rsidR="00FF00B2" w:rsidRDefault="00FF00B2" w:rsidP="009E0EE8">
      <w:pPr>
        <w:jc w:val="center"/>
        <w:rPr>
          <w:rFonts w:ascii="Arial" w:hAnsi="Arial" w:cs="Arial"/>
          <w:b/>
          <w:color w:val="0000FF"/>
          <w:sz w:val="36"/>
          <w:szCs w:val="36"/>
          <w:u w:val="single"/>
          <w:lang w:val="es-BO"/>
        </w:rPr>
      </w:pPr>
    </w:p>
    <w:p w:rsidR="00FF00B2" w:rsidRDefault="00FF00B2" w:rsidP="009E0EE8">
      <w:pPr>
        <w:jc w:val="center"/>
        <w:rPr>
          <w:rFonts w:ascii="Arial" w:hAnsi="Arial" w:cs="Arial"/>
          <w:b/>
          <w:color w:val="0000FF"/>
          <w:sz w:val="36"/>
          <w:szCs w:val="36"/>
          <w:u w:val="single"/>
          <w:lang w:val="es-BO"/>
        </w:rPr>
      </w:pPr>
    </w:p>
    <w:p w:rsidR="00FF00B2" w:rsidRDefault="00FF00B2" w:rsidP="009E0EE8">
      <w:pPr>
        <w:jc w:val="center"/>
        <w:rPr>
          <w:rFonts w:ascii="Arial" w:hAnsi="Arial" w:cs="Arial"/>
          <w:b/>
          <w:color w:val="0000FF"/>
          <w:sz w:val="36"/>
          <w:szCs w:val="36"/>
          <w:u w:val="single"/>
          <w:lang w:val="es-BO"/>
        </w:rPr>
      </w:pPr>
    </w:p>
    <w:p w:rsidR="00FF00B2" w:rsidRDefault="00FF00B2" w:rsidP="009E0EE8">
      <w:pPr>
        <w:jc w:val="center"/>
        <w:rPr>
          <w:rFonts w:ascii="Arial" w:hAnsi="Arial" w:cs="Arial"/>
          <w:b/>
          <w:color w:val="0000FF"/>
          <w:sz w:val="36"/>
          <w:szCs w:val="36"/>
          <w:u w:val="single"/>
          <w:lang w:val="es-BO"/>
        </w:rPr>
      </w:pPr>
    </w:p>
    <w:p w:rsidR="00FF00B2" w:rsidRDefault="00FF00B2" w:rsidP="009E0EE8">
      <w:pPr>
        <w:jc w:val="center"/>
        <w:rPr>
          <w:rFonts w:ascii="Arial" w:hAnsi="Arial" w:cs="Arial"/>
          <w:b/>
          <w:color w:val="0000FF"/>
          <w:sz w:val="36"/>
          <w:szCs w:val="36"/>
          <w:u w:val="single"/>
          <w:lang w:val="es-BO"/>
        </w:rPr>
      </w:pPr>
    </w:p>
    <w:p w:rsidR="00FF00B2" w:rsidRDefault="00FF00B2" w:rsidP="009E0EE8">
      <w:pPr>
        <w:jc w:val="center"/>
        <w:rPr>
          <w:rFonts w:ascii="Arial" w:hAnsi="Arial" w:cs="Arial"/>
          <w:b/>
          <w:color w:val="0000FF"/>
          <w:sz w:val="36"/>
          <w:szCs w:val="36"/>
          <w:u w:val="single"/>
          <w:lang w:val="es-BO"/>
        </w:rPr>
      </w:pPr>
    </w:p>
    <w:p w:rsidR="00FF00B2" w:rsidRDefault="00FF00B2" w:rsidP="009E0EE8">
      <w:pPr>
        <w:jc w:val="center"/>
        <w:rPr>
          <w:rFonts w:ascii="Arial" w:hAnsi="Arial" w:cs="Arial"/>
          <w:b/>
          <w:color w:val="0000FF"/>
          <w:sz w:val="36"/>
          <w:szCs w:val="36"/>
          <w:u w:val="single"/>
          <w:lang w:val="es-BO"/>
        </w:rPr>
      </w:pPr>
    </w:p>
    <w:p w:rsidR="00FF00B2" w:rsidRDefault="00FF00B2" w:rsidP="009E0EE8">
      <w:pPr>
        <w:jc w:val="center"/>
        <w:rPr>
          <w:rFonts w:ascii="Arial" w:hAnsi="Arial" w:cs="Arial"/>
          <w:b/>
          <w:color w:val="0000FF"/>
          <w:sz w:val="36"/>
          <w:szCs w:val="36"/>
          <w:u w:val="single"/>
          <w:lang w:val="es-BO"/>
        </w:rPr>
      </w:pPr>
    </w:p>
    <w:p w:rsidR="00FF00B2" w:rsidRDefault="00FF00B2" w:rsidP="009E0EE8">
      <w:pPr>
        <w:jc w:val="center"/>
        <w:rPr>
          <w:rFonts w:ascii="Arial" w:hAnsi="Arial" w:cs="Arial"/>
          <w:b/>
          <w:color w:val="0000FF"/>
          <w:sz w:val="36"/>
          <w:szCs w:val="36"/>
          <w:u w:val="single"/>
          <w:lang w:val="es-BO"/>
        </w:rPr>
      </w:pPr>
    </w:p>
    <w:p w:rsidR="00EE6A7D" w:rsidRDefault="00EE6A7D">
      <w:pPr>
        <w:rPr>
          <w:sz w:val="36"/>
          <w:szCs w:val="36"/>
          <w:lang w:val="es-BO"/>
        </w:rPr>
      </w:pPr>
    </w:p>
    <w:p w:rsidR="008B713E" w:rsidRDefault="008B713E">
      <w:pPr>
        <w:rPr>
          <w:sz w:val="36"/>
          <w:szCs w:val="36"/>
          <w:lang w:val="es-BO"/>
        </w:rPr>
      </w:pPr>
    </w:p>
    <w:p w:rsidR="008B713E" w:rsidRPr="00D55834" w:rsidRDefault="008B713E" w:rsidP="008B713E">
      <w:pPr>
        <w:jc w:val="center"/>
        <w:rPr>
          <w:rFonts w:ascii="Arial" w:hAnsi="Arial" w:cs="Arial"/>
          <w:b/>
          <w:color w:val="0000FF"/>
          <w:sz w:val="36"/>
          <w:szCs w:val="36"/>
          <w:u w:val="single"/>
          <w:lang w:val="es-BO"/>
        </w:rPr>
      </w:pPr>
      <w:r w:rsidRPr="00D55834">
        <w:rPr>
          <w:rFonts w:ascii="Arial" w:hAnsi="Arial" w:cs="Arial"/>
          <w:b/>
          <w:color w:val="0000FF"/>
          <w:sz w:val="36"/>
          <w:szCs w:val="36"/>
          <w:u w:val="single"/>
          <w:lang w:val="es-BO"/>
        </w:rPr>
        <w:t xml:space="preserve">ANEXO </w:t>
      </w:r>
      <w:r>
        <w:rPr>
          <w:rFonts w:ascii="Arial" w:hAnsi="Arial" w:cs="Arial"/>
          <w:b/>
          <w:color w:val="0000FF"/>
          <w:sz w:val="36"/>
          <w:szCs w:val="36"/>
          <w:u w:val="single"/>
          <w:lang w:val="es-BO"/>
        </w:rPr>
        <w:t>L</w:t>
      </w:r>
    </w:p>
    <w:p w:rsidR="008B713E" w:rsidRPr="00025857" w:rsidRDefault="008B713E" w:rsidP="008B713E">
      <w:pPr>
        <w:jc w:val="center"/>
        <w:rPr>
          <w:rFonts w:ascii="Arial" w:hAnsi="Arial" w:cs="Arial"/>
          <w:b/>
          <w:sz w:val="36"/>
          <w:szCs w:val="36"/>
          <w:lang w:val="es-BO"/>
        </w:rPr>
      </w:pPr>
    </w:p>
    <w:p w:rsidR="008B713E" w:rsidRPr="00D55834" w:rsidRDefault="008B713E" w:rsidP="008B713E">
      <w:pPr>
        <w:jc w:val="center"/>
        <w:rPr>
          <w:rFonts w:ascii="Arial" w:hAnsi="Arial" w:cs="Arial"/>
          <w:b/>
          <w:sz w:val="32"/>
          <w:szCs w:val="32"/>
          <w:lang w:val="es-BO"/>
        </w:rPr>
      </w:pPr>
      <w:r>
        <w:rPr>
          <w:rFonts w:ascii="Arial" w:hAnsi="Arial" w:cs="Arial"/>
          <w:b/>
          <w:sz w:val="32"/>
          <w:szCs w:val="32"/>
          <w:lang w:val="es-BO"/>
        </w:rPr>
        <w:t xml:space="preserve">PLAN DE EMERGENCIA DE LA GERENCIA DE DISTRIBUCION Y VENTAS </w:t>
      </w:r>
    </w:p>
    <w:p w:rsidR="008B713E" w:rsidRPr="00506161" w:rsidRDefault="008B713E" w:rsidP="008B713E">
      <w:pPr>
        <w:rPr>
          <w:sz w:val="36"/>
          <w:szCs w:val="36"/>
          <w:lang w:val="es-BO"/>
        </w:rPr>
      </w:pPr>
    </w:p>
    <w:p w:rsidR="008B713E" w:rsidRPr="00506161" w:rsidRDefault="008B713E" w:rsidP="008B713E">
      <w:pPr>
        <w:rPr>
          <w:sz w:val="36"/>
          <w:szCs w:val="36"/>
          <w:lang w:val="es-BO"/>
        </w:rPr>
      </w:pPr>
    </w:p>
    <w:p w:rsidR="008B713E" w:rsidRPr="00506161" w:rsidRDefault="008B713E" w:rsidP="008B713E">
      <w:pPr>
        <w:rPr>
          <w:sz w:val="36"/>
          <w:szCs w:val="36"/>
          <w:lang w:val="es-BO"/>
        </w:rPr>
      </w:pPr>
    </w:p>
    <w:p w:rsidR="008B713E" w:rsidRPr="00506161" w:rsidRDefault="008B713E" w:rsidP="008B713E">
      <w:pPr>
        <w:rPr>
          <w:sz w:val="36"/>
          <w:szCs w:val="36"/>
          <w:lang w:val="es-BO"/>
        </w:rPr>
      </w:pPr>
    </w:p>
    <w:p w:rsidR="008B713E" w:rsidRPr="00506161" w:rsidRDefault="008B713E" w:rsidP="008B713E">
      <w:pPr>
        <w:rPr>
          <w:sz w:val="36"/>
          <w:szCs w:val="36"/>
          <w:lang w:val="es-BO"/>
        </w:rPr>
      </w:pPr>
    </w:p>
    <w:p w:rsidR="008B713E" w:rsidRPr="00506161" w:rsidRDefault="008B713E" w:rsidP="008B713E">
      <w:pPr>
        <w:rPr>
          <w:sz w:val="36"/>
          <w:szCs w:val="36"/>
          <w:lang w:val="es-BO"/>
        </w:rPr>
      </w:pPr>
    </w:p>
    <w:p w:rsidR="008B713E" w:rsidRDefault="008B713E" w:rsidP="008B713E">
      <w:pPr>
        <w:rPr>
          <w:sz w:val="36"/>
          <w:szCs w:val="36"/>
          <w:lang w:val="es-BO"/>
        </w:rPr>
      </w:pPr>
    </w:p>
    <w:p w:rsidR="008B713E" w:rsidRDefault="008B713E" w:rsidP="008B713E">
      <w:pPr>
        <w:rPr>
          <w:sz w:val="36"/>
          <w:szCs w:val="36"/>
          <w:lang w:val="es-BO"/>
        </w:rPr>
      </w:pPr>
    </w:p>
    <w:p w:rsidR="008B713E" w:rsidRDefault="008B713E" w:rsidP="008B713E">
      <w:pPr>
        <w:jc w:val="center"/>
        <w:rPr>
          <w:noProof/>
          <w:lang w:val="es-BO" w:eastAsia="en-US"/>
        </w:rPr>
      </w:pPr>
    </w:p>
    <w:p w:rsidR="008B713E" w:rsidRDefault="008B713E" w:rsidP="008B713E">
      <w:pPr>
        <w:jc w:val="center"/>
        <w:rPr>
          <w:noProof/>
          <w:lang w:val="es-BO" w:eastAsia="en-US"/>
        </w:rPr>
      </w:pPr>
    </w:p>
    <w:p w:rsidR="008B713E" w:rsidRDefault="008B713E" w:rsidP="008B713E">
      <w:pPr>
        <w:jc w:val="center"/>
        <w:rPr>
          <w:noProof/>
          <w:lang w:val="es-BO" w:eastAsia="en-US"/>
        </w:rPr>
      </w:pPr>
    </w:p>
    <w:p w:rsidR="008B713E" w:rsidRDefault="008B713E" w:rsidP="008B713E">
      <w:pPr>
        <w:jc w:val="center"/>
        <w:rPr>
          <w:noProof/>
          <w:lang w:val="es-BO" w:eastAsia="en-US"/>
        </w:rPr>
      </w:pPr>
    </w:p>
    <w:p w:rsidR="008B713E" w:rsidRDefault="008B713E" w:rsidP="008B713E">
      <w:pPr>
        <w:jc w:val="center"/>
        <w:rPr>
          <w:noProof/>
          <w:lang w:val="es-BO" w:eastAsia="en-US"/>
        </w:rPr>
      </w:pPr>
    </w:p>
    <w:p w:rsidR="008B713E" w:rsidRDefault="008B713E" w:rsidP="008B713E">
      <w:pPr>
        <w:jc w:val="center"/>
        <w:rPr>
          <w:noProof/>
          <w:lang w:val="es-BO" w:eastAsia="en-US"/>
        </w:rPr>
      </w:pPr>
    </w:p>
    <w:p w:rsidR="008B713E" w:rsidRDefault="008B713E" w:rsidP="008B713E">
      <w:pPr>
        <w:jc w:val="center"/>
        <w:rPr>
          <w:noProof/>
          <w:lang w:val="es-BO" w:eastAsia="en-US"/>
        </w:rPr>
      </w:pPr>
    </w:p>
    <w:p w:rsidR="008B713E" w:rsidRDefault="008B713E" w:rsidP="008B713E">
      <w:pPr>
        <w:jc w:val="center"/>
        <w:rPr>
          <w:noProof/>
          <w:lang w:val="es-BO" w:eastAsia="en-US"/>
        </w:rPr>
      </w:pPr>
    </w:p>
    <w:p w:rsidR="008B713E" w:rsidRDefault="008B713E" w:rsidP="008B713E">
      <w:pPr>
        <w:jc w:val="center"/>
        <w:rPr>
          <w:noProof/>
          <w:lang w:val="es-BO" w:eastAsia="en-US"/>
        </w:rPr>
      </w:pPr>
    </w:p>
    <w:p w:rsidR="008B713E" w:rsidRDefault="008B713E" w:rsidP="008B713E">
      <w:pPr>
        <w:jc w:val="center"/>
        <w:rPr>
          <w:noProof/>
          <w:lang w:val="es-BO" w:eastAsia="en-US"/>
        </w:rPr>
      </w:pPr>
    </w:p>
    <w:p w:rsidR="008B713E" w:rsidRDefault="008B713E" w:rsidP="008B713E">
      <w:pPr>
        <w:jc w:val="center"/>
        <w:rPr>
          <w:noProof/>
          <w:lang w:val="es-BO" w:eastAsia="en-US"/>
        </w:rPr>
      </w:pPr>
    </w:p>
    <w:p w:rsidR="008B713E" w:rsidRDefault="008B713E" w:rsidP="008B713E">
      <w:pPr>
        <w:jc w:val="center"/>
        <w:rPr>
          <w:noProof/>
          <w:lang w:val="es-BO" w:eastAsia="en-US"/>
        </w:rPr>
      </w:pPr>
    </w:p>
    <w:p w:rsidR="008B713E" w:rsidRDefault="008B713E" w:rsidP="008B713E">
      <w:pPr>
        <w:jc w:val="center"/>
        <w:rPr>
          <w:noProof/>
          <w:lang w:val="es-BO" w:eastAsia="en-US"/>
        </w:rPr>
      </w:pPr>
    </w:p>
    <w:p w:rsidR="008B713E" w:rsidRDefault="008B713E" w:rsidP="008B713E">
      <w:pPr>
        <w:jc w:val="center"/>
        <w:rPr>
          <w:noProof/>
          <w:lang w:val="es-BO" w:eastAsia="en-US"/>
        </w:rPr>
      </w:pPr>
    </w:p>
    <w:p w:rsidR="008B713E" w:rsidRDefault="008B713E" w:rsidP="008B713E">
      <w:pPr>
        <w:rPr>
          <w:sz w:val="36"/>
          <w:szCs w:val="36"/>
          <w:lang w:val="es-BO"/>
        </w:rPr>
      </w:pPr>
    </w:p>
    <w:p w:rsidR="008B713E" w:rsidRDefault="008B713E" w:rsidP="008B713E">
      <w:pPr>
        <w:rPr>
          <w:sz w:val="36"/>
          <w:szCs w:val="36"/>
          <w:lang w:val="es-BO"/>
        </w:rPr>
      </w:pPr>
    </w:p>
    <w:p w:rsidR="008B713E" w:rsidRDefault="008B713E" w:rsidP="008B713E">
      <w:pPr>
        <w:rPr>
          <w:sz w:val="36"/>
          <w:szCs w:val="36"/>
          <w:lang w:val="es-BO"/>
        </w:rPr>
      </w:pPr>
    </w:p>
    <w:p w:rsidR="008B713E" w:rsidRDefault="008B713E" w:rsidP="008B713E">
      <w:pPr>
        <w:rPr>
          <w:sz w:val="36"/>
          <w:szCs w:val="36"/>
          <w:lang w:val="es-BO"/>
        </w:rPr>
      </w:pPr>
    </w:p>
    <w:p w:rsidR="008B713E" w:rsidRDefault="008B713E" w:rsidP="008B713E">
      <w:pPr>
        <w:rPr>
          <w:sz w:val="36"/>
          <w:szCs w:val="36"/>
          <w:lang w:val="es-BO"/>
        </w:rPr>
      </w:pPr>
    </w:p>
    <w:p w:rsidR="008B713E" w:rsidRDefault="008B713E" w:rsidP="008B713E">
      <w:pPr>
        <w:rPr>
          <w:sz w:val="36"/>
          <w:szCs w:val="36"/>
          <w:lang w:val="es-BO"/>
        </w:rPr>
      </w:pPr>
    </w:p>
    <w:p w:rsidR="008B713E" w:rsidRDefault="008B713E" w:rsidP="008B713E">
      <w:pPr>
        <w:rPr>
          <w:noProof/>
          <w:lang w:val="en-US" w:eastAsia="en-US"/>
        </w:rPr>
      </w:pPr>
    </w:p>
    <w:p w:rsidR="008B713E" w:rsidRDefault="008B713E" w:rsidP="008B713E">
      <w:pPr>
        <w:rPr>
          <w:sz w:val="36"/>
          <w:szCs w:val="36"/>
          <w:lang w:val="es-BO"/>
        </w:rPr>
      </w:pPr>
    </w:p>
    <w:p w:rsidR="00990139" w:rsidRDefault="00990139" w:rsidP="008B713E">
      <w:pPr>
        <w:rPr>
          <w:sz w:val="36"/>
          <w:szCs w:val="36"/>
          <w:lang w:val="es-BO"/>
        </w:rPr>
      </w:pPr>
    </w:p>
    <w:p w:rsidR="00990139" w:rsidRDefault="00990139" w:rsidP="008B713E">
      <w:pPr>
        <w:jc w:val="center"/>
        <w:rPr>
          <w:rFonts w:ascii="Arial" w:hAnsi="Arial" w:cs="Arial"/>
          <w:b/>
          <w:color w:val="0000FF"/>
          <w:sz w:val="36"/>
          <w:szCs w:val="36"/>
          <w:u w:val="single"/>
          <w:lang w:val="es-BO"/>
        </w:rPr>
      </w:pPr>
    </w:p>
    <w:p w:rsidR="00990139" w:rsidRDefault="00990139" w:rsidP="008B713E">
      <w:pPr>
        <w:jc w:val="center"/>
        <w:rPr>
          <w:rFonts w:ascii="Arial" w:hAnsi="Arial" w:cs="Arial"/>
          <w:b/>
          <w:color w:val="0000FF"/>
          <w:sz w:val="36"/>
          <w:szCs w:val="36"/>
          <w:u w:val="single"/>
          <w:lang w:val="es-BO"/>
        </w:rPr>
      </w:pPr>
    </w:p>
    <w:p w:rsidR="008B713E" w:rsidRDefault="008B713E" w:rsidP="008B713E">
      <w:pPr>
        <w:jc w:val="center"/>
        <w:rPr>
          <w:rFonts w:ascii="Arial" w:hAnsi="Arial" w:cs="Arial"/>
          <w:b/>
          <w:color w:val="0000FF"/>
          <w:sz w:val="36"/>
          <w:szCs w:val="36"/>
          <w:u w:val="single"/>
          <w:lang w:val="es-BO"/>
        </w:rPr>
      </w:pPr>
    </w:p>
    <w:p w:rsidR="008B713E" w:rsidRPr="00D55834" w:rsidRDefault="008B713E" w:rsidP="008B713E">
      <w:pPr>
        <w:jc w:val="center"/>
        <w:rPr>
          <w:rFonts w:ascii="Arial" w:hAnsi="Arial" w:cs="Arial"/>
          <w:b/>
          <w:color w:val="0000FF"/>
          <w:sz w:val="36"/>
          <w:szCs w:val="36"/>
          <w:u w:val="single"/>
          <w:lang w:val="es-BO"/>
        </w:rPr>
      </w:pPr>
      <w:r w:rsidRPr="00D55834">
        <w:rPr>
          <w:rFonts w:ascii="Arial" w:hAnsi="Arial" w:cs="Arial"/>
          <w:b/>
          <w:color w:val="0000FF"/>
          <w:sz w:val="36"/>
          <w:szCs w:val="36"/>
          <w:u w:val="single"/>
          <w:lang w:val="es-BO"/>
        </w:rPr>
        <w:t xml:space="preserve">ANEXO </w:t>
      </w:r>
      <w:r>
        <w:rPr>
          <w:rFonts w:ascii="Arial" w:hAnsi="Arial" w:cs="Arial"/>
          <w:b/>
          <w:color w:val="0000FF"/>
          <w:sz w:val="36"/>
          <w:szCs w:val="36"/>
          <w:u w:val="single"/>
          <w:lang w:val="es-BO"/>
        </w:rPr>
        <w:t>M</w:t>
      </w:r>
    </w:p>
    <w:p w:rsidR="008B713E" w:rsidRPr="00025857" w:rsidRDefault="008B713E" w:rsidP="008B713E">
      <w:pPr>
        <w:jc w:val="center"/>
        <w:rPr>
          <w:rFonts w:ascii="Arial" w:hAnsi="Arial" w:cs="Arial"/>
          <w:b/>
          <w:sz w:val="36"/>
          <w:szCs w:val="36"/>
          <w:lang w:val="es-BO"/>
        </w:rPr>
      </w:pPr>
    </w:p>
    <w:p w:rsidR="008B713E" w:rsidRPr="00D55834" w:rsidRDefault="008B713E" w:rsidP="008B713E">
      <w:pPr>
        <w:jc w:val="center"/>
        <w:rPr>
          <w:rFonts w:ascii="Arial" w:hAnsi="Arial" w:cs="Arial"/>
          <w:b/>
          <w:sz w:val="32"/>
          <w:szCs w:val="32"/>
          <w:lang w:val="es-BO"/>
        </w:rPr>
      </w:pPr>
      <w:r>
        <w:rPr>
          <w:rFonts w:ascii="Arial" w:hAnsi="Arial" w:cs="Arial"/>
          <w:b/>
          <w:sz w:val="32"/>
          <w:szCs w:val="32"/>
          <w:lang w:val="es-BO"/>
        </w:rPr>
        <w:t>INSPECCIÓN DE SEGURIDAD DE BARCAZA TANQUE Y REMOLCADOR PARA EL TRANSPORTE FLUVIAL DE SUSTANCIAS PELIGROSAS</w:t>
      </w:r>
    </w:p>
    <w:p w:rsidR="008B713E" w:rsidRDefault="008B713E" w:rsidP="008B713E">
      <w:pPr>
        <w:ind w:firstLine="708"/>
        <w:rPr>
          <w:sz w:val="36"/>
          <w:szCs w:val="36"/>
          <w:lang w:val="es-BO"/>
        </w:rPr>
      </w:pPr>
    </w:p>
    <w:p w:rsidR="008B713E" w:rsidRDefault="008B713E" w:rsidP="008B713E">
      <w:pPr>
        <w:ind w:firstLine="708"/>
        <w:rPr>
          <w:sz w:val="36"/>
          <w:szCs w:val="36"/>
          <w:lang w:val="es-BO"/>
        </w:rPr>
      </w:pPr>
    </w:p>
    <w:p w:rsidR="008B713E" w:rsidRDefault="008B713E" w:rsidP="008B713E">
      <w:pPr>
        <w:ind w:firstLine="708"/>
        <w:rPr>
          <w:sz w:val="36"/>
          <w:szCs w:val="36"/>
          <w:lang w:val="es-BO"/>
        </w:rPr>
      </w:pPr>
    </w:p>
    <w:p w:rsidR="008B713E" w:rsidRDefault="008B713E" w:rsidP="008B713E">
      <w:pPr>
        <w:ind w:firstLine="708"/>
        <w:rPr>
          <w:sz w:val="36"/>
          <w:szCs w:val="36"/>
          <w:lang w:val="es-BO"/>
        </w:rPr>
      </w:pPr>
    </w:p>
    <w:p w:rsidR="008B713E" w:rsidRDefault="008B713E" w:rsidP="008B713E">
      <w:pPr>
        <w:ind w:firstLine="708"/>
        <w:rPr>
          <w:sz w:val="36"/>
          <w:szCs w:val="36"/>
          <w:lang w:val="es-BO"/>
        </w:rPr>
      </w:pPr>
    </w:p>
    <w:p w:rsidR="008B713E" w:rsidRDefault="008B713E" w:rsidP="008B713E">
      <w:pPr>
        <w:ind w:firstLine="708"/>
        <w:rPr>
          <w:sz w:val="36"/>
          <w:szCs w:val="36"/>
          <w:lang w:val="es-BO"/>
        </w:rPr>
      </w:pPr>
    </w:p>
    <w:p w:rsidR="008B713E" w:rsidRDefault="008B713E" w:rsidP="008B713E">
      <w:pPr>
        <w:ind w:firstLine="708"/>
        <w:rPr>
          <w:sz w:val="36"/>
          <w:szCs w:val="36"/>
          <w:lang w:val="es-BO"/>
        </w:rPr>
      </w:pPr>
    </w:p>
    <w:p w:rsidR="008B713E" w:rsidRDefault="008B713E" w:rsidP="008B713E">
      <w:pPr>
        <w:ind w:firstLine="708"/>
        <w:rPr>
          <w:sz w:val="36"/>
          <w:szCs w:val="36"/>
          <w:lang w:val="es-BO"/>
        </w:rPr>
      </w:pPr>
    </w:p>
    <w:p w:rsidR="008B713E" w:rsidRDefault="008B713E" w:rsidP="008B713E">
      <w:pPr>
        <w:ind w:firstLine="708"/>
        <w:rPr>
          <w:sz w:val="36"/>
          <w:szCs w:val="36"/>
          <w:lang w:val="es-BO"/>
        </w:rPr>
      </w:pPr>
    </w:p>
    <w:p w:rsidR="008B713E" w:rsidRDefault="008B713E" w:rsidP="008B713E">
      <w:pPr>
        <w:ind w:firstLine="708"/>
        <w:rPr>
          <w:sz w:val="36"/>
          <w:szCs w:val="36"/>
          <w:lang w:val="es-BO"/>
        </w:rPr>
      </w:pPr>
    </w:p>
    <w:p w:rsidR="008B713E" w:rsidRDefault="008B713E" w:rsidP="008B713E">
      <w:pPr>
        <w:ind w:firstLine="708"/>
        <w:rPr>
          <w:sz w:val="36"/>
          <w:szCs w:val="36"/>
          <w:lang w:val="es-BO"/>
        </w:rPr>
      </w:pPr>
    </w:p>
    <w:p w:rsidR="008B713E" w:rsidRDefault="008B713E" w:rsidP="008B713E">
      <w:pPr>
        <w:ind w:firstLine="708"/>
        <w:rPr>
          <w:sz w:val="36"/>
          <w:szCs w:val="36"/>
          <w:lang w:val="es-BO"/>
        </w:rPr>
      </w:pPr>
    </w:p>
    <w:p w:rsidR="008B713E" w:rsidRDefault="008B713E" w:rsidP="008B713E">
      <w:pPr>
        <w:ind w:firstLine="708"/>
        <w:rPr>
          <w:sz w:val="36"/>
          <w:szCs w:val="36"/>
          <w:lang w:val="es-BO"/>
        </w:rPr>
      </w:pPr>
    </w:p>
    <w:p w:rsidR="008B713E" w:rsidRDefault="008B713E" w:rsidP="008B713E">
      <w:pPr>
        <w:ind w:firstLine="708"/>
        <w:rPr>
          <w:sz w:val="36"/>
          <w:szCs w:val="36"/>
          <w:lang w:val="es-BO"/>
        </w:rPr>
      </w:pPr>
    </w:p>
    <w:p w:rsidR="008B713E" w:rsidRDefault="008B713E" w:rsidP="008B713E">
      <w:pPr>
        <w:ind w:firstLine="708"/>
        <w:rPr>
          <w:sz w:val="36"/>
          <w:szCs w:val="36"/>
          <w:lang w:val="es-BO"/>
        </w:rPr>
      </w:pPr>
    </w:p>
    <w:p w:rsidR="008B713E" w:rsidRDefault="008B713E" w:rsidP="008B713E">
      <w:pPr>
        <w:ind w:firstLine="708"/>
        <w:rPr>
          <w:sz w:val="36"/>
          <w:szCs w:val="36"/>
          <w:lang w:val="es-BO"/>
        </w:rPr>
      </w:pPr>
    </w:p>
    <w:p w:rsidR="008B713E" w:rsidRDefault="008B713E" w:rsidP="008B713E">
      <w:pPr>
        <w:jc w:val="center"/>
        <w:rPr>
          <w:noProof/>
          <w:lang w:val="es-BO" w:eastAsia="es-BO"/>
        </w:rPr>
      </w:pPr>
    </w:p>
    <w:p w:rsidR="008B713E" w:rsidRDefault="008B713E" w:rsidP="008B713E">
      <w:pPr>
        <w:jc w:val="center"/>
        <w:rPr>
          <w:noProof/>
          <w:lang w:val="es-BO" w:eastAsia="es-BO"/>
        </w:rPr>
      </w:pPr>
    </w:p>
    <w:p w:rsidR="008B713E" w:rsidRDefault="008B713E" w:rsidP="008B713E">
      <w:pPr>
        <w:jc w:val="center"/>
        <w:rPr>
          <w:noProof/>
          <w:lang w:val="es-BO" w:eastAsia="es-BO"/>
        </w:rPr>
      </w:pPr>
    </w:p>
    <w:p w:rsidR="008B713E" w:rsidRDefault="008B713E" w:rsidP="008B713E">
      <w:pPr>
        <w:rPr>
          <w:noProof/>
          <w:lang w:val="es-BO" w:eastAsia="es-BO"/>
        </w:rPr>
      </w:pPr>
    </w:p>
    <w:p w:rsidR="008B713E" w:rsidRDefault="008B713E" w:rsidP="008B713E">
      <w:pPr>
        <w:rPr>
          <w:noProof/>
          <w:lang w:val="es-BO" w:eastAsia="es-BO"/>
        </w:rPr>
      </w:pPr>
    </w:p>
    <w:p w:rsidR="008B713E" w:rsidRDefault="008B713E" w:rsidP="008B713E">
      <w:pPr>
        <w:ind w:firstLine="708"/>
        <w:rPr>
          <w:sz w:val="36"/>
          <w:szCs w:val="36"/>
          <w:lang w:val="es-BO"/>
        </w:rPr>
      </w:pPr>
    </w:p>
    <w:p w:rsidR="008B713E" w:rsidRDefault="008B713E" w:rsidP="008B713E">
      <w:pPr>
        <w:ind w:firstLine="708"/>
        <w:rPr>
          <w:sz w:val="36"/>
          <w:szCs w:val="36"/>
          <w:lang w:val="es-BO"/>
        </w:rPr>
      </w:pPr>
    </w:p>
    <w:p w:rsidR="008B713E" w:rsidRDefault="008B713E" w:rsidP="008B713E">
      <w:pPr>
        <w:ind w:firstLine="708"/>
        <w:rPr>
          <w:sz w:val="36"/>
          <w:szCs w:val="36"/>
          <w:lang w:val="es-BO"/>
        </w:rPr>
      </w:pPr>
    </w:p>
    <w:p w:rsidR="008B713E" w:rsidRDefault="008B713E" w:rsidP="008B713E">
      <w:pPr>
        <w:ind w:firstLine="708"/>
        <w:rPr>
          <w:sz w:val="36"/>
          <w:szCs w:val="36"/>
          <w:lang w:val="es-BO"/>
        </w:rPr>
      </w:pPr>
    </w:p>
    <w:p w:rsidR="008B713E" w:rsidRDefault="008B713E" w:rsidP="008B713E">
      <w:pPr>
        <w:ind w:firstLine="708"/>
        <w:rPr>
          <w:sz w:val="36"/>
          <w:szCs w:val="36"/>
          <w:lang w:val="es-BO"/>
        </w:rPr>
      </w:pPr>
    </w:p>
    <w:p w:rsidR="008B713E" w:rsidRDefault="008B713E" w:rsidP="008B713E">
      <w:pPr>
        <w:ind w:firstLine="708"/>
        <w:rPr>
          <w:sz w:val="36"/>
          <w:szCs w:val="36"/>
          <w:lang w:val="es-BO"/>
        </w:rPr>
      </w:pPr>
    </w:p>
    <w:p w:rsidR="008B713E" w:rsidRDefault="008B713E" w:rsidP="008B713E">
      <w:pPr>
        <w:ind w:firstLine="708"/>
        <w:rPr>
          <w:sz w:val="36"/>
          <w:szCs w:val="36"/>
          <w:lang w:val="es-BO"/>
        </w:rPr>
      </w:pPr>
    </w:p>
    <w:p w:rsidR="008B713E" w:rsidRDefault="008B713E" w:rsidP="008B713E">
      <w:pPr>
        <w:ind w:firstLine="708"/>
        <w:rPr>
          <w:sz w:val="36"/>
          <w:szCs w:val="36"/>
          <w:lang w:val="es-BO"/>
        </w:rPr>
      </w:pPr>
    </w:p>
    <w:p w:rsidR="008B713E" w:rsidRDefault="008B713E" w:rsidP="008B713E">
      <w:pPr>
        <w:jc w:val="center"/>
        <w:rPr>
          <w:rFonts w:ascii="Arial" w:hAnsi="Arial" w:cs="Arial"/>
          <w:b/>
          <w:color w:val="0000FF"/>
          <w:sz w:val="36"/>
          <w:szCs w:val="36"/>
          <w:u w:val="single"/>
          <w:lang w:val="es-BO"/>
        </w:rPr>
      </w:pPr>
      <w:r>
        <w:rPr>
          <w:rFonts w:ascii="Arial" w:hAnsi="Arial" w:cs="Arial"/>
          <w:b/>
          <w:color w:val="0000FF"/>
          <w:sz w:val="36"/>
          <w:szCs w:val="36"/>
          <w:u w:val="single"/>
          <w:lang w:val="es-BO"/>
        </w:rPr>
        <w:t>ANEXO N</w:t>
      </w:r>
    </w:p>
    <w:p w:rsidR="00990139" w:rsidRPr="00025857" w:rsidRDefault="00990139" w:rsidP="008B713E">
      <w:pPr>
        <w:jc w:val="center"/>
        <w:rPr>
          <w:rFonts w:ascii="Arial" w:hAnsi="Arial" w:cs="Arial"/>
          <w:b/>
          <w:sz w:val="36"/>
          <w:szCs w:val="36"/>
          <w:lang w:val="es-BO"/>
        </w:rPr>
      </w:pPr>
    </w:p>
    <w:p w:rsidR="008B713E" w:rsidRPr="00D55834" w:rsidRDefault="008B713E" w:rsidP="008B713E">
      <w:pPr>
        <w:jc w:val="center"/>
        <w:rPr>
          <w:rFonts w:ascii="Arial" w:hAnsi="Arial" w:cs="Arial"/>
          <w:b/>
          <w:sz w:val="32"/>
          <w:szCs w:val="32"/>
          <w:lang w:val="es-BO"/>
        </w:rPr>
      </w:pPr>
      <w:r>
        <w:rPr>
          <w:rFonts w:ascii="Arial" w:hAnsi="Arial" w:cs="Arial"/>
          <w:b/>
          <w:sz w:val="32"/>
          <w:szCs w:val="32"/>
          <w:lang w:val="es-BO"/>
        </w:rPr>
        <w:t>CONTENIDO MÍNIMO DEL PLAN DE CONTINGENCIA DE LA EMBARCACIÓN</w:t>
      </w:r>
    </w:p>
    <w:p w:rsidR="008B713E" w:rsidRDefault="008B713E" w:rsidP="008B713E">
      <w:pPr>
        <w:ind w:firstLine="708"/>
        <w:rPr>
          <w:sz w:val="36"/>
          <w:szCs w:val="36"/>
          <w:lang w:val="es-BO"/>
        </w:rPr>
      </w:pPr>
    </w:p>
    <w:p w:rsidR="008B713E" w:rsidRDefault="008B713E" w:rsidP="008B713E">
      <w:pPr>
        <w:ind w:firstLine="708"/>
        <w:rPr>
          <w:sz w:val="36"/>
          <w:szCs w:val="36"/>
          <w:lang w:val="es-BO"/>
        </w:rPr>
      </w:pPr>
    </w:p>
    <w:p w:rsidR="008B713E" w:rsidRDefault="008B713E" w:rsidP="008B713E">
      <w:pPr>
        <w:ind w:firstLine="708"/>
        <w:rPr>
          <w:sz w:val="36"/>
          <w:szCs w:val="36"/>
          <w:lang w:val="es-BO"/>
        </w:rPr>
      </w:pPr>
    </w:p>
    <w:p w:rsidR="008B713E" w:rsidRPr="00506161" w:rsidRDefault="008B713E" w:rsidP="008B713E">
      <w:pPr>
        <w:rPr>
          <w:sz w:val="36"/>
          <w:szCs w:val="36"/>
          <w:lang w:val="es-BO"/>
        </w:rPr>
      </w:pPr>
    </w:p>
    <w:p w:rsidR="008B713E" w:rsidRPr="00506161" w:rsidRDefault="008B713E" w:rsidP="008B713E">
      <w:pPr>
        <w:rPr>
          <w:sz w:val="36"/>
          <w:szCs w:val="36"/>
          <w:lang w:val="es-BO"/>
        </w:rPr>
      </w:pPr>
    </w:p>
    <w:p w:rsidR="008B713E" w:rsidRPr="00506161" w:rsidRDefault="008B713E" w:rsidP="008B713E">
      <w:pPr>
        <w:rPr>
          <w:sz w:val="36"/>
          <w:szCs w:val="36"/>
          <w:lang w:val="es-BO"/>
        </w:rPr>
      </w:pPr>
    </w:p>
    <w:p w:rsidR="008B713E" w:rsidRDefault="008B713E" w:rsidP="008B713E">
      <w:pPr>
        <w:rPr>
          <w:sz w:val="36"/>
          <w:szCs w:val="36"/>
          <w:lang w:val="es-BO"/>
        </w:rPr>
      </w:pPr>
    </w:p>
    <w:p w:rsidR="00990139" w:rsidRDefault="00990139" w:rsidP="008B713E">
      <w:pPr>
        <w:rPr>
          <w:sz w:val="36"/>
          <w:szCs w:val="36"/>
          <w:lang w:val="es-BO"/>
        </w:rPr>
      </w:pPr>
    </w:p>
    <w:p w:rsidR="00990139" w:rsidRDefault="00990139" w:rsidP="008B713E">
      <w:pPr>
        <w:rPr>
          <w:sz w:val="36"/>
          <w:szCs w:val="36"/>
          <w:lang w:val="es-BO"/>
        </w:rPr>
      </w:pPr>
    </w:p>
    <w:p w:rsidR="00990139" w:rsidRDefault="00990139" w:rsidP="008B713E">
      <w:pPr>
        <w:rPr>
          <w:sz w:val="36"/>
          <w:szCs w:val="36"/>
          <w:lang w:val="es-BO"/>
        </w:rPr>
      </w:pPr>
    </w:p>
    <w:p w:rsidR="00990139" w:rsidRDefault="00990139" w:rsidP="008B713E">
      <w:pPr>
        <w:rPr>
          <w:sz w:val="36"/>
          <w:szCs w:val="36"/>
          <w:lang w:val="es-BO"/>
        </w:rPr>
      </w:pPr>
    </w:p>
    <w:p w:rsidR="00990139" w:rsidRDefault="00990139" w:rsidP="008B713E">
      <w:pPr>
        <w:rPr>
          <w:sz w:val="36"/>
          <w:szCs w:val="36"/>
          <w:lang w:val="es-BO"/>
        </w:rPr>
      </w:pPr>
    </w:p>
    <w:p w:rsidR="00990139" w:rsidRPr="00506161" w:rsidRDefault="00990139" w:rsidP="008B713E">
      <w:pPr>
        <w:rPr>
          <w:sz w:val="36"/>
          <w:szCs w:val="36"/>
          <w:lang w:val="es-BO"/>
        </w:rPr>
      </w:pPr>
    </w:p>
    <w:p w:rsidR="008B713E" w:rsidRPr="00506161" w:rsidRDefault="008B713E" w:rsidP="008B713E">
      <w:pPr>
        <w:rPr>
          <w:sz w:val="36"/>
          <w:szCs w:val="36"/>
          <w:lang w:val="es-BO"/>
        </w:rPr>
      </w:pPr>
    </w:p>
    <w:p w:rsidR="008B713E" w:rsidRPr="00506161" w:rsidRDefault="008B713E" w:rsidP="008B713E">
      <w:pPr>
        <w:rPr>
          <w:sz w:val="36"/>
          <w:szCs w:val="36"/>
          <w:lang w:val="es-BO"/>
        </w:rPr>
      </w:pPr>
    </w:p>
    <w:p w:rsidR="008B713E" w:rsidRPr="00506161" w:rsidRDefault="008B713E" w:rsidP="008B713E">
      <w:pPr>
        <w:rPr>
          <w:sz w:val="36"/>
          <w:szCs w:val="36"/>
          <w:lang w:val="es-BO"/>
        </w:rPr>
      </w:pPr>
    </w:p>
    <w:p w:rsidR="008B713E" w:rsidRDefault="00C94A4A" w:rsidP="008B713E">
      <w:pPr>
        <w:pStyle w:val="Default"/>
        <w:spacing w:line="360" w:lineRule="auto"/>
        <w:jc w:val="center"/>
        <w:rPr>
          <w:rFonts w:ascii="Arial" w:hAnsi="Arial" w:cs="Arial"/>
          <w:b/>
        </w:rPr>
      </w:pPr>
      <w:r>
        <w:rPr>
          <w:rFonts w:ascii="Arial" w:hAnsi="Arial" w:cs="Arial"/>
          <w:b/>
        </w:rPr>
        <w:lastRenderedPageBreak/>
        <w:t>CONTENIDO MÍNIMO DEL PLAN DE CONTINGENCIA</w:t>
      </w:r>
    </w:p>
    <w:p w:rsidR="00C94A4A" w:rsidRDefault="00C94A4A" w:rsidP="008B713E">
      <w:pPr>
        <w:pStyle w:val="Default"/>
        <w:spacing w:line="360" w:lineRule="auto"/>
        <w:jc w:val="center"/>
        <w:rPr>
          <w:sz w:val="22"/>
          <w:szCs w:val="22"/>
        </w:rPr>
      </w:pPr>
    </w:p>
    <w:p w:rsidR="008B713E" w:rsidRPr="002D0411" w:rsidRDefault="008B713E" w:rsidP="00C94A4A">
      <w:pPr>
        <w:pStyle w:val="Default"/>
        <w:spacing w:line="360" w:lineRule="auto"/>
        <w:ind w:left="567"/>
        <w:rPr>
          <w:rFonts w:ascii="Arial" w:hAnsi="Arial" w:cs="Arial"/>
          <w:sz w:val="20"/>
          <w:szCs w:val="20"/>
        </w:rPr>
      </w:pPr>
      <w:r w:rsidRPr="002D0411">
        <w:rPr>
          <w:rFonts w:ascii="Arial" w:hAnsi="Arial" w:cs="Arial"/>
          <w:sz w:val="20"/>
          <w:szCs w:val="20"/>
        </w:rPr>
        <w:t xml:space="preserve">1. INTRODUCCIÓN </w:t>
      </w:r>
    </w:p>
    <w:p w:rsidR="008B713E" w:rsidRPr="002D0411" w:rsidRDefault="008B713E" w:rsidP="00C94A4A">
      <w:pPr>
        <w:pStyle w:val="Default"/>
        <w:spacing w:line="360" w:lineRule="auto"/>
        <w:ind w:left="567"/>
        <w:rPr>
          <w:rFonts w:ascii="Arial" w:hAnsi="Arial" w:cs="Arial"/>
          <w:sz w:val="20"/>
          <w:szCs w:val="20"/>
        </w:rPr>
      </w:pPr>
      <w:r w:rsidRPr="002D0411">
        <w:rPr>
          <w:rFonts w:ascii="Arial" w:hAnsi="Arial" w:cs="Arial"/>
          <w:sz w:val="20"/>
          <w:szCs w:val="20"/>
        </w:rPr>
        <w:t>2. OBJETIVOS</w:t>
      </w:r>
    </w:p>
    <w:p w:rsidR="008B713E" w:rsidRPr="002D0411" w:rsidRDefault="008B713E" w:rsidP="00C94A4A">
      <w:pPr>
        <w:pStyle w:val="Default"/>
        <w:spacing w:line="360" w:lineRule="auto"/>
        <w:ind w:left="567"/>
        <w:rPr>
          <w:rFonts w:ascii="Arial" w:hAnsi="Arial" w:cs="Arial"/>
          <w:sz w:val="20"/>
          <w:szCs w:val="20"/>
        </w:rPr>
      </w:pPr>
      <w:r w:rsidRPr="002D0411">
        <w:rPr>
          <w:rFonts w:ascii="Arial" w:hAnsi="Arial" w:cs="Arial"/>
          <w:sz w:val="20"/>
          <w:szCs w:val="20"/>
        </w:rPr>
        <w:t xml:space="preserve">3. MARCO LEGAL </w:t>
      </w:r>
    </w:p>
    <w:p w:rsidR="008B713E" w:rsidRPr="002D0411" w:rsidRDefault="008B713E" w:rsidP="00C94A4A">
      <w:pPr>
        <w:pStyle w:val="Default"/>
        <w:spacing w:line="360" w:lineRule="auto"/>
        <w:ind w:left="567"/>
        <w:rPr>
          <w:rFonts w:ascii="Arial" w:hAnsi="Arial" w:cs="Arial"/>
          <w:sz w:val="20"/>
          <w:szCs w:val="20"/>
        </w:rPr>
      </w:pPr>
      <w:r w:rsidRPr="002D0411">
        <w:rPr>
          <w:rFonts w:ascii="Arial" w:hAnsi="Arial" w:cs="Arial"/>
          <w:sz w:val="20"/>
          <w:szCs w:val="20"/>
        </w:rPr>
        <w:t xml:space="preserve">4. ALCANCE Y COBERTURA DEL PLAN DE EMERGENCIAS </w:t>
      </w:r>
    </w:p>
    <w:p w:rsidR="008B713E" w:rsidRPr="002D0411" w:rsidRDefault="008B713E" w:rsidP="00C94A4A">
      <w:pPr>
        <w:pStyle w:val="Default"/>
        <w:spacing w:line="360" w:lineRule="auto"/>
        <w:ind w:left="567"/>
        <w:rPr>
          <w:rFonts w:ascii="Arial" w:hAnsi="Arial" w:cs="Arial"/>
          <w:sz w:val="20"/>
          <w:szCs w:val="20"/>
        </w:rPr>
      </w:pPr>
      <w:r w:rsidRPr="002D0411">
        <w:rPr>
          <w:rFonts w:ascii="Arial" w:hAnsi="Arial" w:cs="Arial"/>
          <w:sz w:val="20"/>
          <w:szCs w:val="20"/>
        </w:rPr>
        <w:t xml:space="preserve">4.1. ALCANCE </w:t>
      </w:r>
    </w:p>
    <w:p w:rsidR="008B713E" w:rsidRPr="002D0411" w:rsidRDefault="008B713E" w:rsidP="00C94A4A">
      <w:pPr>
        <w:pStyle w:val="Default"/>
        <w:spacing w:line="360" w:lineRule="auto"/>
        <w:ind w:left="567"/>
        <w:rPr>
          <w:rFonts w:ascii="Arial" w:hAnsi="Arial" w:cs="Arial"/>
          <w:sz w:val="20"/>
          <w:szCs w:val="20"/>
        </w:rPr>
      </w:pPr>
      <w:r w:rsidRPr="002D0411">
        <w:rPr>
          <w:rFonts w:ascii="Arial" w:hAnsi="Arial" w:cs="Arial"/>
          <w:sz w:val="20"/>
          <w:szCs w:val="20"/>
        </w:rPr>
        <w:t xml:space="preserve">4.2. COBERTURA </w:t>
      </w:r>
    </w:p>
    <w:p w:rsidR="008B713E" w:rsidRPr="002D0411" w:rsidRDefault="008B713E" w:rsidP="00C94A4A">
      <w:pPr>
        <w:pStyle w:val="Default"/>
        <w:spacing w:line="360" w:lineRule="auto"/>
        <w:ind w:left="567"/>
        <w:rPr>
          <w:rFonts w:ascii="Arial" w:hAnsi="Arial" w:cs="Arial"/>
          <w:sz w:val="20"/>
          <w:szCs w:val="20"/>
        </w:rPr>
      </w:pPr>
      <w:r w:rsidRPr="002D0411">
        <w:rPr>
          <w:rFonts w:ascii="Arial" w:hAnsi="Arial" w:cs="Arial"/>
          <w:sz w:val="20"/>
          <w:szCs w:val="20"/>
        </w:rPr>
        <w:t xml:space="preserve">5. DESCRIPCIÓN DE LAS OPERACIONES </w:t>
      </w:r>
    </w:p>
    <w:p w:rsidR="008B713E" w:rsidRPr="002D0411" w:rsidRDefault="008B713E" w:rsidP="00C94A4A">
      <w:pPr>
        <w:pStyle w:val="Default"/>
        <w:spacing w:line="360" w:lineRule="auto"/>
        <w:ind w:left="567"/>
        <w:rPr>
          <w:rFonts w:ascii="Arial" w:hAnsi="Arial" w:cs="Arial"/>
          <w:sz w:val="20"/>
          <w:szCs w:val="20"/>
        </w:rPr>
      </w:pPr>
      <w:r w:rsidRPr="002D0411">
        <w:rPr>
          <w:rFonts w:ascii="Arial" w:hAnsi="Arial" w:cs="Arial"/>
          <w:sz w:val="20"/>
          <w:szCs w:val="20"/>
        </w:rPr>
        <w:t>6. DESARROLLO DEL PLAN (</w:t>
      </w:r>
      <w:r w:rsidRPr="002D0411">
        <w:rPr>
          <w:rFonts w:ascii="Arial" w:hAnsi="Arial" w:cs="Arial"/>
          <w:i/>
          <w:sz w:val="20"/>
          <w:szCs w:val="20"/>
          <w:lang w:val="es-BO"/>
        </w:rPr>
        <w:t>de acuerdo al ítem anterior</w:t>
      </w:r>
      <w:r w:rsidRPr="002D0411">
        <w:rPr>
          <w:rFonts w:ascii="Arial" w:hAnsi="Arial" w:cs="Arial"/>
          <w:sz w:val="20"/>
          <w:szCs w:val="20"/>
        </w:rPr>
        <w:t>)</w:t>
      </w:r>
    </w:p>
    <w:p w:rsidR="008B713E" w:rsidRPr="002D0411" w:rsidRDefault="008B713E" w:rsidP="00C94A4A">
      <w:pPr>
        <w:pStyle w:val="Default"/>
        <w:spacing w:line="360" w:lineRule="auto"/>
        <w:ind w:left="567"/>
        <w:rPr>
          <w:rFonts w:ascii="Arial" w:hAnsi="Arial" w:cs="Arial"/>
          <w:sz w:val="20"/>
          <w:szCs w:val="20"/>
        </w:rPr>
      </w:pPr>
      <w:r w:rsidRPr="002D0411">
        <w:rPr>
          <w:rFonts w:ascii="Arial" w:hAnsi="Arial" w:cs="Arial"/>
          <w:sz w:val="20"/>
          <w:szCs w:val="20"/>
        </w:rPr>
        <w:t>6.1. DATOS GENERALES (</w:t>
      </w:r>
      <w:r w:rsidRPr="002D0411">
        <w:rPr>
          <w:rFonts w:ascii="Arial" w:hAnsi="Arial" w:cs="Arial"/>
          <w:i/>
          <w:sz w:val="20"/>
          <w:szCs w:val="20"/>
          <w:lang w:val="es-BO"/>
        </w:rPr>
        <w:t>de la empresa)</w:t>
      </w:r>
    </w:p>
    <w:p w:rsidR="008B713E" w:rsidRPr="002D0411" w:rsidRDefault="008B713E" w:rsidP="00C94A4A">
      <w:pPr>
        <w:pStyle w:val="Default"/>
        <w:spacing w:line="360" w:lineRule="auto"/>
        <w:ind w:left="567"/>
        <w:rPr>
          <w:rFonts w:ascii="Arial" w:hAnsi="Arial" w:cs="Arial"/>
          <w:i/>
          <w:sz w:val="20"/>
          <w:szCs w:val="20"/>
        </w:rPr>
      </w:pPr>
      <w:r w:rsidRPr="002D0411">
        <w:rPr>
          <w:rFonts w:ascii="Arial" w:hAnsi="Arial" w:cs="Arial"/>
          <w:sz w:val="20"/>
          <w:szCs w:val="20"/>
        </w:rPr>
        <w:t xml:space="preserve">7. TOMA DE DECISIONES, RESPONSABILIDADES Y CADENA DE COMUNICACIÓN. </w:t>
      </w:r>
      <w:r w:rsidRPr="002D0411">
        <w:rPr>
          <w:rFonts w:ascii="Arial" w:hAnsi="Arial" w:cs="Arial"/>
          <w:i/>
          <w:sz w:val="20"/>
          <w:szCs w:val="20"/>
        </w:rPr>
        <w:t>(Flujograma de comunicaciones interna y externa con YPFB REFINACION S.A.)</w:t>
      </w:r>
    </w:p>
    <w:p w:rsidR="008B713E" w:rsidRPr="002D0411" w:rsidRDefault="008B713E" w:rsidP="00C94A4A">
      <w:pPr>
        <w:pStyle w:val="Default"/>
        <w:spacing w:line="360" w:lineRule="auto"/>
        <w:ind w:left="567"/>
        <w:rPr>
          <w:rFonts w:ascii="Arial" w:hAnsi="Arial" w:cs="Arial"/>
          <w:sz w:val="20"/>
          <w:szCs w:val="20"/>
        </w:rPr>
      </w:pPr>
      <w:r w:rsidRPr="002D0411">
        <w:rPr>
          <w:rFonts w:ascii="Arial" w:hAnsi="Arial" w:cs="Arial"/>
          <w:sz w:val="20"/>
          <w:szCs w:val="20"/>
        </w:rPr>
        <w:t xml:space="preserve">7.1. RESPONSABILIDADES </w:t>
      </w:r>
      <w:r w:rsidRPr="002D0411">
        <w:rPr>
          <w:rFonts w:ascii="Arial" w:hAnsi="Arial" w:cs="Arial"/>
          <w:i/>
          <w:sz w:val="20"/>
          <w:szCs w:val="20"/>
        </w:rPr>
        <w:t>(Internas)</w:t>
      </w:r>
      <w:r w:rsidRPr="002D0411">
        <w:rPr>
          <w:rFonts w:ascii="Arial" w:hAnsi="Arial" w:cs="Arial"/>
          <w:sz w:val="20"/>
          <w:szCs w:val="20"/>
        </w:rPr>
        <w:t xml:space="preserve"> </w:t>
      </w:r>
    </w:p>
    <w:p w:rsidR="008B713E" w:rsidRPr="002D0411" w:rsidRDefault="008B713E" w:rsidP="00C94A4A">
      <w:pPr>
        <w:pStyle w:val="Default"/>
        <w:spacing w:line="360" w:lineRule="auto"/>
        <w:ind w:left="567"/>
        <w:rPr>
          <w:rFonts w:ascii="Arial" w:hAnsi="Arial" w:cs="Arial"/>
          <w:sz w:val="20"/>
          <w:szCs w:val="20"/>
        </w:rPr>
      </w:pPr>
      <w:r w:rsidRPr="002D0411">
        <w:rPr>
          <w:rFonts w:ascii="Arial" w:hAnsi="Arial" w:cs="Arial"/>
          <w:sz w:val="20"/>
          <w:szCs w:val="20"/>
        </w:rPr>
        <w:t xml:space="preserve">7.2. COMUNICACIONES </w:t>
      </w:r>
    </w:p>
    <w:p w:rsidR="008B713E" w:rsidRPr="002D0411" w:rsidRDefault="008B713E" w:rsidP="00C94A4A">
      <w:pPr>
        <w:pStyle w:val="Default"/>
        <w:spacing w:line="360" w:lineRule="auto"/>
        <w:ind w:left="567"/>
        <w:rPr>
          <w:rFonts w:ascii="Arial" w:hAnsi="Arial" w:cs="Arial"/>
          <w:sz w:val="20"/>
          <w:szCs w:val="20"/>
        </w:rPr>
      </w:pPr>
      <w:r w:rsidRPr="002D0411">
        <w:rPr>
          <w:rFonts w:ascii="Arial" w:hAnsi="Arial" w:cs="Arial"/>
          <w:sz w:val="20"/>
          <w:szCs w:val="20"/>
        </w:rPr>
        <w:t xml:space="preserve">8. RIESGOS POTENCIALES </w:t>
      </w:r>
      <w:r w:rsidRPr="002D0411">
        <w:rPr>
          <w:rFonts w:ascii="Arial" w:hAnsi="Arial" w:cs="Arial"/>
          <w:i/>
          <w:sz w:val="20"/>
          <w:szCs w:val="20"/>
          <w:lang w:val="es-BO"/>
        </w:rPr>
        <w:t>(Identificar y describir los posibles escenarios Accidentales) en rutas</w:t>
      </w:r>
    </w:p>
    <w:p w:rsidR="008B713E" w:rsidRPr="002D0411" w:rsidRDefault="008B713E" w:rsidP="00C94A4A">
      <w:pPr>
        <w:pStyle w:val="Default"/>
        <w:spacing w:line="360" w:lineRule="auto"/>
        <w:ind w:left="567"/>
        <w:rPr>
          <w:rFonts w:ascii="Arial" w:hAnsi="Arial" w:cs="Arial"/>
          <w:sz w:val="20"/>
          <w:szCs w:val="20"/>
        </w:rPr>
      </w:pPr>
      <w:r w:rsidRPr="002D0411">
        <w:rPr>
          <w:rFonts w:ascii="Arial" w:hAnsi="Arial" w:cs="Arial"/>
          <w:sz w:val="20"/>
          <w:szCs w:val="20"/>
        </w:rPr>
        <w:t xml:space="preserve">9. ACCIONES DE RESPUESTA FRENTE LOS RIESGOS POTENCIALES </w:t>
      </w:r>
    </w:p>
    <w:p w:rsidR="008B713E" w:rsidRPr="002D0411" w:rsidRDefault="008B713E" w:rsidP="00C94A4A">
      <w:pPr>
        <w:pStyle w:val="Default"/>
        <w:spacing w:line="360" w:lineRule="auto"/>
        <w:ind w:left="567"/>
        <w:rPr>
          <w:rFonts w:ascii="Arial" w:hAnsi="Arial" w:cs="Arial"/>
          <w:sz w:val="20"/>
          <w:szCs w:val="20"/>
        </w:rPr>
      </w:pPr>
      <w:r w:rsidRPr="002D0411">
        <w:rPr>
          <w:rFonts w:ascii="Arial" w:hAnsi="Arial" w:cs="Arial"/>
          <w:sz w:val="20"/>
          <w:szCs w:val="20"/>
        </w:rPr>
        <w:t xml:space="preserve">9.1. PROCEDIMIENTOS DE CONTROL </w:t>
      </w:r>
    </w:p>
    <w:p w:rsidR="008B713E" w:rsidRPr="002D0411" w:rsidRDefault="008B713E" w:rsidP="00C94A4A">
      <w:pPr>
        <w:pStyle w:val="Default"/>
        <w:spacing w:line="360" w:lineRule="auto"/>
        <w:ind w:left="567"/>
        <w:rPr>
          <w:rFonts w:ascii="Arial" w:hAnsi="Arial" w:cs="Arial"/>
          <w:sz w:val="20"/>
          <w:szCs w:val="20"/>
        </w:rPr>
      </w:pPr>
      <w:r w:rsidRPr="002D0411">
        <w:rPr>
          <w:rFonts w:ascii="Arial" w:hAnsi="Arial" w:cs="Arial"/>
          <w:sz w:val="20"/>
          <w:szCs w:val="20"/>
        </w:rPr>
        <w:t xml:space="preserve">9.1.1. DERRAMES DE HIDROCARBUROS </w:t>
      </w:r>
    </w:p>
    <w:p w:rsidR="008B713E" w:rsidRPr="002D0411" w:rsidRDefault="008B713E" w:rsidP="00C94A4A">
      <w:pPr>
        <w:pStyle w:val="Default"/>
        <w:numPr>
          <w:ilvl w:val="0"/>
          <w:numId w:val="2"/>
        </w:numPr>
        <w:spacing w:line="360" w:lineRule="auto"/>
        <w:ind w:left="567" w:firstLine="0"/>
        <w:rPr>
          <w:rFonts w:ascii="Arial" w:hAnsi="Arial" w:cs="Arial"/>
          <w:sz w:val="20"/>
          <w:szCs w:val="20"/>
        </w:rPr>
      </w:pPr>
      <w:r w:rsidRPr="002D0411">
        <w:rPr>
          <w:rFonts w:ascii="Arial" w:hAnsi="Arial" w:cs="Arial"/>
          <w:sz w:val="20"/>
          <w:szCs w:val="20"/>
        </w:rPr>
        <w:t>Contención en diques</w:t>
      </w:r>
    </w:p>
    <w:p w:rsidR="008B713E" w:rsidRPr="002D0411" w:rsidRDefault="008B713E" w:rsidP="00C94A4A">
      <w:pPr>
        <w:pStyle w:val="Default"/>
        <w:numPr>
          <w:ilvl w:val="0"/>
          <w:numId w:val="2"/>
        </w:numPr>
        <w:spacing w:line="360" w:lineRule="auto"/>
        <w:ind w:left="567" w:firstLine="0"/>
        <w:rPr>
          <w:rFonts w:ascii="Arial" w:hAnsi="Arial" w:cs="Arial"/>
          <w:sz w:val="20"/>
          <w:szCs w:val="20"/>
        </w:rPr>
      </w:pPr>
      <w:r w:rsidRPr="002D0411">
        <w:rPr>
          <w:rFonts w:ascii="Arial" w:hAnsi="Arial" w:cs="Arial"/>
          <w:sz w:val="20"/>
          <w:szCs w:val="20"/>
        </w:rPr>
        <w:t xml:space="preserve">Contención en diques - </w:t>
      </w:r>
      <w:proofErr w:type="spellStart"/>
      <w:r w:rsidRPr="002D0411">
        <w:rPr>
          <w:rFonts w:ascii="Arial" w:hAnsi="Arial" w:cs="Arial"/>
          <w:sz w:val="20"/>
          <w:szCs w:val="20"/>
        </w:rPr>
        <w:t>Sinfonados</w:t>
      </w:r>
      <w:proofErr w:type="spellEnd"/>
    </w:p>
    <w:p w:rsidR="008B713E" w:rsidRPr="002D0411" w:rsidRDefault="008B713E" w:rsidP="00C94A4A">
      <w:pPr>
        <w:pStyle w:val="Default"/>
        <w:numPr>
          <w:ilvl w:val="0"/>
          <w:numId w:val="2"/>
        </w:numPr>
        <w:spacing w:line="360" w:lineRule="auto"/>
        <w:ind w:left="567" w:firstLine="0"/>
        <w:rPr>
          <w:rFonts w:ascii="Arial" w:hAnsi="Arial" w:cs="Arial"/>
          <w:sz w:val="20"/>
          <w:szCs w:val="20"/>
        </w:rPr>
      </w:pPr>
      <w:r w:rsidRPr="002D0411">
        <w:rPr>
          <w:rFonts w:ascii="Arial" w:hAnsi="Arial" w:cs="Arial"/>
          <w:sz w:val="20"/>
          <w:szCs w:val="20"/>
        </w:rPr>
        <w:t xml:space="preserve">Contención en áreas urbanas.- </w:t>
      </w:r>
    </w:p>
    <w:p w:rsidR="008B713E" w:rsidRPr="002D0411" w:rsidRDefault="008B713E" w:rsidP="00C94A4A">
      <w:pPr>
        <w:pStyle w:val="Default"/>
        <w:spacing w:line="360" w:lineRule="auto"/>
        <w:ind w:left="567"/>
        <w:rPr>
          <w:rFonts w:ascii="Arial" w:hAnsi="Arial" w:cs="Arial"/>
          <w:sz w:val="20"/>
          <w:szCs w:val="20"/>
        </w:rPr>
      </w:pPr>
      <w:r w:rsidRPr="002D0411">
        <w:rPr>
          <w:rFonts w:ascii="Arial" w:hAnsi="Arial" w:cs="Arial"/>
          <w:sz w:val="20"/>
          <w:szCs w:val="20"/>
        </w:rPr>
        <w:t xml:space="preserve">9.1.2. EMERGENCIA POR EVENTO DE DERRAME </w:t>
      </w:r>
    </w:p>
    <w:p w:rsidR="008B713E" w:rsidRPr="002D0411" w:rsidRDefault="008B713E" w:rsidP="00C94A4A">
      <w:pPr>
        <w:pStyle w:val="Default"/>
        <w:spacing w:line="360" w:lineRule="auto"/>
        <w:ind w:left="567"/>
        <w:rPr>
          <w:rFonts w:ascii="Arial" w:hAnsi="Arial" w:cs="Arial"/>
          <w:sz w:val="20"/>
          <w:szCs w:val="20"/>
        </w:rPr>
      </w:pPr>
      <w:r w:rsidRPr="002D0411">
        <w:rPr>
          <w:rFonts w:ascii="Arial" w:hAnsi="Arial" w:cs="Arial"/>
          <w:sz w:val="20"/>
          <w:szCs w:val="20"/>
        </w:rPr>
        <w:t>9.1.2.1. AGUAS CORRIENTES – Ríos</w:t>
      </w:r>
    </w:p>
    <w:p w:rsidR="008B713E" w:rsidRPr="002D0411" w:rsidRDefault="008B713E" w:rsidP="00C94A4A">
      <w:pPr>
        <w:pStyle w:val="Default"/>
        <w:spacing w:line="360" w:lineRule="auto"/>
        <w:ind w:left="567"/>
        <w:rPr>
          <w:rFonts w:ascii="Arial" w:hAnsi="Arial" w:cs="Arial"/>
          <w:sz w:val="20"/>
          <w:szCs w:val="20"/>
        </w:rPr>
      </w:pPr>
      <w:r w:rsidRPr="002D0411">
        <w:rPr>
          <w:rFonts w:ascii="Arial" w:hAnsi="Arial" w:cs="Arial"/>
          <w:sz w:val="20"/>
          <w:szCs w:val="20"/>
        </w:rPr>
        <w:t>9.1.2.2. SUELOS</w:t>
      </w:r>
    </w:p>
    <w:p w:rsidR="008B713E" w:rsidRPr="002D0411" w:rsidRDefault="008B713E" w:rsidP="00C94A4A">
      <w:pPr>
        <w:pStyle w:val="Default"/>
        <w:spacing w:line="360" w:lineRule="auto"/>
        <w:ind w:left="567"/>
        <w:rPr>
          <w:rFonts w:ascii="Arial" w:hAnsi="Arial" w:cs="Arial"/>
          <w:sz w:val="20"/>
          <w:szCs w:val="20"/>
        </w:rPr>
      </w:pPr>
      <w:r w:rsidRPr="002D0411">
        <w:rPr>
          <w:rFonts w:ascii="Arial" w:hAnsi="Arial" w:cs="Arial"/>
          <w:sz w:val="20"/>
          <w:szCs w:val="20"/>
        </w:rPr>
        <w:t>9.1.2.3. COMUNIDADES</w:t>
      </w:r>
    </w:p>
    <w:p w:rsidR="008B713E" w:rsidRPr="002D0411" w:rsidRDefault="008B713E" w:rsidP="00C94A4A">
      <w:pPr>
        <w:pStyle w:val="Default"/>
        <w:spacing w:line="360" w:lineRule="auto"/>
        <w:ind w:left="567"/>
        <w:rPr>
          <w:rFonts w:ascii="Arial" w:hAnsi="Arial" w:cs="Arial"/>
          <w:sz w:val="20"/>
          <w:szCs w:val="20"/>
        </w:rPr>
      </w:pPr>
      <w:r w:rsidRPr="002D0411">
        <w:rPr>
          <w:rFonts w:ascii="Arial" w:hAnsi="Arial" w:cs="Arial"/>
          <w:sz w:val="20"/>
          <w:szCs w:val="20"/>
        </w:rPr>
        <w:t xml:space="preserve">9.1.3. INCENDIOS </w:t>
      </w:r>
    </w:p>
    <w:p w:rsidR="008B713E" w:rsidRPr="002D0411" w:rsidRDefault="008B713E" w:rsidP="00C94A4A">
      <w:pPr>
        <w:pStyle w:val="Default"/>
        <w:spacing w:line="360" w:lineRule="auto"/>
        <w:ind w:left="567"/>
        <w:rPr>
          <w:rFonts w:ascii="Arial" w:hAnsi="Arial" w:cs="Arial"/>
          <w:sz w:val="20"/>
          <w:szCs w:val="20"/>
        </w:rPr>
      </w:pPr>
      <w:r w:rsidRPr="002D0411">
        <w:rPr>
          <w:rFonts w:ascii="Arial" w:hAnsi="Arial" w:cs="Arial"/>
          <w:sz w:val="20"/>
          <w:szCs w:val="20"/>
        </w:rPr>
        <w:t xml:space="preserve">9.1.4. ACCIDENTES DE TRANSITO </w:t>
      </w:r>
    </w:p>
    <w:p w:rsidR="008B713E" w:rsidRPr="002D0411" w:rsidRDefault="008B713E" w:rsidP="00C94A4A">
      <w:pPr>
        <w:pStyle w:val="Default"/>
        <w:spacing w:line="360" w:lineRule="auto"/>
        <w:ind w:left="567"/>
        <w:rPr>
          <w:rFonts w:ascii="Arial" w:hAnsi="Arial" w:cs="Arial"/>
          <w:sz w:val="20"/>
          <w:szCs w:val="20"/>
        </w:rPr>
      </w:pPr>
      <w:r w:rsidRPr="002D0411">
        <w:rPr>
          <w:rFonts w:ascii="Arial" w:hAnsi="Arial" w:cs="Arial"/>
          <w:sz w:val="20"/>
          <w:szCs w:val="20"/>
        </w:rPr>
        <w:t xml:space="preserve">9.1.5. LLUVIAS INTENSAS </w:t>
      </w:r>
    </w:p>
    <w:p w:rsidR="008B713E" w:rsidRPr="002D0411" w:rsidRDefault="008B713E" w:rsidP="00C94A4A">
      <w:pPr>
        <w:pStyle w:val="Default"/>
        <w:spacing w:line="360" w:lineRule="auto"/>
        <w:ind w:left="567"/>
        <w:rPr>
          <w:rFonts w:ascii="Arial" w:hAnsi="Arial" w:cs="Arial"/>
          <w:sz w:val="20"/>
          <w:szCs w:val="20"/>
        </w:rPr>
      </w:pPr>
      <w:r w:rsidRPr="002D0411">
        <w:rPr>
          <w:rFonts w:ascii="Arial" w:hAnsi="Arial" w:cs="Arial"/>
          <w:sz w:val="20"/>
          <w:szCs w:val="20"/>
        </w:rPr>
        <w:t>9.1.6. INUNDACIONES</w:t>
      </w:r>
    </w:p>
    <w:p w:rsidR="008B713E" w:rsidRPr="002D0411" w:rsidRDefault="008B713E" w:rsidP="00C94A4A">
      <w:pPr>
        <w:pStyle w:val="Default"/>
        <w:spacing w:line="360" w:lineRule="auto"/>
        <w:ind w:left="567"/>
        <w:rPr>
          <w:rFonts w:ascii="Arial" w:hAnsi="Arial" w:cs="Arial"/>
          <w:sz w:val="20"/>
          <w:szCs w:val="20"/>
        </w:rPr>
      </w:pPr>
      <w:r w:rsidRPr="002D0411">
        <w:rPr>
          <w:rFonts w:ascii="Arial" w:hAnsi="Arial" w:cs="Arial"/>
          <w:sz w:val="20"/>
          <w:szCs w:val="20"/>
        </w:rPr>
        <w:t xml:space="preserve">9.1.7. SISMOS </w:t>
      </w:r>
    </w:p>
    <w:p w:rsidR="008B713E" w:rsidRPr="002D0411" w:rsidRDefault="008B713E" w:rsidP="00C94A4A">
      <w:pPr>
        <w:pStyle w:val="Default"/>
        <w:spacing w:line="360" w:lineRule="auto"/>
        <w:ind w:left="567"/>
        <w:rPr>
          <w:rFonts w:ascii="Arial" w:hAnsi="Arial" w:cs="Arial"/>
          <w:sz w:val="20"/>
          <w:szCs w:val="20"/>
        </w:rPr>
      </w:pPr>
      <w:r w:rsidRPr="002D0411">
        <w:rPr>
          <w:rFonts w:ascii="Arial" w:hAnsi="Arial" w:cs="Arial"/>
          <w:sz w:val="20"/>
          <w:szCs w:val="20"/>
        </w:rPr>
        <w:t>9.1.8. BLOQUEOS, CONMOCIÓN SOCIAL</w:t>
      </w:r>
    </w:p>
    <w:p w:rsidR="008B713E" w:rsidRPr="002D0411" w:rsidRDefault="008B713E" w:rsidP="00C94A4A">
      <w:pPr>
        <w:pStyle w:val="Default"/>
        <w:spacing w:line="360" w:lineRule="auto"/>
        <w:ind w:left="567"/>
        <w:rPr>
          <w:rFonts w:ascii="Arial" w:hAnsi="Arial" w:cs="Arial"/>
          <w:sz w:val="20"/>
          <w:szCs w:val="20"/>
        </w:rPr>
      </w:pPr>
      <w:r w:rsidRPr="002D0411">
        <w:rPr>
          <w:rFonts w:ascii="Arial" w:hAnsi="Arial" w:cs="Arial"/>
          <w:sz w:val="20"/>
          <w:szCs w:val="20"/>
        </w:rPr>
        <w:t>9.1.9. LESIONES PERSONALES</w:t>
      </w:r>
    </w:p>
    <w:p w:rsidR="008B713E" w:rsidRPr="002D0411" w:rsidRDefault="008B713E" w:rsidP="00C94A4A">
      <w:pPr>
        <w:pStyle w:val="Default"/>
        <w:spacing w:line="360" w:lineRule="auto"/>
        <w:ind w:left="567"/>
        <w:rPr>
          <w:rFonts w:ascii="Arial" w:hAnsi="Arial" w:cs="Arial"/>
          <w:sz w:val="20"/>
          <w:szCs w:val="20"/>
        </w:rPr>
      </w:pPr>
      <w:r w:rsidRPr="002D0411">
        <w:rPr>
          <w:rFonts w:ascii="Arial" w:hAnsi="Arial" w:cs="Arial"/>
          <w:sz w:val="20"/>
          <w:szCs w:val="20"/>
        </w:rPr>
        <w:t xml:space="preserve">9.1.10. OTROS </w:t>
      </w:r>
      <w:r w:rsidRPr="002D0411">
        <w:rPr>
          <w:rFonts w:ascii="Arial" w:hAnsi="Arial" w:cs="Arial"/>
          <w:i/>
          <w:sz w:val="20"/>
          <w:szCs w:val="20"/>
          <w:lang w:val="es-BO"/>
        </w:rPr>
        <w:t>(Identificados)</w:t>
      </w:r>
    </w:p>
    <w:p w:rsidR="008B713E" w:rsidRPr="002D0411" w:rsidRDefault="008B713E" w:rsidP="00C94A4A">
      <w:pPr>
        <w:pStyle w:val="Default"/>
        <w:spacing w:line="360" w:lineRule="auto"/>
        <w:ind w:left="567"/>
        <w:rPr>
          <w:rFonts w:ascii="Arial" w:hAnsi="Arial" w:cs="Arial"/>
          <w:sz w:val="20"/>
          <w:szCs w:val="20"/>
        </w:rPr>
      </w:pPr>
      <w:r w:rsidRPr="002D0411">
        <w:rPr>
          <w:rFonts w:ascii="Arial" w:hAnsi="Arial" w:cs="Arial"/>
          <w:sz w:val="20"/>
          <w:szCs w:val="20"/>
        </w:rPr>
        <w:t xml:space="preserve">9.4. EQUIPO DE EMERGENCIA AMBIENTAL </w:t>
      </w:r>
      <w:r w:rsidRPr="002D0411">
        <w:rPr>
          <w:rFonts w:ascii="Arial" w:hAnsi="Arial" w:cs="Arial"/>
          <w:i/>
          <w:sz w:val="20"/>
          <w:szCs w:val="20"/>
        </w:rPr>
        <w:t>(</w:t>
      </w:r>
      <w:proofErr w:type="spellStart"/>
      <w:r w:rsidRPr="002D0411">
        <w:rPr>
          <w:rFonts w:ascii="Arial" w:hAnsi="Arial" w:cs="Arial"/>
          <w:i/>
          <w:sz w:val="20"/>
          <w:szCs w:val="20"/>
        </w:rPr>
        <w:t>Kit’s</w:t>
      </w:r>
      <w:proofErr w:type="spellEnd"/>
      <w:r w:rsidRPr="002D0411">
        <w:rPr>
          <w:rFonts w:ascii="Arial" w:hAnsi="Arial" w:cs="Arial"/>
          <w:i/>
          <w:sz w:val="20"/>
          <w:szCs w:val="20"/>
        </w:rPr>
        <w:t xml:space="preserve"> contra derrames)</w:t>
      </w:r>
    </w:p>
    <w:p w:rsidR="008B713E" w:rsidRPr="002D0411" w:rsidRDefault="008B713E" w:rsidP="00C94A4A">
      <w:pPr>
        <w:pStyle w:val="Default"/>
        <w:spacing w:line="360" w:lineRule="auto"/>
        <w:ind w:left="567"/>
        <w:rPr>
          <w:rFonts w:ascii="Arial" w:hAnsi="Arial" w:cs="Arial"/>
          <w:sz w:val="20"/>
          <w:szCs w:val="20"/>
        </w:rPr>
      </w:pPr>
      <w:r w:rsidRPr="002D0411">
        <w:rPr>
          <w:rFonts w:ascii="Arial" w:hAnsi="Arial" w:cs="Arial"/>
          <w:sz w:val="20"/>
          <w:szCs w:val="20"/>
        </w:rPr>
        <w:t>9.4.1. ABSORBENTES DE POLIPROPILENO, OTROS………………………</w:t>
      </w:r>
    </w:p>
    <w:p w:rsidR="008B713E" w:rsidRPr="002D0411" w:rsidRDefault="008B713E" w:rsidP="00C94A4A">
      <w:pPr>
        <w:pStyle w:val="Default"/>
        <w:spacing w:line="360" w:lineRule="auto"/>
        <w:ind w:left="567"/>
        <w:rPr>
          <w:rFonts w:ascii="Arial" w:hAnsi="Arial" w:cs="Arial"/>
          <w:sz w:val="20"/>
          <w:szCs w:val="20"/>
        </w:rPr>
      </w:pPr>
      <w:r w:rsidRPr="002D0411">
        <w:rPr>
          <w:rFonts w:ascii="Arial" w:hAnsi="Arial" w:cs="Arial"/>
          <w:sz w:val="20"/>
          <w:szCs w:val="20"/>
        </w:rPr>
        <w:t>10. ACTUACIONES COORDINADAS CON DIFERENTES ORGANIZACIONES INVOLUCRADAS.</w:t>
      </w:r>
    </w:p>
    <w:p w:rsidR="008B713E" w:rsidRPr="002D0411" w:rsidRDefault="008B713E" w:rsidP="00C94A4A">
      <w:pPr>
        <w:pStyle w:val="Default"/>
        <w:spacing w:line="360" w:lineRule="auto"/>
        <w:ind w:left="567"/>
        <w:rPr>
          <w:rFonts w:ascii="Arial" w:hAnsi="Arial" w:cs="Arial"/>
          <w:sz w:val="20"/>
          <w:szCs w:val="20"/>
        </w:rPr>
      </w:pPr>
      <w:r w:rsidRPr="002D0411">
        <w:rPr>
          <w:rFonts w:ascii="Arial" w:hAnsi="Arial" w:cs="Arial"/>
          <w:sz w:val="20"/>
          <w:szCs w:val="20"/>
        </w:rPr>
        <w:t>10.1. Personal de transito</w:t>
      </w:r>
    </w:p>
    <w:p w:rsidR="008B713E" w:rsidRPr="002D0411" w:rsidRDefault="008B713E" w:rsidP="00C94A4A">
      <w:pPr>
        <w:pStyle w:val="Default"/>
        <w:spacing w:line="360" w:lineRule="auto"/>
        <w:ind w:left="567"/>
        <w:rPr>
          <w:rFonts w:ascii="Arial" w:hAnsi="Arial" w:cs="Arial"/>
          <w:sz w:val="20"/>
          <w:szCs w:val="20"/>
        </w:rPr>
      </w:pPr>
      <w:r w:rsidRPr="002D0411">
        <w:rPr>
          <w:rFonts w:ascii="Arial" w:hAnsi="Arial" w:cs="Arial"/>
          <w:sz w:val="20"/>
          <w:szCs w:val="20"/>
        </w:rPr>
        <w:t>10.2. Cuerpo de bomberos</w:t>
      </w:r>
    </w:p>
    <w:p w:rsidR="008B713E" w:rsidRPr="002D0411" w:rsidRDefault="008B713E" w:rsidP="00C94A4A">
      <w:pPr>
        <w:pStyle w:val="Default"/>
        <w:spacing w:line="360" w:lineRule="auto"/>
        <w:ind w:left="567"/>
        <w:rPr>
          <w:rFonts w:ascii="Arial" w:hAnsi="Arial" w:cs="Arial"/>
          <w:sz w:val="20"/>
          <w:szCs w:val="20"/>
        </w:rPr>
      </w:pPr>
      <w:r w:rsidRPr="002D0411">
        <w:rPr>
          <w:rFonts w:ascii="Arial" w:hAnsi="Arial" w:cs="Arial"/>
          <w:sz w:val="20"/>
          <w:szCs w:val="20"/>
        </w:rPr>
        <w:lastRenderedPageBreak/>
        <w:t>10.3. Equipo de respuesta a emergencia en carretera – camioneta Guía</w:t>
      </w:r>
    </w:p>
    <w:p w:rsidR="008B713E" w:rsidRPr="002D0411" w:rsidRDefault="008B713E" w:rsidP="00C94A4A">
      <w:pPr>
        <w:pStyle w:val="Default"/>
        <w:spacing w:line="360" w:lineRule="auto"/>
        <w:ind w:left="567"/>
        <w:rPr>
          <w:rFonts w:ascii="Arial" w:hAnsi="Arial" w:cs="Arial"/>
          <w:sz w:val="20"/>
          <w:szCs w:val="20"/>
        </w:rPr>
      </w:pPr>
      <w:r w:rsidRPr="002D0411">
        <w:rPr>
          <w:rFonts w:ascii="Arial" w:hAnsi="Arial" w:cs="Arial"/>
          <w:sz w:val="20"/>
          <w:szCs w:val="20"/>
        </w:rPr>
        <w:t>11. CAPACITACIONES AL PERSONAL INVOLUCRADO</w:t>
      </w:r>
    </w:p>
    <w:p w:rsidR="008B713E" w:rsidRPr="002D0411" w:rsidRDefault="008B713E" w:rsidP="00C94A4A">
      <w:pPr>
        <w:pStyle w:val="Default"/>
        <w:spacing w:line="360" w:lineRule="auto"/>
        <w:ind w:left="567"/>
        <w:rPr>
          <w:rFonts w:ascii="Arial" w:hAnsi="Arial" w:cs="Arial"/>
          <w:sz w:val="20"/>
          <w:szCs w:val="20"/>
        </w:rPr>
      </w:pPr>
      <w:r w:rsidRPr="002D0411">
        <w:rPr>
          <w:rFonts w:ascii="Arial" w:hAnsi="Arial" w:cs="Arial"/>
          <w:sz w:val="20"/>
          <w:szCs w:val="20"/>
        </w:rPr>
        <w:t xml:space="preserve">11.1. MANEJO DEFENSIVO </w:t>
      </w:r>
    </w:p>
    <w:p w:rsidR="008B713E" w:rsidRPr="002D0411" w:rsidRDefault="008B713E" w:rsidP="00C94A4A">
      <w:pPr>
        <w:pStyle w:val="Default"/>
        <w:spacing w:line="360" w:lineRule="auto"/>
        <w:ind w:left="567"/>
        <w:rPr>
          <w:rFonts w:ascii="Arial" w:hAnsi="Arial" w:cs="Arial"/>
          <w:sz w:val="20"/>
          <w:szCs w:val="20"/>
        </w:rPr>
      </w:pPr>
      <w:r w:rsidRPr="002D0411">
        <w:rPr>
          <w:rFonts w:ascii="Arial" w:hAnsi="Arial" w:cs="Arial"/>
          <w:sz w:val="20"/>
          <w:szCs w:val="20"/>
        </w:rPr>
        <w:t>11.2. ENTRENAMIENTOS</w:t>
      </w:r>
    </w:p>
    <w:p w:rsidR="008B713E" w:rsidRPr="002D0411" w:rsidRDefault="008B713E" w:rsidP="00C94A4A">
      <w:pPr>
        <w:pStyle w:val="Default"/>
        <w:spacing w:line="360" w:lineRule="auto"/>
        <w:ind w:left="567"/>
        <w:rPr>
          <w:rFonts w:ascii="Arial" w:hAnsi="Arial" w:cs="Arial"/>
          <w:sz w:val="20"/>
          <w:szCs w:val="20"/>
        </w:rPr>
      </w:pPr>
      <w:r w:rsidRPr="002D0411">
        <w:rPr>
          <w:rFonts w:ascii="Arial" w:hAnsi="Arial" w:cs="Arial"/>
          <w:sz w:val="20"/>
          <w:szCs w:val="20"/>
        </w:rPr>
        <w:t>11.3. SIMULACROS</w:t>
      </w:r>
    </w:p>
    <w:p w:rsidR="008B713E" w:rsidRPr="002D0411" w:rsidRDefault="008B713E" w:rsidP="00C94A4A">
      <w:pPr>
        <w:ind w:left="567"/>
        <w:rPr>
          <w:rFonts w:ascii="Arial" w:hAnsi="Arial" w:cs="Arial"/>
          <w:sz w:val="20"/>
          <w:szCs w:val="20"/>
          <w:lang w:val="es-BO"/>
        </w:rPr>
      </w:pPr>
      <w:r w:rsidRPr="002D0411">
        <w:rPr>
          <w:rFonts w:ascii="Arial" w:hAnsi="Arial" w:cs="Arial"/>
          <w:sz w:val="20"/>
          <w:szCs w:val="20"/>
        </w:rPr>
        <w:t>11.4. OTROS</w:t>
      </w:r>
    </w:p>
    <w:p w:rsidR="008B713E" w:rsidRDefault="008B713E" w:rsidP="008B713E">
      <w:pPr>
        <w:rPr>
          <w:sz w:val="36"/>
          <w:szCs w:val="36"/>
          <w:lang w:val="es-BO"/>
        </w:rPr>
      </w:pPr>
    </w:p>
    <w:p w:rsidR="008B713E" w:rsidRDefault="008B713E" w:rsidP="008B713E">
      <w:pPr>
        <w:rPr>
          <w:sz w:val="36"/>
          <w:szCs w:val="36"/>
          <w:lang w:val="es-BO"/>
        </w:rPr>
      </w:pPr>
    </w:p>
    <w:p w:rsidR="008B713E" w:rsidRDefault="008B713E" w:rsidP="008B713E">
      <w:pPr>
        <w:rPr>
          <w:sz w:val="36"/>
          <w:szCs w:val="36"/>
          <w:lang w:val="es-BO"/>
        </w:rPr>
      </w:pPr>
    </w:p>
    <w:p w:rsidR="008B713E" w:rsidRDefault="008B713E" w:rsidP="008B713E">
      <w:pPr>
        <w:rPr>
          <w:sz w:val="36"/>
          <w:szCs w:val="36"/>
          <w:lang w:val="es-BO"/>
        </w:rPr>
      </w:pPr>
    </w:p>
    <w:p w:rsidR="008B713E" w:rsidRDefault="008B713E" w:rsidP="008B713E">
      <w:pPr>
        <w:rPr>
          <w:sz w:val="36"/>
          <w:szCs w:val="36"/>
          <w:lang w:val="es-BO"/>
        </w:rPr>
      </w:pPr>
    </w:p>
    <w:p w:rsidR="008B713E" w:rsidRDefault="008B713E" w:rsidP="008B713E">
      <w:pPr>
        <w:rPr>
          <w:sz w:val="36"/>
          <w:szCs w:val="36"/>
          <w:lang w:val="es-BO"/>
        </w:rPr>
      </w:pPr>
    </w:p>
    <w:p w:rsidR="008B713E" w:rsidRDefault="008B713E" w:rsidP="008B713E">
      <w:pPr>
        <w:rPr>
          <w:sz w:val="36"/>
          <w:szCs w:val="36"/>
          <w:lang w:val="es-BO"/>
        </w:rPr>
      </w:pPr>
    </w:p>
    <w:p w:rsidR="008B713E" w:rsidRDefault="008B713E" w:rsidP="008B713E">
      <w:pPr>
        <w:rPr>
          <w:sz w:val="36"/>
          <w:szCs w:val="36"/>
          <w:lang w:val="es-BO"/>
        </w:rPr>
      </w:pPr>
    </w:p>
    <w:p w:rsidR="008B713E" w:rsidRDefault="008B713E" w:rsidP="008B713E">
      <w:pPr>
        <w:rPr>
          <w:sz w:val="36"/>
          <w:szCs w:val="36"/>
          <w:lang w:val="es-BO"/>
        </w:rPr>
      </w:pPr>
    </w:p>
    <w:p w:rsidR="008B713E" w:rsidRDefault="008B713E" w:rsidP="008B713E">
      <w:pPr>
        <w:jc w:val="center"/>
        <w:rPr>
          <w:rFonts w:ascii="Arial" w:hAnsi="Arial" w:cs="Arial"/>
          <w:b/>
          <w:color w:val="0000FF"/>
          <w:sz w:val="36"/>
          <w:szCs w:val="36"/>
          <w:u w:val="single"/>
          <w:lang w:val="es-BO"/>
        </w:rPr>
      </w:pPr>
    </w:p>
    <w:p w:rsidR="008B713E" w:rsidRDefault="008B713E" w:rsidP="008B713E">
      <w:pPr>
        <w:jc w:val="center"/>
        <w:rPr>
          <w:rFonts w:ascii="Arial" w:hAnsi="Arial" w:cs="Arial"/>
          <w:b/>
          <w:color w:val="0000FF"/>
          <w:sz w:val="36"/>
          <w:szCs w:val="36"/>
          <w:u w:val="single"/>
          <w:lang w:val="es-BO"/>
        </w:rPr>
      </w:pPr>
    </w:p>
    <w:p w:rsidR="008B713E" w:rsidRDefault="008B713E" w:rsidP="008B713E">
      <w:pPr>
        <w:jc w:val="center"/>
        <w:rPr>
          <w:rFonts w:ascii="Arial" w:hAnsi="Arial" w:cs="Arial"/>
          <w:b/>
          <w:color w:val="0000FF"/>
          <w:sz w:val="36"/>
          <w:szCs w:val="36"/>
          <w:u w:val="single"/>
          <w:lang w:val="es-BO"/>
        </w:rPr>
      </w:pPr>
    </w:p>
    <w:p w:rsidR="008B713E" w:rsidRDefault="008B713E" w:rsidP="008B713E">
      <w:pPr>
        <w:jc w:val="center"/>
        <w:rPr>
          <w:rFonts w:ascii="Arial" w:hAnsi="Arial" w:cs="Arial"/>
          <w:b/>
          <w:color w:val="0000FF"/>
          <w:sz w:val="36"/>
          <w:szCs w:val="36"/>
          <w:u w:val="single"/>
          <w:lang w:val="es-BO"/>
        </w:rPr>
      </w:pPr>
    </w:p>
    <w:p w:rsidR="008B713E" w:rsidRDefault="008B713E" w:rsidP="008B713E">
      <w:pPr>
        <w:jc w:val="center"/>
        <w:rPr>
          <w:rFonts w:ascii="Arial" w:hAnsi="Arial" w:cs="Arial"/>
          <w:b/>
          <w:color w:val="0000FF"/>
          <w:sz w:val="36"/>
          <w:szCs w:val="36"/>
          <w:u w:val="single"/>
          <w:lang w:val="es-BO"/>
        </w:rPr>
      </w:pPr>
    </w:p>
    <w:p w:rsidR="008B713E" w:rsidRDefault="008B713E" w:rsidP="008B713E">
      <w:pPr>
        <w:jc w:val="center"/>
        <w:rPr>
          <w:rFonts w:ascii="Arial" w:hAnsi="Arial" w:cs="Arial"/>
          <w:b/>
          <w:color w:val="0000FF"/>
          <w:sz w:val="36"/>
          <w:szCs w:val="36"/>
          <w:u w:val="single"/>
          <w:lang w:val="es-BO"/>
        </w:rPr>
      </w:pPr>
    </w:p>
    <w:p w:rsidR="008B713E" w:rsidRDefault="008B713E" w:rsidP="008B713E">
      <w:pPr>
        <w:jc w:val="center"/>
        <w:rPr>
          <w:rFonts w:ascii="Arial" w:hAnsi="Arial" w:cs="Arial"/>
          <w:b/>
          <w:color w:val="0000FF"/>
          <w:sz w:val="36"/>
          <w:szCs w:val="36"/>
          <w:u w:val="single"/>
          <w:lang w:val="es-BO"/>
        </w:rPr>
      </w:pPr>
    </w:p>
    <w:p w:rsidR="008B713E" w:rsidRDefault="008B713E" w:rsidP="008B713E">
      <w:pPr>
        <w:jc w:val="center"/>
        <w:rPr>
          <w:rFonts w:ascii="Arial" w:hAnsi="Arial" w:cs="Arial"/>
          <w:b/>
          <w:color w:val="0000FF"/>
          <w:sz w:val="36"/>
          <w:szCs w:val="36"/>
          <w:u w:val="single"/>
          <w:lang w:val="es-BO"/>
        </w:rPr>
      </w:pPr>
    </w:p>
    <w:p w:rsidR="008B713E" w:rsidRDefault="008B713E" w:rsidP="008B713E">
      <w:pPr>
        <w:jc w:val="center"/>
        <w:rPr>
          <w:rFonts w:ascii="Arial" w:hAnsi="Arial" w:cs="Arial"/>
          <w:b/>
          <w:color w:val="0000FF"/>
          <w:sz w:val="36"/>
          <w:szCs w:val="36"/>
          <w:u w:val="single"/>
          <w:lang w:val="es-BO"/>
        </w:rPr>
      </w:pPr>
    </w:p>
    <w:p w:rsidR="008B713E" w:rsidRDefault="008B713E" w:rsidP="008B713E">
      <w:pPr>
        <w:jc w:val="center"/>
        <w:rPr>
          <w:rFonts w:ascii="Arial" w:hAnsi="Arial" w:cs="Arial"/>
          <w:b/>
          <w:color w:val="0000FF"/>
          <w:sz w:val="36"/>
          <w:szCs w:val="36"/>
          <w:u w:val="single"/>
          <w:lang w:val="es-BO"/>
        </w:rPr>
      </w:pPr>
    </w:p>
    <w:p w:rsidR="008B713E" w:rsidRDefault="008B713E" w:rsidP="008B713E">
      <w:pPr>
        <w:jc w:val="center"/>
        <w:rPr>
          <w:rFonts w:ascii="Arial" w:hAnsi="Arial" w:cs="Arial"/>
          <w:b/>
          <w:color w:val="0000FF"/>
          <w:sz w:val="36"/>
          <w:szCs w:val="36"/>
          <w:u w:val="single"/>
          <w:lang w:val="es-BO"/>
        </w:rPr>
      </w:pPr>
    </w:p>
    <w:p w:rsidR="008B713E" w:rsidRDefault="008B713E" w:rsidP="008B713E">
      <w:pPr>
        <w:jc w:val="center"/>
        <w:rPr>
          <w:rFonts w:ascii="Arial" w:hAnsi="Arial" w:cs="Arial"/>
          <w:b/>
          <w:color w:val="0000FF"/>
          <w:sz w:val="36"/>
          <w:szCs w:val="36"/>
          <w:u w:val="single"/>
          <w:lang w:val="es-BO"/>
        </w:rPr>
      </w:pPr>
    </w:p>
    <w:p w:rsidR="008B713E" w:rsidRDefault="008B713E" w:rsidP="008B713E">
      <w:pPr>
        <w:jc w:val="center"/>
        <w:rPr>
          <w:rFonts w:ascii="Arial" w:hAnsi="Arial" w:cs="Arial"/>
          <w:b/>
          <w:color w:val="0000FF"/>
          <w:sz w:val="36"/>
          <w:szCs w:val="36"/>
          <w:u w:val="single"/>
          <w:lang w:val="es-BO"/>
        </w:rPr>
      </w:pPr>
    </w:p>
    <w:p w:rsidR="008B713E" w:rsidRDefault="008B713E" w:rsidP="008B713E">
      <w:pPr>
        <w:jc w:val="center"/>
        <w:rPr>
          <w:rFonts w:ascii="Arial" w:hAnsi="Arial" w:cs="Arial"/>
          <w:b/>
          <w:color w:val="0000FF"/>
          <w:sz w:val="36"/>
          <w:szCs w:val="36"/>
          <w:u w:val="single"/>
          <w:lang w:val="es-BO"/>
        </w:rPr>
      </w:pPr>
    </w:p>
    <w:p w:rsidR="008B713E" w:rsidRDefault="008B713E" w:rsidP="008B713E">
      <w:pPr>
        <w:jc w:val="center"/>
        <w:rPr>
          <w:rFonts w:ascii="Arial" w:hAnsi="Arial" w:cs="Arial"/>
          <w:b/>
          <w:color w:val="0000FF"/>
          <w:sz w:val="36"/>
          <w:szCs w:val="36"/>
          <w:u w:val="single"/>
          <w:lang w:val="es-BO"/>
        </w:rPr>
      </w:pPr>
    </w:p>
    <w:p w:rsidR="008B713E" w:rsidRDefault="008B713E" w:rsidP="008B713E">
      <w:pPr>
        <w:jc w:val="center"/>
        <w:rPr>
          <w:rFonts w:ascii="Arial" w:hAnsi="Arial" w:cs="Arial"/>
          <w:b/>
          <w:color w:val="0000FF"/>
          <w:sz w:val="36"/>
          <w:szCs w:val="36"/>
          <w:u w:val="single"/>
          <w:lang w:val="es-BO"/>
        </w:rPr>
      </w:pPr>
    </w:p>
    <w:p w:rsidR="00C94A4A" w:rsidRDefault="00C94A4A" w:rsidP="008B713E">
      <w:pPr>
        <w:jc w:val="center"/>
        <w:rPr>
          <w:rFonts w:ascii="Arial" w:hAnsi="Arial" w:cs="Arial"/>
          <w:b/>
          <w:color w:val="0000FF"/>
          <w:sz w:val="36"/>
          <w:szCs w:val="36"/>
          <w:u w:val="single"/>
          <w:lang w:val="es-BO"/>
        </w:rPr>
      </w:pPr>
    </w:p>
    <w:p w:rsidR="00C94A4A" w:rsidRDefault="00C94A4A" w:rsidP="008B713E">
      <w:pPr>
        <w:jc w:val="center"/>
        <w:rPr>
          <w:rFonts w:ascii="Arial" w:hAnsi="Arial" w:cs="Arial"/>
          <w:b/>
          <w:color w:val="0000FF"/>
          <w:sz w:val="36"/>
          <w:szCs w:val="36"/>
          <w:u w:val="single"/>
          <w:lang w:val="es-BO"/>
        </w:rPr>
      </w:pPr>
    </w:p>
    <w:p w:rsidR="00C94A4A" w:rsidRDefault="00C94A4A" w:rsidP="008B713E">
      <w:pPr>
        <w:jc w:val="center"/>
        <w:rPr>
          <w:rFonts w:ascii="Arial" w:hAnsi="Arial" w:cs="Arial"/>
          <w:b/>
          <w:color w:val="0000FF"/>
          <w:sz w:val="36"/>
          <w:szCs w:val="36"/>
          <w:u w:val="single"/>
          <w:lang w:val="es-BO"/>
        </w:rPr>
      </w:pPr>
    </w:p>
    <w:p w:rsidR="00C94A4A" w:rsidRDefault="00C94A4A" w:rsidP="008B713E">
      <w:pPr>
        <w:jc w:val="center"/>
        <w:rPr>
          <w:rFonts w:ascii="Arial" w:hAnsi="Arial" w:cs="Arial"/>
          <w:b/>
          <w:color w:val="0000FF"/>
          <w:sz w:val="36"/>
          <w:szCs w:val="36"/>
          <w:u w:val="single"/>
          <w:lang w:val="es-BO"/>
        </w:rPr>
      </w:pPr>
    </w:p>
    <w:p w:rsidR="00C94A4A" w:rsidRDefault="00C94A4A" w:rsidP="008B713E">
      <w:pPr>
        <w:jc w:val="center"/>
        <w:rPr>
          <w:rFonts w:ascii="Arial" w:hAnsi="Arial" w:cs="Arial"/>
          <w:b/>
          <w:color w:val="0000FF"/>
          <w:sz w:val="36"/>
          <w:szCs w:val="36"/>
          <w:u w:val="single"/>
          <w:lang w:val="es-BO"/>
        </w:rPr>
      </w:pPr>
    </w:p>
    <w:p w:rsidR="00C94A4A" w:rsidRDefault="00C94A4A" w:rsidP="008B713E">
      <w:pPr>
        <w:jc w:val="center"/>
        <w:rPr>
          <w:rFonts w:ascii="Arial" w:hAnsi="Arial" w:cs="Arial"/>
          <w:b/>
          <w:color w:val="0000FF"/>
          <w:sz w:val="36"/>
          <w:szCs w:val="36"/>
          <w:u w:val="single"/>
          <w:lang w:val="es-BO"/>
        </w:rPr>
      </w:pPr>
    </w:p>
    <w:p w:rsidR="008B713E" w:rsidRDefault="008B713E" w:rsidP="008B713E">
      <w:pPr>
        <w:jc w:val="center"/>
        <w:rPr>
          <w:rFonts w:ascii="Arial" w:hAnsi="Arial" w:cs="Arial"/>
          <w:b/>
          <w:color w:val="0000FF"/>
          <w:sz w:val="36"/>
          <w:szCs w:val="36"/>
          <w:u w:val="single"/>
          <w:lang w:val="es-BO"/>
        </w:rPr>
      </w:pPr>
    </w:p>
    <w:p w:rsidR="002D0411" w:rsidRDefault="002D0411" w:rsidP="008B713E">
      <w:pPr>
        <w:jc w:val="center"/>
        <w:rPr>
          <w:rFonts w:ascii="Arial" w:hAnsi="Arial" w:cs="Arial"/>
          <w:b/>
          <w:color w:val="0000FF"/>
          <w:sz w:val="36"/>
          <w:szCs w:val="36"/>
          <w:u w:val="single"/>
          <w:lang w:val="es-BO"/>
        </w:rPr>
      </w:pPr>
    </w:p>
    <w:p w:rsidR="002D0411" w:rsidRDefault="002D0411" w:rsidP="008B713E">
      <w:pPr>
        <w:jc w:val="center"/>
        <w:rPr>
          <w:rFonts w:ascii="Arial" w:hAnsi="Arial" w:cs="Arial"/>
          <w:b/>
          <w:color w:val="0000FF"/>
          <w:sz w:val="36"/>
          <w:szCs w:val="36"/>
          <w:u w:val="single"/>
          <w:lang w:val="es-BO"/>
        </w:rPr>
      </w:pPr>
    </w:p>
    <w:p w:rsidR="002D0411" w:rsidRDefault="002D0411" w:rsidP="008B713E">
      <w:pPr>
        <w:jc w:val="center"/>
        <w:rPr>
          <w:rFonts w:ascii="Arial" w:hAnsi="Arial" w:cs="Arial"/>
          <w:b/>
          <w:color w:val="0000FF"/>
          <w:sz w:val="36"/>
          <w:szCs w:val="36"/>
          <w:u w:val="single"/>
          <w:lang w:val="es-BO"/>
        </w:rPr>
      </w:pPr>
    </w:p>
    <w:p w:rsidR="002D0411" w:rsidRDefault="002D0411" w:rsidP="008B713E">
      <w:pPr>
        <w:jc w:val="center"/>
        <w:rPr>
          <w:rFonts w:ascii="Arial" w:hAnsi="Arial" w:cs="Arial"/>
          <w:b/>
          <w:color w:val="0000FF"/>
          <w:sz w:val="36"/>
          <w:szCs w:val="36"/>
          <w:u w:val="single"/>
          <w:lang w:val="es-BO"/>
        </w:rPr>
      </w:pPr>
    </w:p>
    <w:p w:rsidR="002D0411" w:rsidRDefault="002D0411" w:rsidP="008B713E">
      <w:pPr>
        <w:jc w:val="center"/>
        <w:rPr>
          <w:rFonts w:ascii="Arial" w:hAnsi="Arial" w:cs="Arial"/>
          <w:b/>
          <w:color w:val="0000FF"/>
          <w:sz w:val="36"/>
          <w:szCs w:val="36"/>
          <w:u w:val="single"/>
          <w:lang w:val="es-BO"/>
        </w:rPr>
      </w:pPr>
    </w:p>
    <w:p w:rsidR="002D0411" w:rsidRDefault="002D0411" w:rsidP="008B713E">
      <w:pPr>
        <w:jc w:val="center"/>
        <w:rPr>
          <w:rFonts w:ascii="Arial" w:hAnsi="Arial" w:cs="Arial"/>
          <w:b/>
          <w:color w:val="0000FF"/>
          <w:sz w:val="36"/>
          <w:szCs w:val="36"/>
          <w:u w:val="single"/>
          <w:lang w:val="es-BO"/>
        </w:rPr>
      </w:pPr>
    </w:p>
    <w:p w:rsidR="002D0411" w:rsidRDefault="002D0411" w:rsidP="008B713E">
      <w:pPr>
        <w:jc w:val="center"/>
        <w:rPr>
          <w:rFonts w:ascii="Arial" w:hAnsi="Arial" w:cs="Arial"/>
          <w:b/>
          <w:color w:val="0000FF"/>
          <w:sz w:val="36"/>
          <w:szCs w:val="36"/>
          <w:u w:val="single"/>
          <w:lang w:val="es-BO"/>
        </w:rPr>
      </w:pPr>
    </w:p>
    <w:p w:rsidR="002D0411" w:rsidRDefault="002D0411" w:rsidP="008B713E">
      <w:pPr>
        <w:jc w:val="center"/>
        <w:rPr>
          <w:rFonts w:ascii="Arial" w:hAnsi="Arial" w:cs="Arial"/>
          <w:b/>
          <w:color w:val="0000FF"/>
          <w:sz w:val="36"/>
          <w:szCs w:val="36"/>
          <w:u w:val="single"/>
          <w:lang w:val="es-BO"/>
        </w:rPr>
      </w:pPr>
    </w:p>
    <w:p w:rsidR="002D0411" w:rsidRDefault="002D0411" w:rsidP="008B713E">
      <w:pPr>
        <w:jc w:val="center"/>
        <w:rPr>
          <w:rFonts w:ascii="Arial" w:hAnsi="Arial" w:cs="Arial"/>
          <w:b/>
          <w:color w:val="0000FF"/>
          <w:sz w:val="36"/>
          <w:szCs w:val="36"/>
          <w:u w:val="single"/>
          <w:lang w:val="es-BO"/>
        </w:rPr>
      </w:pPr>
    </w:p>
    <w:p w:rsidR="008B713E" w:rsidRDefault="008B713E" w:rsidP="008B713E">
      <w:pPr>
        <w:jc w:val="center"/>
        <w:rPr>
          <w:rFonts w:ascii="Arial" w:hAnsi="Arial" w:cs="Arial"/>
          <w:b/>
          <w:color w:val="0000FF"/>
          <w:sz w:val="36"/>
          <w:szCs w:val="36"/>
          <w:u w:val="single"/>
          <w:lang w:val="es-BO"/>
        </w:rPr>
      </w:pPr>
    </w:p>
    <w:p w:rsidR="008B713E" w:rsidRPr="00D55834" w:rsidRDefault="008B713E" w:rsidP="008B713E">
      <w:pPr>
        <w:jc w:val="center"/>
        <w:rPr>
          <w:rFonts w:ascii="Arial" w:hAnsi="Arial" w:cs="Arial"/>
          <w:b/>
          <w:color w:val="0000FF"/>
          <w:sz w:val="36"/>
          <w:szCs w:val="36"/>
          <w:u w:val="single"/>
          <w:lang w:val="es-BO"/>
        </w:rPr>
      </w:pPr>
      <w:r>
        <w:rPr>
          <w:rFonts w:ascii="Arial" w:hAnsi="Arial" w:cs="Arial"/>
          <w:b/>
          <w:color w:val="0000FF"/>
          <w:sz w:val="36"/>
          <w:szCs w:val="36"/>
          <w:u w:val="single"/>
          <w:lang w:val="es-BO"/>
        </w:rPr>
        <w:t>ANEXO O</w:t>
      </w:r>
    </w:p>
    <w:p w:rsidR="008B713E" w:rsidRPr="00025857" w:rsidRDefault="008B713E" w:rsidP="008B713E">
      <w:pPr>
        <w:jc w:val="center"/>
        <w:rPr>
          <w:rFonts w:ascii="Arial" w:hAnsi="Arial" w:cs="Arial"/>
          <w:b/>
          <w:sz w:val="36"/>
          <w:szCs w:val="36"/>
          <w:lang w:val="es-BO"/>
        </w:rPr>
      </w:pPr>
    </w:p>
    <w:p w:rsidR="008B713E" w:rsidRDefault="008B713E" w:rsidP="008B713E">
      <w:pPr>
        <w:jc w:val="center"/>
        <w:rPr>
          <w:sz w:val="36"/>
          <w:szCs w:val="36"/>
          <w:lang w:val="es-BO"/>
        </w:rPr>
      </w:pPr>
      <w:r>
        <w:rPr>
          <w:rFonts w:ascii="Arial" w:hAnsi="Arial" w:cs="Arial"/>
          <w:b/>
          <w:sz w:val="32"/>
          <w:szCs w:val="32"/>
          <w:lang w:val="es-BO"/>
        </w:rPr>
        <w:t>CONDICIONES MÍNIMAS PARA LA CONTRATACIÓN DE UNA EMPRESA DE REMEDIACIÓN AMBIENTAL</w:t>
      </w:r>
    </w:p>
    <w:p w:rsidR="008B713E" w:rsidRDefault="008B713E" w:rsidP="008B713E">
      <w:pPr>
        <w:tabs>
          <w:tab w:val="left" w:pos="4024"/>
        </w:tabs>
        <w:rPr>
          <w:sz w:val="36"/>
          <w:szCs w:val="36"/>
          <w:lang w:val="es-BO"/>
        </w:rPr>
      </w:pPr>
      <w:r>
        <w:rPr>
          <w:sz w:val="36"/>
          <w:szCs w:val="36"/>
          <w:lang w:val="es-BO"/>
        </w:rPr>
        <w:tab/>
      </w:r>
    </w:p>
    <w:p w:rsidR="008B713E" w:rsidRDefault="008B713E" w:rsidP="008B713E">
      <w:pPr>
        <w:tabs>
          <w:tab w:val="left" w:pos="3655"/>
        </w:tabs>
        <w:rPr>
          <w:sz w:val="36"/>
          <w:szCs w:val="36"/>
          <w:lang w:val="es-BO"/>
        </w:rPr>
      </w:pPr>
      <w:r>
        <w:rPr>
          <w:sz w:val="36"/>
          <w:szCs w:val="36"/>
          <w:lang w:val="es-BO"/>
        </w:rPr>
        <w:tab/>
      </w:r>
    </w:p>
    <w:p w:rsidR="008B713E" w:rsidRDefault="008B713E" w:rsidP="008B713E">
      <w:pPr>
        <w:tabs>
          <w:tab w:val="left" w:pos="3655"/>
        </w:tabs>
        <w:rPr>
          <w:sz w:val="36"/>
          <w:szCs w:val="36"/>
          <w:lang w:val="es-BO"/>
        </w:rPr>
      </w:pPr>
    </w:p>
    <w:p w:rsidR="008B713E" w:rsidRDefault="008B713E" w:rsidP="008B713E">
      <w:pPr>
        <w:tabs>
          <w:tab w:val="left" w:pos="3655"/>
        </w:tabs>
        <w:rPr>
          <w:sz w:val="36"/>
          <w:szCs w:val="36"/>
          <w:lang w:val="es-BO"/>
        </w:rPr>
      </w:pPr>
    </w:p>
    <w:p w:rsidR="008B713E" w:rsidRDefault="008B713E" w:rsidP="008B713E">
      <w:pPr>
        <w:tabs>
          <w:tab w:val="left" w:pos="3655"/>
        </w:tabs>
        <w:rPr>
          <w:sz w:val="36"/>
          <w:szCs w:val="36"/>
          <w:lang w:val="es-BO"/>
        </w:rPr>
      </w:pPr>
    </w:p>
    <w:p w:rsidR="008B713E" w:rsidRDefault="008B713E" w:rsidP="008B713E">
      <w:pPr>
        <w:tabs>
          <w:tab w:val="left" w:pos="3655"/>
        </w:tabs>
        <w:rPr>
          <w:sz w:val="36"/>
          <w:szCs w:val="36"/>
          <w:lang w:val="es-BO"/>
        </w:rPr>
      </w:pPr>
    </w:p>
    <w:p w:rsidR="008B713E" w:rsidRDefault="008B713E" w:rsidP="008B713E">
      <w:pPr>
        <w:tabs>
          <w:tab w:val="left" w:pos="3655"/>
        </w:tabs>
        <w:rPr>
          <w:sz w:val="36"/>
          <w:szCs w:val="36"/>
          <w:lang w:val="es-BO"/>
        </w:rPr>
      </w:pPr>
    </w:p>
    <w:p w:rsidR="008B713E" w:rsidRDefault="008B713E" w:rsidP="008B713E">
      <w:pPr>
        <w:tabs>
          <w:tab w:val="left" w:pos="3655"/>
        </w:tabs>
        <w:rPr>
          <w:sz w:val="36"/>
          <w:szCs w:val="36"/>
          <w:lang w:val="es-BO"/>
        </w:rPr>
      </w:pPr>
    </w:p>
    <w:p w:rsidR="008B713E" w:rsidRDefault="008B713E" w:rsidP="008B713E">
      <w:pPr>
        <w:jc w:val="center"/>
        <w:rPr>
          <w:rFonts w:ascii="Arial" w:hAnsi="Arial" w:cs="Arial"/>
          <w:b/>
          <w:color w:val="0000FF"/>
          <w:sz w:val="36"/>
          <w:szCs w:val="36"/>
          <w:u w:val="single"/>
          <w:lang w:val="es-BO"/>
        </w:rPr>
      </w:pPr>
    </w:p>
    <w:p w:rsidR="008B713E" w:rsidRDefault="008B713E" w:rsidP="008B713E">
      <w:pPr>
        <w:jc w:val="center"/>
        <w:rPr>
          <w:rFonts w:ascii="Arial" w:hAnsi="Arial" w:cs="Arial"/>
          <w:b/>
          <w:color w:val="0000FF"/>
          <w:sz w:val="36"/>
          <w:szCs w:val="36"/>
          <w:u w:val="single"/>
          <w:lang w:val="es-BO"/>
        </w:rPr>
      </w:pPr>
    </w:p>
    <w:p w:rsidR="008B713E" w:rsidRDefault="008B713E" w:rsidP="008B713E">
      <w:pPr>
        <w:jc w:val="center"/>
        <w:rPr>
          <w:rFonts w:ascii="Arial" w:hAnsi="Arial" w:cs="Arial"/>
          <w:b/>
          <w:color w:val="0000FF"/>
          <w:sz w:val="36"/>
          <w:szCs w:val="36"/>
          <w:u w:val="single"/>
          <w:lang w:val="es-BO"/>
        </w:rPr>
      </w:pPr>
    </w:p>
    <w:p w:rsidR="008B713E" w:rsidRDefault="008B713E" w:rsidP="008B713E">
      <w:pPr>
        <w:jc w:val="center"/>
        <w:rPr>
          <w:rFonts w:ascii="Arial" w:hAnsi="Arial" w:cs="Arial"/>
          <w:b/>
          <w:color w:val="0000FF"/>
          <w:sz w:val="36"/>
          <w:szCs w:val="36"/>
          <w:u w:val="single"/>
          <w:lang w:val="es-BO"/>
        </w:rPr>
      </w:pPr>
    </w:p>
    <w:p w:rsidR="008B713E" w:rsidRDefault="008B713E" w:rsidP="008B713E">
      <w:pPr>
        <w:jc w:val="center"/>
        <w:rPr>
          <w:rFonts w:ascii="Arial" w:hAnsi="Arial" w:cs="Arial"/>
          <w:b/>
          <w:color w:val="0000FF"/>
          <w:sz w:val="36"/>
          <w:szCs w:val="36"/>
          <w:u w:val="single"/>
          <w:lang w:val="es-BO"/>
        </w:rPr>
      </w:pPr>
    </w:p>
    <w:p w:rsidR="008B713E" w:rsidRDefault="008B713E" w:rsidP="008B713E">
      <w:pPr>
        <w:jc w:val="center"/>
        <w:rPr>
          <w:rFonts w:ascii="Arial" w:hAnsi="Arial" w:cs="Arial"/>
          <w:b/>
          <w:color w:val="0000FF"/>
          <w:sz w:val="36"/>
          <w:szCs w:val="36"/>
          <w:u w:val="single"/>
          <w:lang w:val="es-BO"/>
        </w:rPr>
      </w:pPr>
    </w:p>
    <w:p w:rsidR="008B713E" w:rsidRDefault="008B713E" w:rsidP="008B713E">
      <w:pPr>
        <w:tabs>
          <w:tab w:val="left" w:pos="3655"/>
        </w:tabs>
        <w:jc w:val="center"/>
        <w:rPr>
          <w:sz w:val="36"/>
          <w:szCs w:val="36"/>
          <w:lang w:val="es-BO"/>
        </w:rPr>
      </w:pPr>
    </w:p>
    <w:p w:rsidR="008B713E" w:rsidRDefault="00990139" w:rsidP="008B713E">
      <w:pPr>
        <w:rPr>
          <w:sz w:val="36"/>
          <w:szCs w:val="36"/>
          <w:lang w:val="es-BO"/>
        </w:rPr>
      </w:pPr>
      <w:r>
        <w:rPr>
          <w:noProof/>
          <w:lang w:val="es-BO" w:eastAsia="es-BO"/>
        </w:rPr>
        <w:lastRenderedPageBreak/>
        <w:drawing>
          <wp:anchor distT="0" distB="0" distL="114300" distR="114300" simplePos="0" relativeHeight="251655168" behindDoc="0" locked="0" layoutInCell="1" allowOverlap="1" wp14:anchorId="391CAD22" wp14:editId="1C2AD229">
            <wp:simplePos x="0" y="0"/>
            <wp:positionH relativeFrom="column">
              <wp:posOffset>135255</wp:posOffset>
            </wp:positionH>
            <wp:positionV relativeFrom="paragraph">
              <wp:posOffset>43378</wp:posOffset>
            </wp:positionV>
            <wp:extent cx="6625279" cy="8716010"/>
            <wp:effectExtent l="0" t="0" r="4445" b="8890"/>
            <wp:wrapNone/>
            <wp:docPr id="2062" name="Imagen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extLst>
                        <a:ext uri="{28A0092B-C50C-407E-A947-70E740481C1C}">
                          <a14:useLocalDpi xmlns:a14="http://schemas.microsoft.com/office/drawing/2010/main" val="0"/>
                        </a:ext>
                      </a:extLst>
                    </a:blip>
                    <a:srcRect l="27487" t="16351" r="25312" b="5213"/>
                    <a:stretch/>
                  </pic:blipFill>
                  <pic:spPr bwMode="auto">
                    <a:xfrm>
                      <a:off x="0" y="0"/>
                      <a:ext cx="6625279" cy="87160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B713E" w:rsidRDefault="008B713E" w:rsidP="008B713E">
      <w:pPr>
        <w:rPr>
          <w:sz w:val="36"/>
          <w:szCs w:val="36"/>
          <w:lang w:val="es-BO"/>
        </w:rPr>
      </w:pPr>
    </w:p>
    <w:p w:rsidR="008B713E" w:rsidRDefault="008B713E" w:rsidP="008B713E">
      <w:pPr>
        <w:rPr>
          <w:sz w:val="36"/>
          <w:szCs w:val="36"/>
          <w:lang w:val="es-BO"/>
        </w:rPr>
      </w:pPr>
    </w:p>
    <w:p w:rsidR="008B713E" w:rsidRDefault="008B713E" w:rsidP="008B713E">
      <w:pPr>
        <w:rPr>
          <w:sz w:val="36"/>
          <w:szCs w:val="36"/>
          <w:lang w:val="es-BO"/>
        </w:rPr>
      </w:pPr>
    </w:p>
    <w:p w:rsidR="008B713E" w:rsidRDefault="008B713E" w:rsidP="008B713E">
      <w:pPr>
        <w:rPr>
          <w:sz w:val="36"/>
          <w:szCs w:val="36"/>
          <w:lang w:val="es-BO"/>
        </w:rPr>
      </w:pPr>
    </w:p>
    <w:p w:rsidR="008B713E" w:rsidRDefault="008B713E" w:rsidP="008B713E">
      <w:pPr>
        <w:rPr>
          <w:sz w:val="36"/>
          <w:szCs w:val="36"/>
          <w:lang w:val="es-BO"/>
        </w:rPr>
      </w:pPr>
    </w:p>
    <w:p w:rsidR="008B713E" w:rsidRDefault="008B713E" w:rsidP="008B713E">
      <w:pPr>
        <w:rPr>
          <w:sz w:val="36"/>
          <w:szCs w:val="36"/>
          <w:lang w:val="es-BO"/>
        </w:rPr>
      </w:pPr>
    </w:p>
    <w:p w:rsidR="008B713E" w:rsidRDefault="008B713E" w:rsidP="008B713E">
      <w:pPr>
        <w:jc w:val="center"/>
        <w:rPr>
          <w:rFonts w:ascii="Arial" w:hAnsi="Arial" w:cs="Arial"/>
          <w:b/>
          <w:color w:val="0000FF"/>
          <w:sz w:val="36"/>
          <w:szCs w:val="36"/>
          <w:u w:val="single"/>
          <w:lang w:val="es-BO"/>
        </w:rPr>
      </w:pPr>
    </w:p>
    <w:p w:rsidR="00515C03" w:rsidRDefault="00515C03" w:rsidP="008B713E">
      <w:pPr>
        <w:jc w:val="center"/>
        <w:rPr>
          <w:rFonts w:ascii="Arial" w:hAnsi="Arial" w:cs="Arial"/>
          <w:b/>
          <w:color w:val="0000FF"/>
          <w:sz w:val="36"/>
          <w:szCs w:val="36"/>
          <w:u w:val="single"/>
          <w:lang w:val="es-BO"/>
        </w:rPr>
      </w:pPr>
    </w:p>
    <w:p w:rsidR="00515C03" w:rsidRDefault="00515C03" w:rsidP="008B713E">
      <w:pPr>
        <w:jc w:val="center"/>
        <w:rPr>
          <w:rFonts w:ascii="Arial" w:hAnsi="Arial" w:cs="Arial"/>
          <w:b/>
          <w:color w:val="0000FF"/>
          <w:sz w:val="36"/>
          <w:szCs w:val="36"/>
          <w:u w:val="single"/>
          <w:lang w:val="es-BO"/>
        </w:rPr>
      </w:pPr>
    </w:p>
    <w:p w:rsidR="00515C03" w:rsidRDefault="00515C03" w:rsidP="008B713E">
      <w:pPr>
        <w:jc w:val="center"/>
        <w:rPr>
          <w:rFonts w:ascii="Arial" w:hAnsi="Arial" w:cs="Arial"/>
          <w:b/>
          <w:color w:val="0000FF"/>
          <w:sz w:val="36"/>
          <w:szCs w:val="36"/>
          <w:u w:val="single"/>
          <w:lang w:val="es-BO"/>
        </w:rPr>
      </w:pPr>
    </w:p>
    <w:p w:rsidR="00515C03" w:rsidRDefault="00515C03" w:rsidP="008B713E">
      <w:pPr>
        <w:jc w:val="center"/>
        <w:rPr>
          <w:rFonts w:ascii="Arial" w:hAnsi="Arial" w:cs="Arial"/>
          <w:b/>
          <w:color w:val="0000FF"/>
          <w:sz w:val="36"/>
          <w:szCs w:val="36"/>
          <w:u w:val="single"/>
          <w:lang w:val="es-BO"/>
        </w:rPr>
      </w:pPr>
    </w:p>
    <w:p w:rsidR="00515C03" w:rsidRDefault="00515C03" w:rsidP="008B713E">
      <w:pPr>
        <w:jc w:val="center"/>
        <w:rPr>
          <w:rFonts w:ascii="Arial" w:hAnsi="Arial" w:cs="Arial"/>
          <w:b/>
          <w:color w:val="0000FF"/>
          <w:sz w:val="36"/>
          <w:szCs w:val="36"/>
          <w:u w:val="single"/>
          <w:lang w:val="es-BO"/>
        </w:rPr>
      </w:pPr>
    </w:p>
    <w:p w:rsidR="00515C03" w:rsidRDefault="00515C03" w:rsidP="008B713E">
      <w:pPr>
        <w:jc w:val="center"/>
        <w:rPr>
          <w:rFonts w:ascii="Arial" w:hAnsi="Arial" w:cs="Arial"/>
          <w:b/>
          <w:color w:val="0000FF"/>
          <w:sz w:val="36"/>
          <w:szCs w:val="36"/>
          <w:u w:val="single"/>
          <w:lang w:val="es-BO"/>
        </w:rPr>
      </w:pPr>
    </w:p>
    <w:p w:rsidR="00515C03" w:rsidRDefault="00515C03" w:rsidP="008B713E">
      <w:pPr>
        <w:jc w:val="center"/>
        <w:rPr>
          <w:rFonts w:ascii="Arial" w:hAnsi="Arial" w:cs="Arial"/>
          <w:b/>
          <w:color w:val="0000FF"/>
          <w:sz w:val="36"/>
          <w:szCs w:val="36"/>
          <w:u w:val="single"/>
          <w:lang w:val="es-BO"/>
        </w:rPr>
      </w:pPr>
    </w:p>
    <w:p w:rsidR="00515C03" w:rsidRDefault="00515C03" w:rsidP="008B713E">
      <w:pPr>
        <w:jc w:val="center"/>
        <w:rPr>
          <w:rFonts w:ascii="Arial" w:hAnsi="Arial" w:cs="Arial"/>
          <w:b/>
          <w:color w:val="0000FF"/>
          <w:sz w:val="36"/>
          <w:szCs w:val="36"/>
          <w:u w:val="single"/>
          <w:lang w:val="es-BO"/>
        </w:rPr>
      </w:pPr>
    </w:p>
    <w:p w:rsidR="00515C03" w:rsidRDefault="00515C03" w:rsidP="008B713E">
      <w:pPr>
        <w:jc w:val="center"/>
        <w:rPr>
          <w:rFonts w:ascii="Arial" w:hAnsi="Arial" w:cs="Arial"/>
          <w:b/>
          <w:color w:val="0000FF"/>
          <w:sz w:val="36"/>
          <w:szCs w:val="36"/>
          <w:u w:val="single"/>
          <w:lang w:val="es-BO"/>
        </w:rPr>
      </w:pPr>
    </w:p>
    <w:p w:rsidR="00515C03" w:rsidRDefault="00515C03" w:rsidP="008B713E">
      <w:pPr>
        <w:jc w:val="center"/>
        <w:rPr>
          <w:rFonts w:ascii="Arial" w:hAnsi="Arial" w:cs="Arial"/>
          <w:b/>
          <w:color w:val="0000FF"/>
          <w:sz w:val="36"/>
          <w:szCs w:val="36"/>
          <w:u w:val="single"/>
          <w:lang w:val="es-BO"/>
        </w:rPr>
      </w:pPr>
    </w:p>
    <w:p w:rsidR="00515C03" w:rsidRDefault="00515C03" w:rsidP="008B713E">
      <w:pPr>
        <w:jc w:val="center"/>
        <w:rPr>
          <w:rFonts w:ascii="Arial" w:hAnsi="Arial" w:cs="Arial"/>
          <w:b/>
          <w:color w:val="0000FF"/>
          <w:sz w:val="36"/>
          <w:szCs w:val="36"/>
          <w:u w:val="single"/>
          <w:lang w:val="es-BO"/>
        </w:rPr>
      </w:pPr>
    </w:p>
    <w:p w:rsidR="00515C03" w:rsidRDefault="00515C03" w:rsidP="008B713E">
      <w:pPr>
        <w:jc w:val="center"/>
        <w:rPr>
          <w:rFonts w:ascii="Arial" w:hAnsi="Arial" w:cs="Arial"/>
          <w:b/>
          <w:color w:val="0000FF"/>
          <w:sz w:val="36"/>
          <w:szCs w:val="36"/>
          <w:u w:val="single"/>
          <w:lang w:val="es-BO"/>
        </w:rPr>
      </w:pPr>
    </w:p>
    <w:p w:rsidR="00515C03" w:rsidRDefault="00515C03" w:rsidP="008B713E">
      <w:pPr>
        <w:jc w:val="center"/>
        <w:rPr>
          <w:rFonts w:ascii="Arial" w:hAnsi="Arial" w:cs="Arial"/>
          <w:b/>
          <w:color w:val="0000FF"/>
          <w:sz w:val="36"/>
          <w:szCs w:val="36"/>
          <w:u w:val="single"/>
          <w:lang w:val="es-BO"/>
        </w:rPr>
      </w:pPr>
    </w:p>
    <w:p w:rsidR="00515C03" w:rsidRDefault="00515C03" w:rsidP="008B713E">
      <w:pPr>
        <w:jc w:val="center"/>
        <w:rPr>
          <w:rFonts w:ascii="Arial" w:hAnsi="Arial" w:cs="Arial"/>
          <w:b/>
          <w:color w:val="0000FF"/>
          <w:sz w:val="36"/>
          <w:szCs w:val="36"/>
          <w:u w:val="single"/>
          <w:lang w:val="es-BO"/>
        </w:rPr>
      </w:pPr>
    </w:p>
    <w:p w:rsidR="00515C03" w:rsidRDefault="00515C03" w:rsidP="008B713E">
      <w:pPr>
        <w:jc w:val="center"/>
        <w:rPr>
          <w:rFonts w:ascii="Arial" w:hAnsi="Arial" w:cs="Arial"/>
          <w:b/>
          <w:color w:val="0000FF"/>
          <w:sz w:val="36"/>
          <w:szCs w:val="36"/>
          <w:u w:val="single"/>
          <w:lang w:val="es-BO"/>
        </w:rPr>
      </w:pPr>
    </w:p>
    <w:p w:rsidR="00515C03" w:rsidRDefault="00515C03" w:rsidP="008B713E">
      <w:pPr>
        <w:jc w:val="center"/>
        <w:rPr>
          <w:rFonts w:ascii="Arial" w:hAnsi="Arial" w:cs="Arial"/>
          <w:b/>
          <w:color w:val="0000FF"/>
          <w:sz w:val="36"/>
          <w:szCs w:val="36"/>
          <w:u w:val="single"/>
          <w:lang w:val="es-BO"/>
        </w:rPr>
      </w:pPr>
    </w:p>
    <w:p w:rsidR="00515C03" w:rsidRDefault="00515C03" w:rsidP="008B713E">
      <w:pPr>
        <w:jc w:val="center"/>
        <w:rPr>
          <w:rFonts w:ascii="Arial" w:hAnsi="Arial" w:cs="Arial"/>
          <w:b/>
          <w:color w:val="0000FF"/>
          <w:sz w:val="36"/>
          <w:szCs w:val="36"/>
          <w:u w:val="single"/>
          <w:lang w:val="es-BO"/>
        </w:rPr>
      </w:pPr>
    </w:p>
    <w:p w:rsidR="00515C03" w:rsidRDefault="00515C03" w:rsidP="008B713E">
      <w:pPr>
        <w:jc w:val="center"/>
        <w:rPr>
          <w:rFonts w:ascii="Arial" w:hAnsi="Arial" w:cs="Arial"/>
          <w:b/>
          <w:color w:val="0000FF"/>
          <w:sz w:val="36"/>
          <w:szCs w:val="36"/>
          <w:u w:val="single"/>
          <w:lang w:val="es-BO"/>
        </w:rPr>
      </w:pPr>
    </w:p>
    <w:p w:rsidR="00515C03" w:rsidRDefault="00515C03" w:rsidP="008B713E">
      <w:pPr>
        <w:jc w:val="center"/>
        <w:rPr>
          <w:rFonts w:ascii="Arial" w:hAnsi="Arial" w:cs="Arial"/>
          <w:b/>
          <w:color w:val="0000FF"/>
          <w:sz w:val="36"/>
          <w:szCs w:val="36"/>
          <w:u w:val="single"/>
          <w:lang w:val="es-BO"/>
        </w:rPr>
      </w:pPr>
    </w:p>
    <w:p w:rsidR="00515C03" w:rsidRDefault="00515C03" w:rsidP="008B713E">
      <w:pPr>
        <w:jc w:val="center"/>
        <w:rPr>
          <w:rFonts w:ascii="Arial" w:hAnsi="Arial" w:cs="Arial"/>
          <w:b/>
          <w:color w:val="0000FF"/>
          <w:sz w:val="36"/>
          <w:szCs w:val="36"/>
          <w:u w:val="single"/>
          <w:lang w:val="es-BO"/>
        </w:rPr>
      </w:pPr>
    </w:p>
    <w:p w:rsidR="00515C03" w:rsidRDefault="00515C03" w:rsidP="008B713E">
      <w:pPr>
        <w:jc w:val="center"/>
        <w:rPr>
          <w:rFonts w:ascii="Arial" w:hAnsi="Arial" w:cs="Arial"/>
          <w:b/>
          <w:color w:val="0000FF"/>
          <w:sz w:val="36"/>
          <w:szCs w:val="36"/>
          <w:u w:val="single"/>
          <w:lang w:val="es-BO"/>
        </w:rPr>
      </w:pPr>
    </w:p>
    <w:p w:rsidR="00515C03" w:rsidRDefault="00515C03" w:rsidP="008B713E">
      <w:pPr>
        <w:jc w:val="center"/>
        <w:rPr>
          <w:rFonts w:ascii="Arial" w:hAnsi="Arial" w:cs="Arial"/>
          <w:b/>
          <w:color w:val="0000FF"/>
          <w:sz w:val="36"/>
          <w:szCs w:val="36"/>
          <w:u w:val="single"/>
          <w:lang w:val="es-BO"/>
        </w:rPr>
      </w:pPr>
    </w:p>
    <w:p w:rsidR="00515C03" w:rsidRDefault="00515C03" w:rsidP="008B713E">
      <w:pPr>
        <w:jc w:val="center"/>
        <w:rPr>
          <w:rFonts w:ascii="Arial" w:hAnsi="Arial" w:cs="Arial"/>
          <w:b/>
          <w:color w:val="0000FF"/>
          <w:sz w:val="36"/>
          <w:szCs w:val="36"/>
          <w:u w:val="single"/>
          <w:lang w:val="es-BO"/>
        </w:rPr>
      </w:pPr>
    </w:p>
    <w:p w:rsidR="00515C03" w:rsidRDefault="00515C03" w:rsidP="008B713E">
      <w:pPr>
        <w:jc w:val="center"/>
        <w:rPr>
          <w:rFonts w:ascii="Arial" w:hAnsi="Arial" w:cs="Arial"/>
          <w:b/>
          <w:color w:val="0000FF"/>
          <w:sz w:val="36"/>
          <w:szCs w:val="36"/>
          <w:u w:val="single"/>
          <w:lang w:val="es-BO"/>
        </w:rPr>
      </w:pPr>
    </w:p>
    <w:p w:rsidR="00515C03" w:rsidRDefault="00515C03" w:rsidP="008B713E">
      <w:pPr>
        <w:jc w:val="center"/>
        <w:rPr>
          <w:rFonts w:ascii="Arial" w:hAnsi="Arial" w:cs="Arial"/>
          <w:b/>
          <w:color w:val="0000FF"/>
          <w:sz w:val="36"/>
          <w:szCs w:val="36"/>
          <w:u w:val="single"/>
          <w:lang w:val="es-BO"/>
        </w:rPr>
      </w:pPr>
    </w:p>
    <w:p w:rsidR="00990139" w:rsidRDefault="00990139">
      <w:pPr>
        <w:spacing w:after="200" w:line="276" w:lineRule="auto"/>
        <w:rPr>
          <w:rFonts w:ascii="Arial" w:hAnsi="Arial" w:cs="Arial"/>
          <w:b/>
          <w:color w:val="0000FF"/>
          <w:sz w:val="36"/>
          <w:szCs w:val="36"/>
          <w:u w:val="single"/>
          <w:lang w:val="es-BO"/>
        </w:rPr>
      </w:pPr>
      <w:r>
        <w:rPr>
          <w:noProof/>
          <w:lang w:val="es-BO" w:eastAsia="es-BO"/>
        </w:rPr>
        <w:lastRenderedPageBreak/>
        <w:drawing>
          <wp:anchor distT="0" distB="0" distL="114300" distR="114300" simplePos="0" relativeHeight="251661312" behindDoc="0" locked="0" layoutInCell="1" allowOverlap="1" wp14:anchorId="1E7AE63D" wp14:editId="6BDF86C0">
            <wp:simplePos x="0" y="0"/>
            <wp:positionH relativeFrom="column">
              <wp:posOffset>4910</wp:posOffset>
            </wp:positionH>
            <wp:positionV relativeFrom="paragraph">
              <wp:posOffset>-28707</wp:posOffset>
            </wp:positionV>
            <wp:extent cx="6696075" cy="7956468"/>
            <wp:effectExtent l="0" t="0" r="0" b="6985"/>
            <wp:wrapNone/>
            <wp:docPr id="2064" name="Imagen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extLst>
                        <a:ext uri="{28A0092B-C50C-407E-A947-70E740481C1C}">
                          <a14:useLocalDpi xmlns:a14="http://schemas.microsoft.com/office/drawing/2010/main" val="0"/>
                        </a:ext>
                      </a:extLst>
                    </a:blip>
                    <a:srcRect l="27354" t="16566" r="25962" b="6838"/>
                    <a:stretch/>
                  </pic:blipFill>
                  <pic:spPr bwMode="auto">
                    <a:xfrm>
                      <a:off x="0" y="0"/>
                      <a:ext cx="6696075" cy="795646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15C03">
        <w:rPr>
          <w:rFonts w:ascii="Arial" w:hAnsi="Arial" w:cs="Arial"/>
          <w:b/>
          <w:color w:val="0000FF"/>
          <w:sz w:val="36"/>
          <w:szCs w:val="36"/>
          <w:u w:val="single"/>
          <w:lang w:val="es-BO"/>
        </w:rPr>
        <w:br w:type="page"/>
      </w:r>
    </w:p>
    <w:p w:rsidR="00990139" w:rsidRDefault="00990139">
      <w:pPr>
        <w:spacing w:after="200" w:line="276" w:lineRule="auto"/>
        <w:rPr>
          <w:rFonts w:ascii="Arial" w:hAnsi="Arial" w:cs="Arial"/>
          <w:b/>
          <w:color w:val="0000FF"/>
          <w:sz w:val="36"/>
          <w:szCs w:val="36"/>
          <w:u w:val="single"/>
          <w:lang w:val="es-BO"/>
        </w:rPr>
      </w:pPr>
    </w:p>
    <w:p w:rsidR="00990139" w:rsidRDefault="00990139">
      <w:pPr>
        <w:spacing w:after="200" w:line="276" w:lineRule="auto"/>
        <w:rPr>
          <w:rFonts w:ascii="Arial" w:hAnsi="Arial" w:cs="Arial"/>
          <w:b/>
          <w:color w:val="0000FF"/>
          <w:sz w:val="36"/>
          <w:szCs w:val="36"/>
          <w:u w:val="single"/>
          <w:lang w:val="es-BO"/>
        </w:rPr>
      </w:pPr>
    </w:p>
    <w:p w:rsidR="00990139" w:rsidRDefault="00990139">
      <w:pPr>
        <w:spacing w:after="200" w:line="276" w:lineRule="auto"/>
        <w:rPr>
          <w:rFonts w:ascii="Arial" w:hAnsi="Arial" w:cs="Arial"/>
          <w:b/>
          <w:color w:val="0000FF"/>
          <w:sz w:val="36"/>
          <w:szCs w:val="36"/>
          <w:u w:val="single"/>
          <w:lang w:val="es-BO"/>
        </w:rPr>
      </w:pPr>
    </w:p>
    <w:p w:rsidR="00990139" w:rsidRDefault="00990139">
      <w:pPr>
        <w:spacing w:after="200" w:line="276" w:lineRule="auto"/>
        <w:rPr>
          <w:rFonts w:ascii="Arial" w:hAnsi="Arial" w:cs="Arial"/>
          <w:b/>
          <w:color w:val="0000FF"/>
          <w:sz w:val="36"/>
          <w:szCs w:val="36"/>
          <w:u w:val="single"/>
          <w:lang w:val="es-BO"/>
        </w:rPr>
      </w:pPr>
    </w:p>
    <w:p w:rsidR="00990139" w:rsidRDefault="00990139">
      <w:pPr>
        <w:spacing w:after="200" w:line="276" w:lineRule="auto"/>
        <w:rPr>
          <w:rFonts w:ascii="Arial" w:hAnsi="Arial" w:cs="Arial"/>
          <w:b/>
          <w:color w:val="0000FF"/>
          <w:sz w:val="36"/>
          <w:szCs w:val="36"/>
          <w:u w:val="single"/>
          <w:lang w:val="es-BO"/>
        </w:rPr>
      </w:pPr>
    </w:p>
    <w:p w:rsidR="00990139" w:rsidRDefault="00990139">
      <w:pPr>
        <w:spacing w:after="200" w:line="276" w:lineRule="auto"/>
        <w:rPr>
          <w:rFonts w:ascii="Arial" w:hAnsi="Arial" w:cs="Arial"/>
          <w:b/>
          <w:color w:val="0000FF"/>
          <w:sz w:val="36"/>
          <w:szCs w:val="36"/>
          <w:u w:val="single"/>
          <w:lang w:val="es-BO"/>
        </w:rPr>
      </w:pPr>
    </w:p>
    <w:p w:rsidR="00990139" w:rsidRDefault="00990139">
      <w:pPr>
        <w:spacing w:after="200" w:line="276" w:lineRule="auto"/>
        <w:rPr>
          <w:rFonts w:ascii="Arial" w:hAnsi="Arial" w:cs="Arial"/>
          <w:b/>
          <w:color w:val="0000FF"/>
          <w:sz w:val="36"/>
          <w:szCs w:val="36"/>
          <w:u w:val="single"/>
          <w:lang w:val="es-BO"/>
        </w:rPr>
      </w:pPr>
    </w:p>
    <w:p w:rsidR="00990139" w:rsidRDefault="00990139">
      <w:pPr>
        <w:spacing w:after="200" w:line="276" w:lineRule="auto"/>
        <w:rPr>
          <w:rFonts w:ascii="Arial" w:hAnsi="Arial" w:cs="Arial"/>
          <w:b/>
          <w:color w:val="0000FF"/>
          <w:sz w:val="36"/>
          <w:szCs w:val="36"/>
          <w:u w:val="single"/>
          <w:lang w:val="es-BO"/>
        </w:rPr>
      </w:pPr>
    </w:p>
    <w:p w:rsidR="008B713E" w:rsidRPr="00D55834" w:rsidRDefault="008B713E" w:rsidP="008B713E">
      <w:pPr>
        <w:jc w:val="center"/>
        <w:rPr>
          <w:rFonts w:ascii="Arial" w:hAnsi="Arial" w:cs="Arial"/>
          <w:b/>
          <w:color w:val="0000FF"/>
          <w:sz w:val="36"/>
          <w:szCs w:val="36"/>
          <w:u w:val="single"/>
          <w:lang w:val="es-BO"/>
        </w:rPr>
      </w:pPr>
      <w:r w:rsidRPr="00D55834">
        <w:rPr>
          <w:rFonts w:ascii="Arial" w:hAnsi="Arial" w:cs="Arial"/>
          <w:b/>
          <w:color w:val="0000FF"/>
          <w:sz w:val="36"/>
          <w:szCs w:val="36"/>
          <w:u w:val="single"/>
          <w:lang w:val="es-BO"/>
        </w:rPr>
        <w:t xml:space="preserve">ANEXO </w:t>
      </w:r>
      <w:r>
        <w:rPr>
          <w:rFonts w:ascii="Arial" w:hAnsi="Arial" w:cs="Arial"/>
          <w:b/>
          <w:color w:val="0000FF"/>
          <w:sz w:val="36"/>
          <w:szCs w:val="36"/>
          <w:u w:val="single"/>
          <w:lang w:val="es-BO"/>
        </w:rPr>
        <w:t>P</w:t>
      </w:r>
    </w:p>
    <w:p w:rsidR="008B713E" w:rsidRPr="00025857" w:rsidRDefault="008B713E" w:rsidP="008B713E">
      <w:pPr>
        <w:jc w:val="center"/>
        <w:rPr>
          <w:rFonts w:ascii="Arial" w:hAnsi="Arial" w:cs="Arial"/>
          <w:b/>
          <w:sz w:val="36"/>
          <w:szCs w:val="36"/>
          <w:lang w:val="es-BO"/>
        </w:rPr>
      </w:pPr>
    </w:p>
    <w:p w:rsidR="008B713E" w:rsidRDefault="008B713E" w:rsidP="008B713E">
      <w:pPr>
        <w:jc w:val="center"/>
        <w:rPr>
          <w:sz w:val="36"/>
          <w:szCs w:val="36"/>
          <w:lang w:val="es-BO"/>
        </w:rPr>
      </w:pPr>
      <w:r w:rsidRPr="00B10A34">
        <w:rPr>
          <w:rFonts w:ascii="Arial" w:hAnsi="Arial" w:cs="Arial"/>
          <w:b/>
          <w:sz w:val="32"/>
          <w:szCs w:val="32"/>
          <w:lang w:val="es-BO"/>
        </w:rPr>
        <w:t xml:space="preserve">POLITICA </w:t>
      </w:r>
      <w:r w:rsidR="00C94A4A">
        <w:rPr>
          <w:rFonts w:ascii="Arial" w:hAnsi="Arial" w:cs="Arial"/>
          <w:b/>
          <w:sz w:val="32"/>
          <w:szCs w:val="32"/>
          <w:lang w:val="es-BO"/>
        </w:rPr>
        <w:t>DE GESTIÓN DE LA SEGURIDAD FLUVIAL PARA EL TRANSPORTE DE SUSTANCIAS PELIGROSAS</w:t>
      </w:r>
    </w:p>
    <w:p w:rsidR="008B713E" w:rsidRDefault="008B713E" w:rsidP="008B713E">
      <w:pPr>
        <w:rPr>
          <w:sz w:val="36"/>
          <w:szCs w:val="36"/>
          <w:lang w:val="es-BO"/>
        </w:rPr>
      </w:pPr>
    </w:p>
    <w:p w:rsidR="008B713E" w:rsidRDefault="008B713E" w:rsidP="008B713E">
      <w:pPr>
        <w:rPr>
          <w:sz w:val="36"/>
          <w:szCs w:val="36"/>
          <w:lang w:val="es-BO"/>
        </w:rPr>
      </w:pPr>
    </w:p>
    <w:p w:rsidR="008B713E" w:rsidRDefault="008B713E" w:rsidP="008B713E">
      <w:pPr>
        <w:rPr>
          <w:sz w:val="36"/>
          <w:szCs w:val="36"/>
          <w:lang w:val="es-BO"/>
        </w:rPr>
      </w:pPr>
    </w:p>
    <w:p w:rsidR="008B713E" w:rsidRDefault="008B713E" w:rsidP="008B713E">
      <w:pPr>
        <w:rPr>
          <w:sz w:val="36"/>
          <w:szCs w:val="36"/>
          <w:lang w:val="es-BO"/>
        </w:rPr>
      </w:pPr>
    </w:p>
    <w:p w:rsidR="008B713E" w:rsidRDefault="008B713E" w:rsidP="008B713E">
      <w:pPr>
        <w:rPr>
          <w:sz w:val="36"/>
          <w:szCs w:val="36"/>
          <w:lang w:val="es-BO"/>
        </w:rPr>
      </w:pPr>
    </w:p>
    <w:p w:rsidR="008B713E" w:rsidRDefault="008B713E" w:rsidP="008B713E">
      <w:pPr>
        <w:rPr>
          <w:sz w:val="36"/>
          <w:szCs w:val="36"/>
          <w:lang w:val="es-BO"/>
        </w:rPr>
      </w:pPr>
    </w:p>
    <w:p w:rsidR="008B713E" w:rsidRDefault="008B713E" w:rsidP="008B713E">
      <w:pPr>
        <w:rPr>
          <w:sz w:val="36"/>
          <w:szCs w:val="36"/>
          <w:lang w:val="es-BO"/>
        </w:rPr>
      </w:pPr>
    </w:p>
    <w:p w:rsidR="008B713E" w:rsidRDefault="008B713E" w:rsidP="008B713E">
      <w:pPr>
        <w:rPr>
          <w:sz w:val="36"/>
          <w:szCs w:val="36"/>
          <w:lang w:val="es-BO"/>
        </w:rPr>
      </w:pPr>
    </w:p>
    <w:p w:rsidR="008B713E" w:rsidRDefault="008B713E" w:rsidP="008B713E">
      <w:pPr>
        <w:rPr>
          <w:sz w:val="36"/>
          <w:szCs w:val="36"/>
          <w:lang w:val="es-BO"/>
        </w:rPr>
      </w:pPr>
    </w:p>
    <w:p w:rsidR="008B713E" w:rsidRDefault="008B713E" w:rsidP="008B713E">
      <w:pPr>
        <w:rPr>
          <w:sz w:val="36"/>
          <w:szCs w:val="36"/>
          <w:lang w:val="es-BO"/>
        </w:rPr>
      </w:pPr>
    </w:p>
    <w:p w:rsidR="008B713E" w:rsidRDefault="008B713E" w:rsidP="008B713E">
      <w:pPr>
        <w:rPr>
          <w:sz w:val="36"/>
          <w:szCs w:val="36"/>
          <w:lang w:val="es-BO"/>
        </w:rPr>
      </w:pPr>
    </w:p>
    <w:p w:rsidR="008B713E" w:rsidRDefault="008B713E" w:rsidP="008B713E">
      <w:pPr>
        <w:rPr>
          <w:sz w:val="36"/>
          <w:szCs w:val="36"/>
          <w:lang w:val="es-BO"/>
        </w:rPr>
      </w:pPr>
    </w:p>
    <w:p w:rsidR="00515C03" w:rsidRDefault="00515C03" w:rsidP="008B713E">
      <w:pPr>
        <w:rPr>
          <w:sz w:val="36"/>
          <w:szCs w:val="36"/>
          <w:lang w:val="es-BO"/>
        </w:rPr>
      </w:pPr>
    </w:p>
    <w:p w:rsidR="00515C03" w:rsidRDefault="00515C03" w:rsidP="008B713E">
      <w:pPr>
        <w:rPr>
          <w:sz w:val="36"/>
          <w:szCs w:val="36"/>
          <w:lang w:val="es-BO"/>
        </w:rPr>
      </w:pPr>
    </w:p>
    <w:p w:rsidR="008B713E" w:rsidRDefault="008B713E" w:rsidP="008B713E">
      <w:pPr>
        <w:rPr>
          <w:sz w:val="36"/>
          <w:szCs w:val="36"/>
          <w:lang w:val="es-BO"/>
        </w:rPr>
      </w:pPr>
    </w:p>
    <w:p w:rsidR="008B713E" w:rsidRDefault="008B713E" w:rsidP="008B713E">
      <w:pPr>
        <w:rPr>
          <w:sz w:val="36"/>
          <w:szCs w:val="36"/>
          <w:lang w:val="es-BO"/>
        </w:rPr>
      </w:pPr>
    </w:p>
    <w:p w:rsidR="008B713E" w:rsidRDefault="008B713E" w:rsidP="008B713E">
      <w:pPr>
        <w:rPr>
          <w:sz w:val="36"/>
          <w:szCs w:val="36"/>
          <w:lang w:val="es-BO"/>
        </w:rPr>
      </w:pPr>
    </w:p>
    <w:p w:rsidR="00515C03" w:rsidRDefault="00515C03" w:rsidP="008B713E">
      <w:pPr>
        <w:rPr>
          <w:noProof/>
          <w:lang w:val="es-BO" w:eastAsia="es-BO"/>
        </w:rPr>
      </w:pPr>
    </w:p>
    <w:p w:rsidR="00515C03" w:rsidRDefault="00515C03" w:rsidP="008B713E">
      <w:pPr>
        <w:rPr>
          <w:noProof/>
          <w:lang w:val="es-BO" w:eastAsia="es-BO"/>
        </w:rPr>
      </w:pPr>
    </w:p>
    <w:p w:rsidR="008B713E" w:rsidRDefault="008B713E" w:rsidP="008B713E">
      <w:pPr>
        <w:rPr>
          <w:sz w:val="36"/>
          <w:szCs w:val="36"/>
          <w:lang w:val="es-BO"/>
        </w:rPr>
      </w:pPr>
    </w:p>
    <w:p w:rsidR="008B713E" w:rsidRDefault="008B713E" w:rsidP="008B713E">
      <w:pPr>
        <w:rPr>
          <w:sz w:val="36"/>
          <w:szCs w:val="36"/>
          <w:lang w:val="es-BO"/>
        </w:rPr>
      </w:pPr>
    </w:p>
    <w:p w:rsidR="008B713E" w:rsidRDefault="008B713E" w:rsidP="008B713E">
      <w:pPr>
        <w:rPr>
          <w:sz w:val="36"/>
          <w:szCs w:val="36"/>
          <w:lang w:val="es-BO"/>
        </w:rPr>
      </w:pPr>
    </w:p>
    <w:p w:rsidR="008B713E" w:rsidRDefault="008B713E" w:rsidP="008B713E">
      <w:pPr>
        <w:rPr>
          <w:sz w:val="36"/>
          <w:szCs w:val="36"/>
          <w:lang w:val="es-BO"/>
        </w:rPr>
      </w:pPr>
    </w:p>
    <w:p w:rsidR="008B713E" w:rsidRDefault="008B713E" w:rsidP="008B713E">
      <w:pPr>
        <w:jc w:val="center"/>
        <w:rPr>
          <w:rFonts w:ascii="Arial" w:hAnsi="Arial" w:cs="Arial"/>
          <w:b/>
          <w:color w:val="0000FF"/>
          <w:sz w:val="36"/>
          <w:szCs w:val="36"/>
          <w:u w:val="single"/>
          <w:lang w:val="es-BO"/>
        </w:rPr>
      </w:pPr>
    </w:p>
    <w:p w:rsidR="008B713E" w:rsidRDefault="008B713E" w:rsidP="008B713E">
      <w:pPr>
        <w:jc w:val="center"/>
        <w:rPr>
          <w:rFonts w:ascii="Arial" w:hAnsi="Arial" w:cs="Arial"/>
          <w:b/>
          <w:color w:val="0000FF"/>
          <w:sz w:val="36"/>
          <w:szCs w:val="36"/>
          <w:u w:val="single"/>
          <w:lang w:val="es-BO"/>
        </w:rPr>
      </w:pPr>
    </w:p>
    <w:p w:rsidR="008B713E" w:rsidRDefault="008B713E" w:rsidP="008B713E">
      <w:pPr>
        <w:jc w:val="center"/>
        <w:rPr>
          <w:rFonts w:ascii="Arial" w:hAnsi="Arial" w:cs="Arial"/>
          <w:b/>
          <w:color w:val="0000FF"/>
          <w:sz w:val="36"/>
          <w:szCs w:val="36"/>
          <w:u w:val="single"/>
          <w:lang w:val="es-BO"/>
        </w:rPr>
      </w:pPr>
    </w:p>
    <w:p w:rsidR="008B713E" w:rsidRDefault="008B713E" w:rsidP="008B713E">
      <w:pPr>
        <w:jc w:val="center"/>
        <w:rPr>
          <w:rFonts w:ascii="Arial" w:hAnsi="Arial" w:cs="Arial"/>
          <w:b/>
          <w:color w:val="0000FF"/>
          <w:sz w:val="36"/>
          <w:szCs w:val="36"/>
          <w:u w:val="single"/>
          <w:lang w:val="es-BO"/>
        </w:rPr>
      </w:pPr>
    </w:p>
    <w:p w:rsidR="008B713E" w:rsidRDefault="008B713E" w:rsidP="008B713E">
      <w:pPr>
        <w:jc w:val="center"/>
        <w:rPr>
          <w:rFonts w:ascii="Arial" w:hAnsi="Arial" w:cs="Arial"/>
          <w:b/>
          <w:color w:val="0000FF"/>
          <w:sz w:val="36"/>
          <w:szCs w:val="36"/>
          <w:u w:val="single"/>
          <w:lang w:val="es-BO"/>
        </w:rPr>
      </w:pPr>
    </w:p>
    <w:p w:rsidR="008B713E" w:rsidRDefault="008B713E" w:rsidP="008B713E">
      <w:pPr>
        <w:jc w:val="center"/>
        <w:rPr>
          <w:rFonts w:ascii="Arial" w:hAnsi="Arial" w:cs="Arial"/>
          <w:b/>
          <w:color w:val="0000FF"/>
          <w:sz w:val="36"/>
          <w:szCs w:val="36"/>
          <w:u w:val="single"/>
          <w:lang w:val="es-BO"/>
        </w:rPr>
      </w:pPr>
    </w:p>
    <w:p w:rsidR="00515C03" w:rsidRDefault="00515C03" w:rsidP="008B713E">
      <w:pPr>
        <w:jc w:val="center"/>
        <w:rPr>
          <w:rFonts w:ascii="Arial" w:hAnsi="Arial" w:cs="Arial"/>
          <w:b/>
          <w:color w:val="0000FF"/>
          <w:sz w:val="36"/>
          <w:szCs w:val="36"/>
          <w:u w:val="single"/>
          <w:lang w:val="es-BO"/>
        </w:rPr>
      </w:pPr>
    </w:p>
    <w:p w:rsidR="008B713E" w:rsidRPr="000446BB" w:rsidRDefault="008B713E" w:rsidP="008B713E">
      <w:pPr>
        <w:jc w:val="center"/>
        <w:rPr>
          <w:rFonts w:ascii="Arial" w:hAnsi="Arial" w:cs="Arial"/>
          <w:b/>
          <w:color w:val="0000FF"/>
          <w:sz w:val="36"/>
          <w:szCs w:val="36"/>
          <w:u w:val="single"/>
          <w:lang w:val="es-BO"/>
        </w:rPr>
      </w:pPr>
      <w:r w:rsidRPr="000446BB">
        <w:rPr>
          <w:rFonts w:ascii="Arial" w:hAnsi="Arial" w:cs="Arial"/>
          <w:b/>
          <w:color w:val="0000FF"/>
          <w:sz w:val="36"/>
          <w:szCs w:val="36"/>
          <w:u w:val="single"/>
          <w:lang w:val="es-BO"/>
        </w:rPr>
        <w:t xml:space="preserve">ANEXO </w:t>
      </w:r>
      <w:r>
        <w:rPr>
          <w:rFonts w:ascii="Arial" w:hAnsi="Arial" w:cs="Arial"/>
          <w:b/>
          <w:color w:val="0000FF"/>
          <w:sz w:val="36"/>
          <w:szCs w:val="36"/>
          <w:u w:val="single"/>
          <w:lang w:val="es-BO"/>
        </w:rPr>
        <w:t>Q</w:t>
      </w:r>
    </w:p>
    <w:p w:rsidR="008B713E" w:rsidRPr="004048DC" w:rsidRDefault="008B713E" w:rsidP="008B713E">
      <w:pPr>
        <w:jc w:val="center"/>
        <w:rPr>
          <w:rFonts w:ascii="Arial" w:hAnsi="Arial" w:cs="Arial"/>
          <w:b/>
          <w:sz w:val="36"/>
          <w:szCs w:val="36"/>
          <w:lang w:val="es-BO"/>
        </w:rPr>
      </w:pPr>
    </w:p>
    <w:p w:rsidR="008B713E" w:rsidRDefault="008B713E" w:rsidP="008B713E">
      <w:pPr>
        <w:jc w:val="center"/>
        <w:rPr>
          <w:rFonts w:ascii="Arial" w:hAnsi="Arial" w:cs="Arial"/>
          <w:b/>
          <w:sz w:val="32"/>
          <w:szCs w:val="32"/>
          <w:lang w:val="es-BO"/>
        </w:rPr>
      </w:pPr>
    </w:p>
    <w:p w:rsidR="008B713E" w:rsidRDefault="008B713E" w:rsidP="008B713E">
      <w:pPr>
        <w:jc w:val="center"/>
        <w:rPr>
          <w:rFonts w:ascii="Arial" w:hAnsi="Arial" w:cs="Arial"/>
          <w:b/>
          <w:sz w:val="32"/>
          <w:szCs w:val="32"/>
          <w:lang w:val="es-BO"/>
        </w:rPr>
      </w:pPr>
      <w:r w:rsidRPr="000258F1">
        <w:rPr>
          <w:rFonts w:ascii="Arial" w:hAnsi="Arial" w:cs="Arial"/>
          <w:b/>
          <w:sz w:val="32"/>
          <w:szCs w:val="32"/>
          <w:lang w:val="es-BO"/>
        </w:rPr>
        <w:t>CONDICIONES Y/O REQUISITOS PARA LA CONTRATACION DE EMPRESAS DE SERVICIOS COMPLEMENTARIO</w:t>
      </w:r>
      <w:r>
        <w:rPr>
          <w:rFonts w:ascii="Arial" w:hAnsi="Arial" w:cs="Arial"/>
          <w:b/>
          <w:sz w:val="32"/>
          <w:szCs w:val="32"/>
          <w:lang w:val="es-BO"/>
        </w:rPr>
        <w:t>S</w:t>
      </w:r>
    </w:p>
    <w:p w:rsidR="008B713E" w:rsidRDefault="008B713E" w:rsidP="008B713E">
      <w:pPr>
        <w:jc w:val="center"/>
        <w:rPr>
          <w:rFonts w:ascii="Arial" w:hAnsi="Arial" w:cs="Arial"/>
          <w:b/>
          <w:sz w:val="32"/>
          <w:szCs w:val="32"/>
          <w:lang w:val="es-BO"/>
        </w:rPr>
      </w:pPr>
    </w:p>
    <w:p w:rsidR="008B713E" w:rsidRDefault="008B713E" w:rsidP="008B713E">
      <w:pPr>
        <w:jc w:val="center"/>
        <w:rPr>
          <w:rFonts w:ascii="Arial" w:hAnsi="Arial" w:cs="Arial"/>
          <w:b/>
          <w:sz w:val="32"/>
          <w:szCs w:val="32"/>
          <w:lang w:val="es-BO"/>
        </w:rPr>
      </w:pPr>
    </w:p>
    <w:p w:rsidR="008B713E" w:rsidRDefault="008B713E" w:rsidP="008B713E">
      <w:pPr>
        <w:jc w:val="center"/>
        <w:rPr>
          <w:rFonts w:ascii="Arial" w:hAnsi="Arial" w:cs="Arial"/>
          <w:b/>
          <w:sz w:val="32"/>
          <w:szCs w:val="32"/>
          <w:lang w:val="es-BO"/>
        </w:rPr>
      </w:pPr>
    </w:p>
    <w:p w:rsidR="008B713E" w:rsidRDefault="008B713E" w:rsidP="008B713E">
      <w:pPr>
        <w:jc w:val="center"/>
        <w:rPr>
          <w:rFonts w:ascii="Arial" w:hAnsi="Arial" w:cs="Arial"/>
          <w:b/>
          <w:sz w:val="32"/>
          <w:szCs w:val="32"/>
          <w:lang w:val="es-BO"/>
        </w:rPr>
      </w:pPr>
    </w:p>
    <w:p w:rsidR="008B713E" w:rsidRDefault="008B713E" w:rsidP="008B713E">
      <w:pPr>
        <w:jc w:val="center"/>
        <w:rPr>
          <w:rFonts w:ascii="Arial" w:hAnsi="Arial" w:cs="Arial"/>
          <w:b/>
          <w:sz w:val="32"/>
          <w:szCs w:val="32"/>
          <w:lang w:val="es-BO"/>
        </w:rPr>
      </w:pPr>
    </w:p>
    <w:p w:rsidR="008B713E" w:rsidRDefault="008B713E" w:rsidP="008B713E">
      <w:pPr>
        <w:jc w:val="center"/>
        <w:rPr>
          <w:rFonts w:ascii="Arial" w:hAnsi="Arial" w:cs="Arial"/>
          <w:b/>
          <w:sz w:val="32"/>
          <w:szCs w:val="32"/>
          <w:lang w:val="es-BO"/>
        </w:rPr>
      </w:pPr>
    </w:p>
    <w:p w:rsidR="008B713E" w:rsidRDefault="008B713E" w:rsidP="008B713E">
      <w:pPr>
        <w:jc w:val="center"/>
        <w:rPr>
          <w:rFonts w:ascii="Arial" w:hAnsi="Arial" w:cs="Arial"/>
          <w:b/>
          <w:sz w:val="32"/>
          <w:szCs w:val="32"/>
          <w:lang w:val="es-BO"/>
        </w:rPr>
      </w:pPr>
    </w:p>
    <w:p w:rsidR="008B713E" w:rsidRDefault="008B713E" w:rsidP="008B713E">
      <w:pPr>
        <w:jc w:val="center"/>
        <w:rPr>
          <w:rFonts w:ascii="Arial" w:hAnsi="Arial" w:cs="Arial"/>
          <w:b/>
          <w:sz w:val="32"/>
          <w:szCs w:val="32"/>
          <w:lang w:val="es-BO"/>
        </w:rPr>
      </w:pPr>
    </w:p>
    <w:p w:rsidR="008B713E" w:rsidRDefault="008B713E" w:rsidP="008B713E">
      <w:pPr>
        <w:jc w:val="center"/>
        <w:rPr>
          <w:rFonts w:ascii="Arial" w:hAnsi="Arial" w:cs="Arial"/>
          <w:b/>
          <w:sz w:val="32"/>
          <w:szCs w:val="32"/>
          <w:lang w:val="es-BO"/>
        </w:rPr>
      </w:pPr>
    </w:p>
    <w:p w:rsidR="008B713E" w:rsidRDefault="008B713E" w:rsidP="008B713E">
      <w:pPr>
        <w:jc w:val="center"/>
        <w:rPr>
          <w:rFonts w:ascii="Arial" w:hAnsi="Arial" w:cs="Arial"/>
          <w:b/>
          <w:sz w:val="32"/>
          <w:szCs w:val="32"/>
          <w:lang w:val="es-BO"/>
        </w:rPr>
      </w:pPr>
    </w:p>
    <w:p w:rsidR="00990139" w:rsidRDefault="00990139" w:rsidP="008B713E">
      <w:pPr>
        <w:jc w:val="center"/>
        <w:rPr>
          <w:rFonts w:ascii="Arial" w:hAnsi="Arial" w:cs="Arial"/>
          <w:b/>
          <w:sz w:val="32"/>
          <w:szCs w:val="32"/>
          <w:lang w:val="es-BO"/>
        </w:rPr>
      </w:pPr>
    </w:p>
    <w:p w:rsidR="00990139" w:rsidRDefault="00990139" w:rsidP="008B713E">
      <w:pPr>
        <w:jc w:val="center"/>
        <w:rPr>
          <w:rFonts w:ascii="Arial" w:hAnsi="Arial" w:cs="Arial"/>
          <w:b/>
          <w:sz w:val="32"/>
          <w:szCs w:val="32"/>
          <w:lang w:val="es-BO"/>
        </w:rPr>
      </w:pPr>
    </w:p>
    <w:p w:rsidR="008B713E" w:rsidRDefault="008B713E" w:rsidP="008B713E">
      <w:pPr>
        <w:jc w:val="center"/>
        <w:rPr>
          <w:rFonts w:ascii="Arial" w:hAnsi="Arial" w:cs="Arial"/>
          <w:b/>
          <w:sz w:val="32"/>
          <w:szCs w:val="32"/>
          <w:lang w:val="es-BO"/>
        </w:rPr>
      </w:pPr>
    </w:p>
    <w:p w:rsidR="008B713E" w:rsidRDefault="008B713E" w:rsidP="008B713E">
      <w:pPr>
        <w:jc w:val="center"/>
        <w:rPr>
          <w:rFonts w:ascii="Arial" w:hAnsi="Arial" w:cs="Arial"/>
          <w:b/>
          <w:sz w:val="32"/>
          <w:szCs w:val="32"/>
          <w:lang w:val="es-BO"/>
        </w:rPr>
      </w:pPr>
    </w:p>
    <w:p w:rsidR="008B713E" w:rsidRDefault="008B713E" w:rsidP="008B713E">
      <w:pPr>
        <w:jc w:val="center"/>
        <w:rPr>
          <w:rFonts w:ascii="Arial" w:hAnsi="Arial" w:cs="Arial"/>
          <w:b/>
          <w:sz w:val="32"/>
          <w:szCs w:val="32"/>
          <w:lang w:val="es-BO"/>
        </w:rPr>
      </w:pPr>
    </w:p>
    <w:p w:rsidR="008B713E" w:rsidRDefault="008B713E" w:rsidP="008B713E">
      <w:pPr>
        <w:jc w:val="center"/>
        <w:rPr>
          <w:rFonts w:ascii="Arial" w:hAnsi="Arial" w:cs="Arial"/>
          <w:b/>
          <w:sz w:val="32"/>
          <w:szCs w:val="32"/>
          <w:lang w:val="es-BO"/>
        </w:rPr>
      </w:pPr>
    </w:p>
    <w:p w:rsidR="008B713E" w:rsidRDefault="00990139" w:rsidP="00990139">
      <w:pPr>
        <w:tabs>
          <w:tab w:val="left" w:pos="3441"/>
        </w:tabs>
        <w:rPr>
          <w:rFonts w:ascii="Arial" w:hAnsi="Arial" w:cs="Arial"/>
          <w:lang w:val="es-BO"/>
        </w:rPr>
      </w:pPr>
      <w:r>
        <w:rPr>
          <w:rFonts w:ascii="Arial" w:hAnsi="Arial" w:cs="Arial"/>
          <w:b/>
          <w:sz w:val="32"/>
          <w:szCs w:val="32"/>
          <w:lang w:val="es-BO"/>
        </w:rPr>
        <w:tab/>
      </w:r>
    </w:p>
    <w:p w:rsidR="008B713E" w:rsidRPr="002D0411" w:rsidRDefault="008B713E" w:rsidP="008B713E">
      <w:pPr>
        <w:numPr>
          <w:ilvl w:val="0"/>
          <w:numId w:val="4"/>
        </w:numPr>
        <w:spacing w:line="20" w:lineRule="atLeast"/>
        <w:contextualSpacing/>
        <w:jc w:val="both"/>
        <w:rPr>
          <w:rFonts w:ascii="Arial" w:eastAsia="Calibri" w:hAnsi="Arial" w:cs="Arial"/>
          <w:b/>
          <w:sz w:val="20"/>
          <w:szCs w:val="20"/>
          <w:lang w:val="es-BO" w:eastAsia="en-US"/>
        </w:rPr>
      </w:pPr>
      <w:r w:rsidRPr="002D0411">
        <w:rPr>
          <w:rFonts w:ascii="Arial" w:eastAsia="Calibri" w:hAnsi="Arial" w:cs="Arial"/>
          <w:b/>
          <w:sz w:val="20"/>
          <w:szCs w:val="20"/>
          <w:lang w:val="es-BO" w:eastAsia="en-US"/>
        </w:rPr>
        <w:lastRenderedPageBreak/>
        <w:t>SERVICIO DE RASTREO SATELITAL</w:t>
      </w:r>
    </w:p>
    <w:p w:rsidR="008B713E" w:rsidRPr="002D0411" w:rsidRDefault="008B713E" w:rsidP="008B713E">
      <w:pPr>
        <w:rPr>
          <w:rFonts w:ascii="Arial" w:hAnsi="Arial" w:cs="Arial"/>
          <w:sz w:val="20"/>
          <w:szCs w:val="20"/>
          <w:lang w:val="es-BO"/>
        </w:rPr>
      </w:pPr>
    </w:p>
    <w:p w:rsidR="008B713E" w:rsidRPr="002D0411" w:rsidRDefault="008B713E" w:rsidP="008B713E">
      <w:pPr>
        <w:spacing w:line="20" w:lineRule="atLeast"/>
        <w:jc w:val="both"/>
        <w:rPr>
          <w:rFonts w:ascii="Arial" w:eastAsia="Calibri" w:hAnsi="Arial" w:cs="Arial"/>
          <w:sz w:val="20"/>
          <w:szCs w:val="20"/>
          <w:lang w:val="es-BO" w:eastAsia="en-US"/>
        </w:rPr>
      </w:pPr>
      <w:r w:rsidRPr="002D0411">
        <w:rPr>
          <w:rFonts w:ascii="Arial" w:eastAsia="Calibri" w:hAnsi="Arial" w:cs="Arial"/>
          <w:sz w:val="20"/>
          <w:szCs w:val="20"/>
          <w:lang w:val="es-BO" w:eastAsia="en-US"/>
        </w:rPr>
        <w:t>El Transportador deberá corroborar que la empresa de servicio de Rastreo Satelital que contrate cumpla con los siguientes requisitos técnicos durante la vigencia del Servicio de transporte Fluvial de Hidrocarburos en barcaza tanque conforme lo establece el presente Contrato.</w:t>
      </w:r>
    </w:p>
    <w:p w:rsidR="008B713E" w:rsidRPr="002D0411" w:rsidRDefault="008B713E" w:rsidP="008B713E">
      <w:pPr>
        <w:spacing w:line="20" w:lineRule="atLeast"/>
        <w:jc w:val="both"/>
        <w:rPr>
          <w:rFonts w:ascii="Arial" w:eastAsia="Calibri" w:hAnsi="Arial" w:cs="Arial"/>
          <w:sz w:val="20"/>
          <w:szCs w:val="20"/>
          <w:lang w:val="es-BO" w:eastAsia="en-US"/>
        </w:rPr>
      </w:pPr>
    </w:p>
    <w:p w:rsidR="008B713E" w:rsidRPr="002D0411" w:rsidRDefault="008B713E" w:rsidP="008B713E">
      <w:pPr>
        <w:pStyle w:val="Prrafodelista"/>
        <w:numPr>
          <w:ilvl w:val="1"/>
          <w:numId w:val="33"/>
        </w:numPr>
        <w:spacing w:after="0" w:line="20" w:lineRule="atLeast"/>
        <w:ind w:left="426" w:hanging="426"/>
        <w:contextualSpacing/>
        <w:jc w:val="both"/>
        <w:rPr>
          <w:rFonts w:ascii="Arial" w:eastAsia="Calibri" w:hAnsi="Arial" w:cs="Arial"/>
          <w:b/>
          <w:sz w:val="20"/>
          <w:szCs w:val="20"/>
          <w:lang w:eastAsia="en-US"/>
        </w:rPr>
      </w:pPr>
      <w:r w:rsidRPr="002D0411">
        <w:rPr>
          <w:rFonts w:ascii="Arial" w:eastAsia="Calibri" w:hAnsi="Arial" w:cs="Arial"/>
          <w:b/>
          <w:sz w:val="20"/>
          <w:szCs w:val="20"/>
          <w:lang w:eastAsia="en-US"/>
        </w:rPr>
        <w:t xml:space="preserve">ASPECTOS DE CUMPLIMIENTOS BÁSICOS  Y  LEGALES: </w:t>
      </w:r>
    </w:p>
    <w:p w:rsidR="008B713E" w:rsidRPr="002D0411" w:rsidRDefault="008B713E" w:rsidP="008B713E">
      <w:pPr>
        <w:autoSpaceDE w:val="0"/>
        <w:autoSpaceDN w:val="0"/>
        <w:adjustRightInd w:val="0"/>
        <w:spacing w:line="20" w:lineRule="atLeast"/>
        <w:jc w:val="both"/>
        <w:rPr>
          <w:rFonts w:ascii="Arial" w:eastAsia="Calibri" w:hAnsi="Arial" w:cs="Arial"/>
          <w:b/>
          <w:sz w:val="20"/>
          <w:szCs w:val="20"/>
          <w:lang w:val="es-BO" w:eastAsia="en-US"/>
        </w:rPr>
      </w:pPr>
    </w:p>
    <w:p w:rsidR="008B713E" w:rsidRPr="002D0411" w:rsidRDefault="008B713E" w:rsidP="008B713E">
      <w:pPr>
        <w:pStyle w:val="Prrafodelista"/>
        <w:numPr>
          <w:ilvl w:val="2"/>
          <w:numId w:val="33"/>
        </w:numPr>
        <w:spacing w:after="0" w:line="20" w:lineRule="atLeast"/>
        <w:contextualSpacing/>
        <w:jc w:val="both"/>
        <w:rPr>
          <w:rFonts w:ascii="Arial" w:eastAsia="Calibri" w:hAnsi="Arial" w:cs="Arial"/>
          <w:b/>
          <w:sz w:val="20"/>
          <w:szCs w:val="20"/>
          <w:lang w:eastAsia="en-US"/>
        </w:rPr>
      </w:pPr>
      <w:r w:rsidRPr="002D0411">
        <w:rPr>
          <w:rFonts w:ascii="Arial" w:eastAsia="Calibri" w:hAnsi="Arial" w:cs="Arial"/>
          <w:b/>
          <w:sz w:val="20"/>
          <w:szCs w:val="20"/>
          <w:lang w:eastAsia="en-US"/>
        </w:rPr>
        <w:t>Requisitos Básicos:</w:t>
      </w:r>
    </w:p>
    <w:p w:rsidR="008B713E" w:rsidRPr="002D0411" w:rsidRDefault="008B713E" w:rsidP="008B713E">
      <w:pPr>
        <w:autoSpaceDE w:val="0"/>
        <w:autoSpaceDN w:val="0"/>
        <w:adjustRightInd w:val="0"/>
        <w:spacing w:line="20" w:lineRule="atLeast"/>
        <w:ind w:firstLine="720"/>
        <w:jc w:val="both"/>
        <w:rPr>
          <w:rFonts w:ascii="Arial" w:eastAsia="Calibri" w:hAnsi="Arial" w:cs="Arial"/>
          <w:sz w:val="20"/>
          <w:szCs w:val="20"/>
          <w:lang w:val="es-BO" w:eastAsia="en-US"/>
        </w:rPr>
      </w:pPr>
    </w:p>
    <w:p w:rsidR="008B713E" w:rsidRPr="002D0411" w:rsidRDefault="008B713E" w:rsidP="008B713E">
      <w:pPr>
        <w:pStyle w:val="Prrafodelista"/>
        <w:numPr>
          <w:ilvl w:val="3"/>
          <w:numId w:val="33"/>
        </w:numPr>
        <w:spacing w:after="0" w:line="20" w:lineRule="atLeast"/>
        <w:contextualSpacing/>
        <w:jc w:val="both"/>
        <w:rPr>
          <w:rFonts w:ascii="Arial" w:eastAsia="Calibri" w:hAnsi="Arial" w:cs="Arial"/>
          <w:sz w:val="20"/>
          <w:szCs w:val="20"/>
          <w:lang w:eastAsia="en-US"/>
        </w:rPr>
      </w:pPr>
      <w:r w:rsidRPr="002D0411">
        <w:rPr>
          <w:rFonts w:ascii="Arial" w:eastAsia="Calibri" w:hAnsi="Arial" w:cs="Arial"/>
          <w:sz w:val="20"/>
          <w:szCs w:val="20"/>
          <w:lang w:eastAsia="en-US"/>
        </w:rPr>
        <w:t>Registro FUNDEMPRESA Actualizada</w:t>
      </w:r>
    </w:p>
    <w:p w:rsidR="008B713E" w:rsidRPr="002D0411" w:rsidRDefault="008B713E" w:rsidP="008B713E">
      <w:pPr>
        <w:pStyle w:val="Prrafodelista"/>
        <w:numPr>
          <w:ilvl w:val="3"/>
          <w:numId w:val="33"/>
        </w:numPr>
        <w:spacing w:after="0" w:line="20" w:lineRule="atLeast"/>
        <w:contextualSpacing/>
        <w:jc w:val="both"/>
        <w:rPr>
          <w:rFonts w:ascii="Arial" w:eastAsia="Calibri" w:hAnsi="Arial" w:cs="Arial"/>
          <w:sz w:val="20"/>
          <w:szCs w:val="20"/>
          <w:lang w:eastAsia="en-US"/>
        </w:rPr>
      </w:pPr>
      <w:r w:rsidRPr="002D0411">
        <w:rPr>
          <w:rFonts w:ascii="Arial" w:eastAsia="Calibri" w:hAnsi="Arial" w:cs="Arial"/>
          <w:sz w:val="20"/>
          <w:szCs w:val="20"/>
          <w:lang w:eastAsia="en-US"/>
        </w:rPr>
        <w:t>Registro (</w:t>
      </w:r>
      <w:proofErr w:type="spellStart"/>
      <w:r w:rsidRPr="002D0411">
        <w:rPr>
          <w:rFonts w:ascii="Arial" w:eastAsia="Calibri" w:hAnsi="Arial" w:cs="Arial"/>
          <w:sz w:val="20"/>
          <w:szCs w:val="20"/>
          <w:lang w:eastAsia="en-US"/>
        </w:rPr>
        <w:t>NlT</w:t>
      </w:r>
      <w:proofErr w:type="spellEnd"/>
      <w:r w:rsidRPr="002D0411">
        <w:rPr>
          <w:rFonts w:ascii="Arial" w:eastAsia="Calibri" w:hAnsi="Arial" w:cs="Arial"/>
          <w:sz w:val="20"/>
          <w:szCs w:val="20"/>
          <w:lang w:eastAsia="en-US"/>
        </w:rPr>
        <w:t>)</w:t>
      </w:r>
    </w:p>
    <w:p w:rsidR="008B713E" w:rsidRPr="002D0411" w:rsidRDefault="008B713E" w:rsidP="008B713E">
      <w:pPr>
        <w:pStyle w:val="Prrafodelista"/>
        <w:numPr>
          <w:ilvl w:val="3"/>
          <w:numId w:val="33"/>
        </w:numPr>
        <w:spacing w:after="0" w:line="20" w:lineRule="atLeast"/>
        <w:contextualSpacing/>
        <w:jc w:val="both"/>
        <w:rPr>
          <w:rFonts w:ascii="Arial" w:eastAsia="Calibri" w:hAnsi="Arial" w:cs="Arial"/>
          <w:sz w:val="20"/>
          <w:szCs w:val="20"/>
          <w:lang w:eastAsia="en-US"/>
        </w:rPr>
      </w:pPr>
      <w:r w:rsidRPr="002D0411">
        <w:rPr>
          <w:rFonts w:ascii="Arial" w:eastAsia="Calibri" w:hAnsi="Arial" w:cs="Arial"/>
          <w:sz w:val="20"/>
          <w:szCs w:val="20"/>
          <w:lang w:eastAsia="en-US"/>
        </w:rPr>
        <w:t>Licencia De funcionamiento – Padrón</w:t>
      </w:r>
    </w:p>
    <w:p w:rsidR="008B713E" w:rsidRPr="002D0411" w:rsidRDefault="008B713E" w:rsidP="008B713E">
      <w:pPr>
        <w:pStyle w:val="Prrafodelista"/>
        <w:numPr>
          <w:ilvl w:val="3"/>
          <w:numId w:val="33"/>
        </w:numPr>
        <w:spacing w:after="0" w:line="20" w:lineRule="atLeast"/>
        <w:contextualSpacing/>
        <w:jc w:val="both"/>
        <w:rPr>
          <w:rFonts w:ascii="Arial" w:eastAsia="Calibri" w:hAnsi="Arial" w:cs="Arial"/>
          <w:sz w:val="20"/>
          <w:szCs w:val="20"/>
          <w:lang w:eastAsia="en-US"/>
        </w:rPr>
      </w:pPr>
      <w:r w:rsidRPr="002D0411">
        <w:rPr>
          <w:rFonts w:ascii="Arial" w:eastAsia="Calibri" w:hAnsi="Arial" w:cs="Arial"/>
          <w:sz w:val="20"/>
          <w:szCs w:val="20"/>
          <w:lang w:eastAsia="en-US"/>
        </w:rPr>
        <w:t>Matricula de Comercio</w:t>
      </w:r>
    </w:p>
    <w:p w:rsidR="008B713E" w:rsidRPr="002D0411" w:rsidRDefault="008B713E" w:rsidP="008B713E">
      <w:pPr>
        <w:pStyle w:val="Prrafodelista"/>
        <w:numPr>
          <w:ilvl w:val="3"/>
          <w:numId w:val="33"/>
        </w:numPr>
        <w:spacing w:after="0" w:line="20" w:lineRule="atLeast"/>
        <w:contextualSpacing/>
        <w:jc w:val="both"/>
        <w:rPr>
          <w:rFonts w:ascii="Arial" w:eastAsia="Calibri" w:hAnsi="Arial" w:cs="Arial"/>
          <w:sz w:val="20"/>
          <w:szCs w:val="20"/>
          <w:lang w:eastAsia="en-US"/>
        </w:rPr>
      </w:pPr>
      <w:r w:rsidRPr="002D0411">
        <w:rPr>
          <w:rFonts w:ascii="Arial" w:eastAsia="Calibri" w:hAnsi="Arial" w:cs="Arial"/>
          <w:sz w:val="20"/>
          <w:szCs w:val="20"/>
          <w:lang w:eastAsia="en-US"/>
        </w:rPr>
        <w:t>Seguro de responsabilidad civil,</w:t>
      </w:r>
    </w:p>
    <w:p w:rsidR="008B713E" w:rsidRPr="002D0411" w:rsidRDefault="008B713E" w:rsidP="008B713E">
      <w:pPr>
        <w:pStyle w:val="Prrafodelista"/>
        <w:numPr>
          <w:ilvl w:val="3"/>
          <w:numId w:val="33"/>
        </w:numPr>
        <w:spacing w:after="0" w:line="20" w:lineRule="atLeast"/>
        <w:contextualSpacing/>
        <w:jc w:val="both"/>
        <w:rPr>
          <w:rFonts w:ascii="Arial" w:eastAsia="Calibri" w:hAnsi="Arial" w:cs="Arial"/>
          <w:sz w:val="20"/>
          <w:szCs w:val="20"/>
          <w:lang w:eastAsia="en-US"/>
        </w:rPr>
      </w:pPr>
      <w:r w:rsidRPr="002D0411">
        <w:rPr>
          <w:rFonts w:ascii="Arial" w:eastAsia="Calibri" w:hAnsi="Arial" w:cs="Arial"/>
          <w:sz w:val="20"/>
          <w:szCs w:val="20"/>
          <w:lang w:eastAsia="en-US"/>
        </w:rPr>
        <w:t>Seguros de accidentes Personales – Para personal técnico de campo</w:t>
      </w:r>
    </w:p>
    <w:p w:rsidR="008B713E" w:rsidRPr="002D0411" w:rsidRDefault="008B713E" w:rsidP="008B713E">
      <w:pPr>
        <w:pStyle w:val="Prrafodelista"/>
        <w:numPr>
          <w:ilvl w:val="3"/>
          <w:numId w:val="33"/>
        </w:numPr>
        <w:spacing w:after="0" w:line="20" w:lineRule="atLeast"/>
        <w:contextualSpacing/>
        <w:jc w:val="both"/>
        <w:rPr>
          <w:rFonts w:ascii="Arial" w:eastAsia="Calibri" w:hAnsi="Arial" w:cs="Arial"/>
          <w:sz w:val="20"/>
          <w:szCs w:val="20"/>
          <w:lang w:eastAsia="en-US"/>
        </w:rPr>
      </w:pPr>
      <w:r w:rsidRPr="002D0411">
        <w:rPr>
          <w:rFonts w:ascii="Arial" w:eastAsia="Calibri" w:hAnsi="Arial" w:cs="Arial"/>
          <w:sz w:val="20"/>
          <w:szCs w:val="20"/>
          <w:lang w:eastAsia="en-US"/>
        </w:rPr>
        <w:t>Ultimo pago de impuestos</w:t>
      </w:r>
    </w:p>
    <w:p w:rsidR="008B713E" w:rsidRPr="002D0411" w:rsidRDefault="008B713E" w:rsidP="008B713E">
      <w:pPr>
        <w:autoSpaceDE w:val="0"/>
        <w:autoSpaceDN w:val="0"/>
        <w:spacing w:line="20" w:lineRule="atLeast"/>
        <w:ind w:left="720"/>
        <w:jc w:val="both"/>
        <w:rPr>
          <w:rFonts w:ascii="Arial" w:eastAsia="Calibri" w:hAnsi="Arial" w:cs="Arial"/>
          <w:sz w:val="20"/>
          <w:szCs w:val="20"/>
          <w:lang w:val="es-BO" w:eastAsia="en-US"/>
        </w:rPr>
      </w:pPr>
    </w:p>
    <w:p w:rsidR="008B713E" w:rsidRPr="002D0411" w:rsidRDefault="008B713E" w:rsidP="008B713E">
      <w:pPr>
        <w:pStyle w:val="Prrafodelista"/>
        <w:numPr>
          <w:ilvl w:val="2"/>
          <w:numId w:val="33"/>
        </w:numPr>
        <w:spacing w:after="0" w:line="20" w:lineRule="atLeast"/>
        <w:contextualSpacing/>
        <w:jc w:val="both"/>
        <w:rPr>
          <w:rFonts w:ascii="Arial" w:eastAsia="Calibri" w:hAnsi="Arial" w:cs="Arial"/>
          <w:b/>
          <w:sz w:val="20"/>
          <w:szCs w:val="20"/>
          <w:lang w:eastAsia="en-US"/>
        </w:rPr>
      </w:pPr>
      <w:r w:rsidRPr="002D0411">
        <w:rPr>
          <w:rFonts w:ascii="Arial" w:eastAsia="Calibri" w:hAnsi="Arial" w:cs="Arial"/>
          <w:b/>
          <w:sz w:val="20"/>
          <w:szCs w:val="20"/>
          <w:lang w:eastAsia="en-US"/>
        </w:rPr>
        <w:t xml:space="preserve">Documentación Técnica </w:t>
      </w:r>
    </w:p>
    <w:p w:rsidR="008B713E" w:rsidRPr="002D0411" w:rsidRDefault="008B713E" w:rsidP="008B713E">
      <w:pPr>
        <w:autoSpaceDE w:val="0"/>
        <w:autoSpaceDN w:val="0"/>
        <w:adjustRightInd w:val="0"/>
        <w:spacing w:line="20" w:lineRule="atLeast"/>
        <w:ind w:left="1440" w:hanging="731"/>
        <w:jc w:val="both"/>
        <w:rPr>
          <w:rFonts w:ascii="Arial" w:eastAsia="Calibri" w:hAnsi="Arial" w:cs="Arial"/>
          <w:sz w:val="20"/>
          <w:szCs w:val="20"/>
          <w:lang w:val="es-BO" w:eastAsia="en-US"/>
        </w:rPr>
      </w:pPr>
    </w:p>
    <w:p w:rsidR="008B713E" w:rsidRPr="002D0411" w:rsidRDefault="008B713E" w:rsidP="008B713E">
      <w:pPr>
        <w:pStyle w:val="Prrafodelista"/>
        <w:numPr>
          <w:ilvl w:val="3"/>
          <w:numId w:val="33"/>
        </w:numPr>
        <w:spacing w:after="0" w:line="20" w:lineRule="atLeast"/>
        <w:contextualSpacing/>
        <w:jc w:val="both"/>
        <w:rPr>
          <w:rFonts w:ascii="Arial" w:eastAsia="Calibri" w:hAnsi="Arial" w:cs="Arial"/>
          <w:sz w:val="20"/>
          <w:szCs w:val="20"/>
          <w:lang w:eastAsia="en-US"/>
        </w:rPr>
      </w:pPr>
      <w:r w:rsidRPr="002D0411">
        <w:rPr>
          <w:rFonts w:ascii="Arial" w:eastAsia="Calibri" w:hAnsi="Arial" w:cs="Arial"/>
          <w:sz w:val="20"/>
          <w:szCs w:val="20"/>
          <w:lang w:eastAsia="en-US"/>
        </w:rPr>
        <w:t>Comprobante de importación Legal (Póliza) de los dispositivos que se encuentran comercializando para la Instalación en los vehículos</w:t>
      </w:r>
    </w:p>
    <w:p w:rsidR="008B713E" w:rsidRPr="002D0411" w:rsidRDefault="008B713E" w:rsidP="008B713E">
      <w:pPr>
        <w:pStyle w:val="Prrafodelista"/>
        <w:numPr>
          <w:ilvl w:val="3"/>
          <w:numId w:val="33"/>
        </w:numPr>
        <w:spacing w:after="0" w:line="20" w:lineRule="atLeast"/>
        <w:contextualSpacing/>
        <w:jc w:val="both"/>
        <w:rPr>
          <w:rFonts w:ascii="Arial" w:eastAsia="Calibri" w:hAnsi="Arial" w:cs="Arial"/>
          <w:sz w:val="20"/>
          <w:szCs w:val="20"/>
          <w:lang w:eastAsia="en-US"/>
        </w:rPr>
      </w:pPr>
      <w:r w:rsidRPr="002D0411">
        <w:rPr>
          <w:rFonts w:ascii="Arial" w:eastAsia="Calibri" w:hAnsi="Arial" w:cs="Arial"/>
          <w:sz w:val="20"/>
          <w:szCs w:val="20"/>
          <w:lang w:eastAsia="en-US"/>
        </w:rPr>
        <w:t>Demostrar una norma o regla que utiliza para la instalación del equipo, principalmente en lo que se refiere al cableado</w:t>
      </w:r>
    </w:p>
    <w:p w:rsidR="008B713E" w:rsidRPr="002D0411" w:rsidRDefault="008B713E" w:rsidP="008B713E">
      <w:pPr>
        <w:pStyle w:val="Prrafodelista"/>
        <w:numPr>
          <w:ilvl w:val="3"/>
          <w:numId w:val="33"/>
        </w:numPr>
        <w:spacing w:after="0" w:line="20" w:lineRule="atLeast"/>
        <w:contextualSpacing/>
        <w:jc w:val="both"/>
        <w:rPr>
          <w:rFonts w:ascii="Arial" w:eastAsia="Calibri" w:hAnsi="Arial" w:cs="Arial"/>
          <w:sz w:val="20"/>
          <w:szCs w:val="20"/>
          <w:lang w:eastAsia="en-US"/>
        </w:rPr>
      </w:pPr>
      <w:r w:rsidRPr="002D0411">
        <w:rPr>
          <w:rFonts w:ascii="Arial" w:eastAsia="Calibri" w:hAnsi="Arial" w:cs="Arial"/>
          <w:sz w:val="20"/>
          <w:szCs w:val="20"/>
          <w:lang w:eastAsia="en-US"/>
        </w:rPr>
        <w:t>Personal calificado – Técnicos calificados (Demostrable), para atención en campo.</w:t>
      </w:r>
    </w:p>
    <w:p w:rsidR="008B713E" w:rsidRPr="002D0411" w:rsidRDefault="008B713E" w:rsidP="008B713E">
      <w:pPr>
        <w:pStyle w:val="Prrafodelista"/>
        <w:numPr>
          <w:ilvl w:val="3"/>
          <w:numId w:val="33"/>
        </w:numPr>
        <w:spacing w:after="0" w:line="20" w:lineRule="atLeast"/>
        <w:contextualSpacing/>
        <w:jc w:val="both"/>
        <w:rPr>
          <w:rFonts w:ascii="Arial" w:eastAsia="Calibri" w:hAnsi="Arial" w:cs="Arial"/>
          <w:sz w:val="20"/>
          <w:szCs w:val="20"/>
          <w:lang w:eastAsia="en-US"/>
        </w:rPr>
      </w:pPr>
      <w:r w:rsidRPr="002D0411">
        <w:rPr>
          <w:rFonts w:ascii="Arial" w:eastAsia="Calibri" w:hAnsi="Arial" w:cs="Arial"/>
          <w:sz w:val="20"/>
          <w:szCs w:val="20"/>
          <w:lang w:eastAsia="en-US"/>
        </w:rPr>
        <w:t>Sistemas de reportes - ON LINE los 365 días del año.</w:t>
      </w:r>
    </w:p>
    <w:p w:rsidR="008B713E" w:rsidRPr="002D0411" w:rsidRDefault="008B713E" w:rsidP="008B713E">
      <w:pPr>
        <w:pStyle w:val="Prrafodelista"/>
        <w:numPr>
          <w:ilvl w:val="3"/>
          <w:numId w:val="33"/>
        </w:numPr>
        <w:spacing w:after="0" w:line="20" w:lineRule="atLeast"/>
        <w:contextualSpacing/>
        <w:jc w:val="both"/>
        <w:rPr>
          <w:rFonts w:ascii="Arial" w:eastAsia="Calibri" w:hAnsi="Arial" w:cs="Arial"/>
          <w:sz w:val="20"/>
          <w:szCs w:val="20"/>
          <w:lang w:eastAsia="en-US"/>
        </w:rPr>
      </w:pPr>
      <w:r w:rsidRPr="002D0411">
        <w:rPr>
          <w:rFonts w:ascii="Arial" w:eastAsia="Calibri" w:hAnsi="Arial" w:cs="Arial"/>
          <w:sz w:val="20"/>
          <w:szCs w:val="20"/>
          <w:lang w:eastAsia="en-US"/>
        </w:rPr>
        <w:t>Seguimiento por medio de aplicativos informáticos en líneas.</w:t>
      </w:r>
    </w:p>
    <w:p w:rsidR="008B713E" w:rsidRPr="002D0411" w:rsidRDefault="008B713E" w:rsidP="008B713E">
      <w:pPr>
        <w:pStyle w:val="Prrafodelista"/>
        <w:numPr>
          <w:ilvl w:val="3"/>
          <w:numId w:val="33"/>
        </w:numPr>
        <w:spacing w:after="0" w:line="20" w:lineRule="atLeast"/>
        <w:contextualSpacing/>
        <w:jc w:val="both"/>
        <w:rPr>
          <w:rFonts w:ascii="Arial" w:eastAsia="Calibri" w:hAnsi="Arial" w:cs="Arial"/>
          <w:sz w:val="20"/>
          <w:szCs w:val="20"/>
          <w:lang w:eastAsia="en-US"/>
        </w:rPr>
      </w:pPr>
      <w:r w:rsidRPr="002D0411">
        <w:rPr>
          <w:rFonts w:ascii="Arial" w:eastAsia="Calibri" w:hAnsi="Arial" w:cs="Arial"/>
          <w:sz w:val="20"/>
          <w:szCs w:val="20"/>
          <w:lang w:eastAsia="en-US"/>
        </w:rPr>
        <w:t>Envío automático de informes a cuentas de correos electrónicos.</w:t>
      </w:r>
    </w:p>
    <w:p w:rsidR="008B713E" w:rsidRPr="002D0411" w:rsidRDefault="008B713E" w:rsidP="008B713E">
      <w:pPr>
        <w:pStyle w:val="Prrafodelista"/>
        <w:numPr>
          <w:ilvl w:val="3"/>
          <w:numId w:val="33"/>
        </w:numPr>
        <w:spacing w:after="0" w:line="20" w:lineRule="atLeast"/>
        <w:contextualSpacing/>
        <w:jc w:val="both"/>
        <w:rPr>
          <w:rFonts w:ascii="Arial" w:eastAsia="Calibri" w:hAnsi="Arial" w:cs="Arial"/>
          <w:sz w:val="20"/>
          <w:szCs w:val="20"/>
          <w:lang w:eastAsia="en-US"/>
        </w:rPr>
      </w:pPr>
      <w:r w:rsidRPr="002D0411">
        <w:rPr>
          <w:rFonts w:ascii="Arial" w:eastAsia="Calibri" w:hAnsi="Arial" w:cs="Arial"/>
          <w:sz w:val="20"/>
          <w:szCs w:val="20"/>
          <w:lang w:eastAsia="en-US"/>
        </w:rPr>
        <w:t xml:space="preserve">Atención con monitoreo y </w:t>
      </w:r>
      <w:proofErr w:type="spellStart"/>
      <w:r w:rsidRPr="002D0411">
        <w:rPr>
          <w:rFonts w:ascii="Arial" w:eastAsia="Calibri" w:hAnsi="Arial" w:cs="Arial"/>
          <w:sz w:val="20"/>
          <w:szCs w:val="20"/>
          <w:lang w:eastAsia="en-US"/>
        </w:rPr>
        <w:t>help</w:t>
      </w:r>
      <w:proofErr w:type="spellEnd"/>
      <w:r w:rsidRPr="002D0411">
        <w:rPr>
          <w:rFonts w:ascii="Arial" w:eastAsia="Calibri" w:hAnsi="Arial" w:cs="Arial"/>
          <w:sz w:val="20"/>
          <w:szCs w:val="20"/>
          <w:lang w:eastAsia="en-US"/>
        </w:rPr>
        <w:t xml:space="preserve"> </w:t>
      </w:r>
      <w:proofErr w:type="spellStart"/>
      <w:r w:rsidRPr="002D0411">
        <w:rPr>
          <w:rFonts w:ascii="Arial" w:eastAsia="Calibri" w:hAnsi="Arial" w:cs="Arial"/>
          <w:sz w:val="20"/>
          <w:szCs w:val="20"/>
          <w:lang w:eastAsia="en-US"/>
        </w:rPr>
        <w:t>desk</w:t>
      </w:r>
      <w:proofErr w:type="spellEnd"/>
      <w:r w:rsidRPr="002D0411">
        <w:rPr>
          <w:rFonts w:ascii="Arial" w:eastAsia="Calibri" w:hAnsi="Arial" w:cs="Arial"/>
          <w:sz w:val="20"/>
          <w:szCs w:val="20"/>
          <w:lang w:eastAsia="en-US"/>
        </w:rPr>
        <w:t xml:space="preserve"> las 24 horas del día los 365 días del año.</w:t>
      </w:r>
    </w:p>
    <w:p w:rsidR="008B713E" w:rsidRPr="002D0411" w:rsidRDefault="008B713E" w:rsidP="008B713E">
      <w:pPr>
        <w:pStyle w:val="Prrafodelista"/>
        <w:numPr>
          <w:ilvl w:val="3"/>
          <w:numId w:val="33"/>
        </w:numPr>
        <w:spacing w:after="0" w:line="20" w:lineRule="atLeast"/>
        <w:contextualSpacing/>
        <w:jc w:val="both"/>
        <w:rPr>
          <w:rFonts w:ascii="Arial" w:eastAsia="Calibri" w:hAnsi="Arial" w:cs="Arial"/>
          <w:sz w:val="20"/>
          <w:szCs w:val="20"/>
          <w:lang w:eastAsia="en-US"/>
        </w:rPr>
      </w:pPr>
      <w:r w:rsidRPr="002D0411">
        <w:rPr>
          <w:rFonts w:ascii="Arial" w:eastAsia="Calibri" w:hAnsi="Arial" w:cs="Arial"/>
          <w:sz w:val="20"/>
          <w:szCs w:val="20"/>
          <w:lang w:eastAsia="en-US"/>
        </w:rPr>
        <w:t>Personal de apoyo especialistas en Sistemas (software</w:t>
      </w:r>
      <w:proofErr w:type="gramStart"/>
      <w:r w:rsidRPr="002D0411">
        <w:rPr>
          <w:rFonts w:ascii="Arial" w:eastAsia="Calibri" w:hAnsi="Arial" w:cs="Arial"/>
          <w:sz w:val="20"/>
          <w:szCs w:val="20"/>
          <w:lang w:eastAsia="en-US"/>
        </w:rPr>
        <w:t>)para</w:t>
      </w:r>
      <w:proofErr w:type="gramEnd"/>
      <w:r w:rsidRPr="002D0411">
        <w:rPr>
          <w:rFonts w:ascii="Arial" w:eastAsia="Calibri" w:hAnsi="Arial" w:cs="Arial"/>
          <w:sz w:val="20"/>
          <w:szCs w:val="20"/>
          <w:lang w:eastAsia="en-US"/>
        </w:rPr>
        <w:t xml:space="preserve"> atención en oficinas de los clientes. Esta atención debe ser inmediata</w:t>
      </w:r>
    </w:p>
    <w:p w:rsidR="008B713E" w:rsidRPr="002D0411" w:rsidRDefault="008B713E" w:rsidP="008B713E">
      <w:pPr>
        <w:pStyle w:val="Prrafodelista"/>
        <w:numPr>
          <w:ilvl w:val="3"/>
          <w:numId w:val="33"/>
        </w:numPr>
        <w:spacing w:after="0" w:line="20" w:lineRule="atLeast"/>
        <w:contextualSpacing/>
        <w:jc w:val="both"/>
        <w:rPr>
          <w:rFonts w:ascii="Arial" w:eastAsia="Calibri" w:hAnsi="Arial" w:cs="Arial"/>
          <w:sz w:val="20"/>
          <w:szCs w:val="20"/>
          <w:lang w:eastAsia="en-US"/>
        </w:rPr>
      </w:pPr>
      <w:r w:rsidRPr="002D0411">
        <w:rPr>
          <w:rFonts w:ascii="Arial" w:eastAsia="Calibri" w:hAnsi="Arial" w:cs="Arial"/>
          <w:sz w:val="20"/>
          <w:szCs w:val="20"/>
          <w:lang w:eastAsia="en-US"/>
        </w:rPr>
        <w:t>Oficinas con personal técnico y de apoyo post venta por lo menos en la troncal Santa Cruz, La Paz y Cochabamba.</w:t>
      </w:r>
    </w:p>
    <w:p w:rsidR="008B713E" w:rsidRPr="002D0411" w:rsidRDefault="008B713E" w:rsidP="008B713E">
      <w:pPr>
        <w:pStyle w:val="Prrafodelista"/>
        <w:numPr>
          <w:ilvl w:val="3"/>
          <w:numId w:val="33"/>
        </w:numPr>
        <w:spacing w:after="0" w:line="20" w:lineRule="atLeast"/>
        <w:contextualSpacing/>
        <w:jc w:val="both"/>
        <w:rPr>
          <w:rFonts w:ascii="Arial" w:eastAsia="Calibri" w:hAnsi="Arial" w:cs="Arial"/>
          <w:sz w:val="20"/>
          <w:szCs w:val="20"/>
          <w:lang w:eastAsia="en-US"/>
        </w:rPr>
      </w:pPr>
      <w:r w:rsidRPr="002D0411">
        <w:rPr>
          <w:rFonts w:ascii="Arial" w:eastAsia="Calibri" w:hAnsi="Arial" w:cs="Arial"/>
          <w:sz w:val="20"/>
          <w:szCs w:val="20"/>
          <w:lang w:eastAsia="en-US"/>
        </w:rPr>
        <w:t>Capacidad de atención de fallas como máximo en 48 horas después de que el cliente puso a disposición el vehículo.</w:t>
      </w:r>
    </w:p>
    <w:p w:rsidR="008B713E" w:rsidRPr="002D0411" w:rsidRDefault="008B713E" w:rsidP="008B713E">
      <w:pPr>
        <w:pStyle w:val="Prrafodelista"/>
        <w:numPr>
          <w:ilvl w:val="3"/>
          <w:numId w:val="33"/>
        </w:numPr>
        <w:spacing w:after="0" w:line="20" w:lineRule="atLeast"/>
        <w:contextualSpacing/>
        <w:jc w:val="both"/>
        <w:rPr>
          <w:rFonts w:ascii="Arial" w:eastAsia="Calibri" w:hAnsi="Arial" w:cs="Arial"/>
          <w:sz w:val="20"/>
          <w:szCs w:val="20"/>
          <w:lang w:eastAsia="en-US"/>
        </w:rPr>
      </w:pPr>
      <w:r w:rsidRPr="002D0411">
        <w:rPr>
          <w:rFonts w:ascii="Arial" w:eastAsia="Calibri" w:hAnsi="Arial" w:cs="Arial"/>
          <w:sz w:val="20"/>
          <w:szCs w:val="20"/>
          <w:lang w:eastAsia="en-US"/>
        </w:rPr>
        <w:t xml:space="preserve">Debe tener taller o laboratorio de electrónica </w:t>
      </w:r>
      <w:proofErr w:type="gramStart"/>
      <w:r w:rsidRPr="002D0411">
        <w:rPr>
          <w:rFonts w:ascii="Arial" w:eastAsia="Calibri" w:hAnsi="Arial" w:cs="Arial"/>
          <w:sz w:val="20"/>
          <w:szCs w:val="20"/>
          <w:lang w:eastAsia="en-US"/>
        </w:rPr>
        <w:t>con  herramientas</w:t>
      </w:r>
      <w:proofErr w:type="gramEnd"/>
      <w:r w:rsidRPr="002D0411">
        <w:rPr>
          <w:rFonts w:ascii="Arial" w:eastAsia="Calibri" w:hAnsi="Arial" w:cs="Arial"/>
          <w:sz w:val="20"/>
          <w:szCs w:val="20"/>
          <w:lang w:eastAsia="en-US"/>
        </w:rPr>
        <w:t xml:space="preserve"> e instrumentos  para mantenimiento de los equipos, accesorios y cableados.</w:t>
      </w:r>
    </w:p>
    <w:p w:rsidR="008B713E" w:rsidRPr="002D0411" w:rsidRDefault="008B713E" w:rsidP="008B713E">
      <w:pPr>
        <w:pStyle w:val="Prrafodelista"/>
        <w:numPr>
          <w:ilvl w:val="3"/>
          <w:numId w:val="33"/>
        </w:numPr>
        <w:spacing w:after="0" w:line="20" w:lineRule="atLeast"/>
        <w:contextualSpacing/>
        <w:jc w:val="both"/>
        <w:rPr>
          <w:rFonts w:ascii="Arial" w:eastAsia="Calibri" w:hAnsi="Arial" w:cs="Arial"/>
          <w:sz w:val="20"/>
          <w:szCs w:val="20"/>
          <w:lang w:eastAsia="en-US"/>
        </w:rPr>
      </w:pPr>
      <w:r w:rsidRPr="002D0411">
        <w:rPr>
          <w:rFonts w:ascii="Arial" w:eastAsia="Calibri" w:hAnsi="Arial" w:cs="Arial"/>
          <w:sz w:val="20"/>
          <w:szCs w:val="20"/>
          <w:lang w:eastAsia="en-US"/>
        </w:rPr>
        <w:t>Disponibilidad total para YPFB REFINACION y las empresas de transporte, del sistema de Monitoreo, Accesos a sus plataformas, reportes e Informes en línea todo el tiempo y con disponibilidad inmediata.</w:t>
      </w:r>
    </w:p>
    <w:p w:rsidR="008B713E" w:rsidRPr="002D0411" w:rsidRDefault="008B713E" w:rsidP="008B713E">
      <w:pPr>
        <w:autoSpaceDE w:val="0"/>
        <w:autoSpaceDN w:val="0"/>
        <w:adjustRightInd w:val="0"/>
        <w:spacing w:line="20" w:lineRule="atLeast"/>
        <w:ind w:firstLine="720"/>
        <w:jc w:val="both"/>
        <w:rPr>
          <w:rFonts w:ascii="Arial" w:eastAsia="Calibri" w:hAnsi="Arial" w:cs="Arial"/>
          <w:sz w:val="20"/>
          <w:szCs w:val="20"/>
          <w:lang w:val="es-BO" w:eastAsia="en-US"/>
        </w:rPr>
      </w:pPr>
    </w:p>
    <w:p w:rsidR="008B713E" w:rsidRPr="002D0411" w:rsidRDefault="008B713E" w:rsidP="008B713E">
      <w:pPr>
        <w:pStyle w:val="Prrafodelista"/>
        <w:numPr>
          <w:ilvl w:val="1"/>
          <w:numId w:val="33"/>
        </w:numPr>
        <w:spacing w:after="0" w:line="20" w:lineRule="atLeast"/>
        <w:ind w:left="426" w:hanging="426"/>
        <w:contextualSpacing/>
        <w:jc w:val="both"/>
        <w:rPr>
          <w:rFonts w:ascii="Arial" w:eastAsia="Calibri" w:hAnsi="Arial" w:cs="Arial"/>
          <w:b/>
          <w:sz w:val="20"/>
          <w:szCs w:val="20"/>
          <w:lang w:eastAsia="en-US"/>
        </w:rPr>
      </w:pPr>
      <w:r w:rsidRPr="002D0411">
        <w:rPr>
          <w:rFonts w:ascii="Arial" w:eastAsia="Calibri" w:hAnsi="Arial" w:cs="Arial"/>
          <w:b/>
          <w:sz w:val="20"/>
          <w:szCs w:val="20"/>
          <w:lang w:eastAsia="en-US"/>
        </w:rPr>
        <w:t xml:space="preserve">Licencias para poder prestar este tipo de servicio y Cumplimiento Legal </w:t>
      </w:r>
    </w:p>
    <w:p w:rsidR="008B713E" w:rsidRPr="002D0411" w:rsidRDefault="008B713E" w:rsidP="008B713E">
      <w:pPr>
        <w:autoSpaceDE w:val="0"/>
        <w:autoSpaceDN w:val="0"/>
        <w:adjustRightInd w:val="0"/>
        <w:spacing w:line="20" w:lineRule="atLeast"/>
        <w:jc w:val="both"/>
        <w:rPr>
          <w:rFonts w:ascii="Arial" w:eastAsia="Calibri" w:hAnsi="Arial" w:cs="Arial"/>
          <w:sz w:val="20"/>
          <w:szCs w:val="20"/>
          <w:lang w:val="es-BO" w:eastAsia="en-US"/>
        </w:rPr>
      </w:pPr>
    </w:p>
    <w:p w:rsidR="008B713E" w:rsidRPr="002D0411" w:rsidRDefault="008B713E" w:rsidP="008B713E">
      <w:pPr>
        <w:autoSpaceDE w:val="0"/>
        <w:autoSpaceDN w:val="0"/>
        <w:adjustRightInd w:val="0"/>
        <w:spacing w:line="20" w:lineRule="atLeast"/>
        <w:ind w:left="1440" w:hanging="720"/>
        <w:jc w:val="both"/>
        <w:rPr>
          <w:rFonts w:ascii="Arial" w:eastAsia="Calibri" w:hAnsi="Arial" w:cs="Arial"/>
          <w:sz w:val="20"/>
          <w:szCs w:val="20"/>
          <w:lang w:val="es-BO" w:eastAsia="en-US"/>
        </w:rPr>
      </w:pPr>
      <w:r w:rsidRPr="002D0411">
        <w:rPr>
          <w:rFonts w:ascii="Arial" w:eastAsia="Calibri" w:hAnsi="Arial" w:cs="Arial"/>
          <w:sz w:val="20"/>
          <w:szCs w:val="20"/>
          <w:lang w:val="es-BO" w:eastAsia="en-US"/>
        </w:rPr>
        <w:t>2.4.1</w:t>
      </w:r>
      <w:r w:rsidRPr="002D0411">
        <w:rPr>
          <w:rFonts w:ascii="Arial" w:eastAsia="Calibri" w:hAnsi="Arial" w:cs="Arial"/>
          <w:sz w:val="20"/>
          <w:szCs w:val="20"/>
          <w:lang w:val="es-BO" w:eastAsia="en-US"/>
        </w:rPr>
        <w:tab/>
        <w:t xml:space="preserve">Registro en JENDECOES – DENCOES POLICIA NACIONAL como empresa MONITOREO de propiedad privada. </w:t>
      </w:r>
    </w:p>
    <w:p w:rsidR="008B713E" w:rsidRPr="002D0411" w:rsidRDefault="008B713E" w:rsidP="008B713E">
      <w:pPr>
        <w:autoSpaceDE w:val="0"/>
        <w:autoSpaceDN w:val="0"/>
        <w:adjustRightInd w:val="0"/>
        <w:spacing w:line="20" w:lineRule="atLeast"/>
        <w:ind w:left="1440" w:hanging="720"/>
        <w:jc w:val="both"/>
        <w:rPr>
          <w:rFonts w:ascii="Arial" w:eastAsia="Calibri" w:hAnsi="Arial" w:cs="Arial"/>
          <w:sz w:val="20"/>
          <w:szCs w:val="20"/>
          <w:lang w:val="es-BO" w:eastAsia="en-US"/>
        </w:rPr>
      </w:pPr>
    </w:p>
    <w:p w:rsidR="008B713E" w:rsidRPr="002D0411" w:rsidRDefault="008B713E" w:rsidP="008B713E">
      <w:pPr>
        <w:spacing w:line="20" w:lineRule="atLeast"/>
        <w:ind w:left="1440"/>
        <w:contextualSpacing/>
        <w:jc w:val="both"/>
        <w:rPr>
          <w:rFonts w:ascii="Arial" w:eastAsia="Calibri" w:hAnsi="Arial" w:cs="Arial"/>
          <w:i/>
          <w:sz w:val="20"/>
          <w:szCs w:val="20"/>
          <w:lang w:val="es-BO" w:eastAsia="en-US"/>
        </w:rPr>
      </w:pPr>
      <w:r w:rsidRPr="002D0411">
        <w:rPr>
          <w:rFonts w:ascii="Arial" w:eastAsia="Calibri" w:hAnsi="Arial" w:cs="Arial"/>
          <w:i/>
          <w:sz w:val="20"/>
          <w:szCs w:val="20"/>
          <w:lang w:val="es-BO" w:eastAsia="en-US"/>
        </w:rPr>
        <w:t>2.4.1.1</w:t>
      </w:r>
      <w:r w:rsidRPr="002D0411">
        <w:rPr>
          <w:rFonts w:ascii="Arial" w:eastAsia="Calibri" w:hAnsi="Arial" w:cs="Arial"/>
          <w:i/>
          <w:sz w:val="20"/>
          <w:szCs w:val="20"/>
          <w:lang w:val="es-BO" w:eastAsia="en-US"/>
        </w:rPr>
        <w:tab/>
        <w:t>JEDECOES: Jefatura departamental de control de empresas de seguridad y monitoreo</w:t>
      </w:r>
    </w:p>
    <w:p w:rsidR="00515C03" w:rsidRPr="002D0411" w:rsidRDefault="00515C03" w:rsidP="008B713E">
      <w:pPr>
        <w:spacing w:line="20" w:lineRule="atLeast"/>
        <w:ind w:left="1440"/>
        <w:contextualSpacing/>
        <w:jc w:val="both"/>
        <w:rPr>
          <w:rFonts w:ascii="Arial" w:eastAsia="Calibri" w:hAnsi="Arial" w:cs="Arial"/>
          <w:i/>
          <w:sz w:val="20"/>
          <w:szCs w:val="20"/>
          <w:lang w:val="es-BO" w:eastAsia="en-US"/>
        </w:rPr>
      </w:pPr>
    </w:p>
    <w:p w:rsidR="00515C03" w:rsidRPr="002D0411" w:rsidRDefault="00515C03" w:rsidP="008B713E">
      <w:pPr>
        <w:spacing w:line="20" w:lineRule="atLeast"/>
        <w:ind w:left="1440"/>
        <w:contextualSpacing/>
        <w:jc w:val="both"/>
        <w:rPr>
          <w:rFonts w:ascii="Arial" w:eastAsia="Calibri" w:hAnsi="Arial" w:cs="Arial"/>
          <w:i/>
          <w:sz w:val="20"/>
          <w:szCs w:val="20"/>
          <w:lang w:val="es-BO" w:eastAsia="en-US"/>
        </w:rPr>
      </w:pPr>
    </w:p>
    <w:p w:rsidR="008B713E" w:rsidRPr="002D0411" w:rsidRDefault="008B713E" w:rsidP="008B713E">
      <w:pPr>
        <w:spacing w:line="20" w:lineRule="atLeast"/>
        <w:ind w:left="1440"/>
        <w:contextualSpacing/>
        <w:jc w:val="both"/>
        <w:rPr>
          <w:rFonts w:ascii="Arial" w:eastAsia="Calibri" w:hAnsi="Arial" w:cs="Arial"/>
          <w:i/>
          <w:sz w:val="20"/>
          <w:szCs w:val="20"/>
          <w:lang w:val="es-BO" w:eastAsia="en-US"/>
        </w:rPr>
      </w:pPr>
      <w:r w:rsidRPr="002D0411">
        <w:rPr>
          <w:rFonts w:ascii="Arial" w:eastAsia="Calibri" w:hAnsi="Arial" w:cs="Arial"/>
          <w:i/>
          <w:sz w:val="20"/>
          <w:szCs w:val="20"/>
          <w:lang w:val="es-BO" w:eastAsia="en-US"/>
        </w:rPr>
        <w:t>2.4.1.2 DENCOES: Dirección Nacional de empresas de seguridad y monitoreo</w:t>
      </w:r>
    </w:p>
    <w:p w:rsidR="008B713E" w:rsidRPr="002D0411" w:rsidRDefault="008B713E" w:rsidP="008B713E">
      <w:pPr>
        <w:spacing w:line="20" w:lineRule="atLeast"/>
        <w:jc w:val="both"/>
        <w:rPr>
          <w:rFonts w:ascii="Arial" w:eastAsia="Calibri" w:hAnsi="Arial" w:cs="Arial"/>
          <w:i/>
          <w:sz w:val="20"/>
          <w:szCs w:val="20"/>
          <w:lang w:val="es-BO" w:eastAsia="en-US"/>
        </w:rPr>
      </w:pPr>
    </w:p>
    <w:p w:rsidR="008B713E" w:rsidRPr="002D0411" w:rsidRDefault="008B713E" w:rsidP="008B713E">
      <w:pPr>
        <w:spacing w:line="20" w:lineRule="atLeast"/>
        <w:jc w:val="both"/>
        <w:rPr>
          <w:rFonts w:ascii="Arial" w:eastAsia="Calibri" w:hAnsi="Arial" w:cs="Arial"/>
          <w:sz w:val="20"/>
          <w:szCs w:val="20"/>
          <w:lang w:val="es-BO" w:eastAsia="en-US"/>
        </w:rPr>
      </w:pPr>
      <w:r w:rsidRPr="002D0411">
        <w:rPr>
          <w:rFonts w:ascii="Arial" w:eastAsia="Calibri" w:hAnsi="Arial" w:cs="Arial"/>
          <w:sz w:val="20"/>
          <w:szCs w:val="20"/>
          <w:lang w:val="es-BO" w:eastAsia="en-US"/>
        </w:rPr>
        <w:tab/>
        <w:t>2.4.2</w:t>
      </w:r>
      <w:r w:rsidRPr="002D0411">
        <w:rPr>
          <w:rFonts w:ascii="Arial" w:eastAsia="Calibri" w:hAnsi="Arial" w:cs="Arial"/>
          <w:sz w:val="20"/>
          <w:szCs w:val="20"/>
          <w:lang w:val="es-BO" w:eastAsia="en-US"/>
        </w:rPr>
        <w:tab/>
        <w:t>Licencia para servicios de valor agregado</w:t>
      </w:r>
    </w:p>
    <w:p w:rsidR="008B713E" w:rsidRPr="002D0411" w:rsidRDefault="008B713E" w:rsidP="008B713E">
      <w:pPr>
        <w:autoSpaceDE w:val="0"/>
        <w:autoSpaceDN w:val="0"/>
        <w:adjustRightInd w:val="0"/>
        <w:spacing w:line="20" w:lineRule="atLeast"/>
        <w:ind w:left="1440" w:hanging="720"/>
        <w:jc w:val="both"/>
        <w:rPr>
          <w:rFonts w:ascii="Arial" w:eastAsia="Calibri" w:hAnsi="Arial" w:cs="Arial"/>
          <w:sz w:val="20"/>
          <w:szCs w:val="20"/>
          <w:lang w:val="es-BO" w:eastAsia="en-US"/>
        </w:rPr>
      </w:pPr>
    </w:p>
    <w:p w:rsidR="008B713E" w:rsidRPr="002D0411" w:rsidRDefault="008B713E" w:rsidP="008B713E">
      <w:pPr>
        <w:autoSpaceDE w:val="0"/>
        <w:autoSpaceDN w:val="0"/>
        <w:adjustRightInd w:val="0"/>
        <w:spacing w:line="20" w:lineRule="atLeast"/>
        <w:ind w:left="1440" w:hanging="720"/>
        <w:jc w:val="both"/>
        <w:rPr>
          <w:rFonts w:ascii="Arial" w:eastAsia="Calibri" w:hAnsi="Arial" w:cs="Arial"/>
          <w:sz w:val="20"/>
          <w:szCs w:val="20"/>
          <w:lang w:val="es-BO" w:eastAsia="en-US"/>
        </w:rPr>
      </w:pPr>
      <w:r w:rsidRPr="002D0411">
        <w:rPr>
          <w:rFonts w:ascii="Arial" w:eastAsia="Calibri" w:hAnsi="Arial" w:cs="Arial"/>
          <w:sz w:val="20"/>
          <w:szCs w:val="20"/>
          <w:lang w:val="es-BO" w:eastAsia="en-US"/>
        </w:rPr>
        <w:t>2.4.3</w:t>
      </w:r>
      <w:r w:rsidRPr="002D0411">
        <w:rPr>
          <w:rFonts w:ascii="Arial" w:eastAsia="Calibri" w:hAnsi="Arial" w:cs="Arial"/>
          <w:sz w:val="20"/>
          <w:szCs w:val="20"/>
          <w:lang w:val="es-BO" w:eastAsia="en-US"/>
        </w:rPr>
        <w:tab/>
        <w:t>Registro de Servicios de valor agregado para dar el servicio de Monitoreo Vehicular sobre GPRS.</w:t>
      </w:r>
    </w:p>
    <w:p w:rsidR="008B713E" w:rsidRPr="002D0411" w:rsidRDefault="008B713E" w:rsidP="008B713E">
      <w:pPr>
        <w:autoSpaceDE w:val="0"/>
        <w:autoSpaceDN w:val="0"/>
        <w:adjustRightInd w:val="0"/>
        <w:spacing w:line="20" w:lineRule="atLeast"/>
        <w:ind w:left="720"/>
        <w:jc w:val="both"/>
        <w:rPr>
          <w:rFonts w:ascii="Arial" w:eastAsia="Calibri" w:hAnsi="Arial" w:cs="Arial"/>
          <w:sz w:val="20"/>
          <w:szCs w:val="20"/>
          <w:lang w:val="es-BO" w:eastAsia="en-US"/>
        </w:rPr>
      </w:pPr>
      <w:r w:rsidRPr="002D0411">
        <w:rPr>
          <w:rFonts w:ascii="Arial" w:eastAsia="Calibri" w:hAnsi="Arial" w:cs="Arial"/>
          <w:sz w:val="20"/>
          <w:szCs w:val="20"/>
          <w:lang w:val="es-BO" w:eastAsia="en-US"/>
        </w:rPr>
        <w:t>2.4.4</w:t>
      </w:r>
      <w:r w:rsidRPr="002D0411">
        <w:rPr>
          <w:rFonts w:ascii="Arial" w:eastAsia="Calibri" w:hAnsi="Arial" w:cs="Arial"/>
          <w:sz w:val="20"/>
          <w:szCs w:val="20"/>
          <w:lang w:val="es-BO" w:eastAsia="en-US"/>
        </w:rPr>
        <w:tab/>
        <w:t xml:space="preserve">Licencia de utilización del google </w:t>
      </w:r>
      <w:proofErr w:type="spellStart"/>
      <w:r w:rsidRPr="002D0411">
        <w:rPr>
          <w:rFonts w:ascii="Arial" w:eastAsia="Calibri" w:hAnsi="Arial" w:cs="Arial"/>
          <w:sz w:val="20"/>
          <w:szCs w:val="20"/>
          <w:lang w:val="es-BO" w:eastAsia="en-US"/>
        </w:rPr>
        <w:t>maps</w:t>
      </w:r>
      <w:proofErr w:type="spellEnd"/>
    </w:p>
    <w:p w:rsidR="008B713E" w:rsidRPr="002D0411" w:rsidRDefault="008B713E" w:rsidP="008B713E">
      <w:pPr>
        <w:autoSpaceDE w:val="0"/>
        <w:autoSpaceDN w:val="0"/>
        <w:adjustRightInd w:val="0"/>
        <w:spacing w:line="20" w:lineRule="atLeast"/>
        <w:ind w:left="1440" w:hanging="720"/>
        <w:jc w:val="both"/>
        <w:rPr>
          <w:rFonts w:ascii="Arial" w:eastAsia="Calibri" w:hAnsi="Arial" w:cs="Arial"/>
          <w:sz w:val="20"/>
          <w:szCs w:val="20"/>
          <w:lang w:val="es-BO" w:eastAsia="en-US"/>
        </w:rPr>
      </w:pPr>
      <w:r w:rsidRPr="002D0411">
        <w:rPr>
          <w:rFonts w:ascii="Arial" w:eastAsia="Calibri" w:hAnsi="Arial" w:cs="Arial"/>
          <w:sz w:val="20"/>
          <w:szCs w:val="20"/>
          <w:lang w:val="es-BO" w:eastAsia="en-US"/>
        </w:rPr>
        <w:t>Fiscalización de Telecomunicaciones y Transportes - ATT; Ley 164 del 08 de agosto de 2011</w:t>
      </w:r>
    </w:p>
    <w:p w:rsidR="008B713E" w:rsidRPr="002D0411" w:rsidRDefault="008B713E" w:rsidP="008B713E">
      <w:pPr>
        <w:autoSpaceDE w:val="0"/>
        <w:autoSpaceDN w:val="0"/>
        <w:adjustRightInd w:val="0"/>
        <w:spacing w:line="20" w:lineRule="atLeast"/>
        <w:ind w:left="1440" w:hanging="720"/>
        <w:jc w:val="both"/>
        <w:rPr>
          <w:rFonts w:ascii="Arial" w:eastAsia="Calibri" w:hAnsi="Arial" w:cs="Arial"/>
          <w:sz w:val="20"/>
          <w:szCs w:val="20"/>
          <w:lang w:val="es-BO" w:eastAsia="en-US"/>
        </w:rPr>
      </w:pPr>
    </w:p>
    <w:p w:rsidR="008B713E" w:rsidRPr="002D0411" w:rsidRDefault="008B713E" w:rsidP="008B713E">
      <w:pPr>
        <w:autoSpaceDE w:val="0"/>
        <w:autoSpaceDN w:val="0"/>
        <w:adjustRightInd w:val="0"/>
        <w:spacing w:line="20" w:lineRule="atLeast"/>
        <w:ind w:left="1440" w:hanging="720"/>
        <w:jc w:val="both"/>
        <w:rPr>
          <w:rFonts w:ascii="Arial" w:eastAsia="Calibri" w:hAnsi="Arial" w:cs="Arial"/>
          <w:sz w:val="20"/>
          <w:szCs w:val="20"/>
          <w:lang w:val="es-BO" w:eastAsia="en-US"/>
        </w:rPr>
      </w:pPr>
      <w:r w:rsidRPr="002D0411">
        <w:rPr>
          <w:rFonts w:ascii="Arial" w:eastAsia="Calibri" w:hAnsi="Arial" w:cs="Arial"/>
          <w:sz w:val="20"/>
          <w:szCs w:val="20"/>
          <w:lang w:val="es-BO" w:eastAsia="en-US"/>
        </w:rPr>
        <w:t>2.4.5</w:t>
      </w:r>
      <w:r w:rsidRPr="002D0411">
        <w:rPr>
          <w:rFonts w:ascii="Arial" w:eastAsia="Calibri" w:hAnsi="Arial" w:cs="Arial"/>
          <w:sz w:val="20"/>
          <w:szCs w:val="20"/>
          <w:lang w:val="es-BO" w:eastAsia="en-US"/>
        </w:rPr>
        <w:tab/>
      </w:r>
      <w:bookmarkStart w:id="1" w:name="idp9341840"/>
      <w:bookmarkStart w:id="2" w:name="norm"/>
      <w:bookmarkEnd w:id="1"/>
      <w:bookmarkEnd w:id="2"/>
      <w:r w:rsidRPr="002D0411">
        <w:rPr>
          <w:rFonts w:ascii="Arial" w:eastAsia="Calibri" w:hAnsi="Arial" w:cs="Arial"/>
          <w:sz w:val="20"/>
          <w:szCs w:val="20"/>
          <w:lang w:val="es-BO" w:eastAsia="en-US"/>
        </w:rPr>
        <w:t>Cumplimiento de la ley del sistema nacional de seguridad ciudadana “para una vida segura” ley nº 264, 31 de julio de 2012</w:t>
      </w:r>
    </w:p>
    <w:p w:rsidR="008B713E" w:rsidRPr="002D0411" w:rsidRDefault="008B713E" w:rsidP="008B713E">
      <w:pPr>
        <w:autoSpaceDE w:val="0"/>
        <w:autoSpaceDN w:val="0"/>
        <w:adjustRightInd w:val="0"/>
        <w:spacing w:line="20" w:lineRule="atLeast"/>
        <w:ind w:left="1440" w:hanging="720"/>
        <w:jc w:val="both"/>
        <w:rPr>
          <w:rFonts w:ascii="Arial" w:hAnsi="Arial" w:cs="Arial"/>
          <w:bCs/>
          <w:color w:val="3D2A1F"/>
          <w:sz w:val="20"/>
          <w:szCs w:val="20"/>
          <w:lang w:eastAsia="en-US"/>
        </w:rPr>
      </w:pPr>
      <w:r w:rsidRPr="002D0411">
        <w:rPr>
          <w:rFonts w:ascii="Arial" w:eastAsia="Calibri" w:hAnsi="Arial" w:cs="Arial"/>
          <w:sz w:val="20"/>
          <w:szCs w:val="20"/>
          <w:lang w:val="es-BO" w:eastAsia="en-US"/>
        </w:rPr>
        <w:lastRenderedPageBreak/>
        <w:tab/>
      </w:r>
      <w:r w:rsidRPr="002D0411">
        <w:rPr>
          <w:rFonts w:ascii="Arial" w:eastAsia="Calibri" w:hAnsi="Arial" w:cs="Arial"/>
          <w:sz w:val="20"/>
          <w:szCs w:val="20"/>
          <w:lang w:val="es-BO" w:eastAsia="en-US"/>
        </w:rPr>
        <w:tab/>
        <w:t>2.4.5.1</w:t>
      </w:r>
      <w:r w:rsidRPr="002D0411">
        <w:rPr>
          <w:rFonts w:ascii="Arial" w:eastAsia="Calibri" w:hAnsi="Arial" w:cs="Arial"/>
          <w:sz w:val="20"/>
          <w:szCs w:val="20"/>
          <w:lang w:val="es-BO" w:eastAsia="en-US"/>
        </w:rPr>
        <w:tab/>
      </w:r>
      <w:r w:rsidRPr="002D0411">
        <w:rPr>
          <w:rFonts w:ascii="Arial" w:eastAsia="Calibri" w:hAnsi="Arial" w:cs="Arial"/>
          <w:sz w:val="20"/>
          <w:szCs w:val="20"/>
          <w:lang w:val="es-BO" w:eastAsia="en-US"/>
        </w:rPr>
        <w:tab/>
        <w:t>Artículo 56°.- (Autorización)</w:t>
      </w:r>
      <w:r w:rsidRPr="002D0411">
        <w:rPr>
          <w:rFonts w:ascii="Arial" w:hAnsi="Arial" w:cs="Arial"/>
          <w:bCs/>
          <w:color w:val="3D2A1F"/>
          <w:sz w:val="20"/>
          <w:szCs w:val="20"/>
          <w:lang w:eastAsia="en-US"/>
        </w:rPr>
        <w:t xml:space="preserve"> </w:t>
      </w:r>
    </w:p>
    <w:p w:rsidR="008B713E" w:rsidRPr="002D0411" w:rsidRDefault="008B713E" w:rsidP="008B713E">
      <w:pPr>
        <w:autoSpaceDE w:val="0"/>
        <w:autoSpaceDN w:val="0"/>
        <w:adjustRightInd w:val="0"/>
        <w:spacing w:line="20" w:lineRule="atLeast"/>
        <w:ind w:left="1440" w:hanging="720"/>
        <w:jc w:val="both"/>
        <w:rPr>
          <w:rFonts w:ascii="Arial" w:eastAsia="Calibri" w:hAnsi="Arial" w:cs="Arial"/>
          <w:sz w:val="20"/>
          <w:szCs w:val="20"/>
          <w:lang w:val="es-BO" w:eastAsia="en-US"/>
        </w:rPr>
      </w:pPr>
      <w:r w:rsidRPr="002D0411">
        <w:rPr>
          <w:rFonts w:ascii="Arial" w:eastAsia="Calibri" w:hAnsi="Arial" w:cs="Arial"/>
          <w:sz w:val="20"/>
          <w:szCs w:val="20"/>
          <w:lang w:val="es-BO" w:eastAsia="en-US"/>
        </w:rPr>
        <w:tab/>
      </w:r>
      <w:r w:rsidRPr="002D0411">
        <w:rPr>
          <w:rFonts w:ascii="Arial" w:eastAsia="Calibri" w:hAnsi="Arial" w:cs="Arial"/>
          <w:sz w:val="20"/>
          <w:szCs w:val="20"/>
          <w:lang w:val="es-BO" w:eastAsia="en-US"/>
        </w:rPr>
        <w:tab/>
        <w:t>2.4.5.2</w:t>
      </w:r>
      <w:r w:rsidRPr="002D0411">
        <w:rPr>
          <w:rFonts w:ascii="Arial" w:eastAsia="Calibri" w:hAnsi="Arial" w:cs="Arial"/>
          <w:sz w:val="20"/>
          <w:szCs w:val="20"/>
          <w:lang w:val="es-BO" w:eastAsia="en-US"/>
        </w:rPr>
        <w:tab/>
      </w:r>
      <w:r w:rsidRPr="002D0411">
        <w:rPr>
          <w:rFonts w:ascii="Arial" w:eastAsia="Calibri" w:hAnsi="Arial" w:cs="Arial"/>
          <w:sz w:val="20"/>
          <w:szCs w:val="20"/>
          <w:lang w:val="es-BO" w:eastAsia="en-US"/>
        </w:rPr>
        <w:tab/>
        <w:t xml:space="preserve">Artículo 57°.- (Renovación) </w:t>
      </w:r>
    </w:p>
    <w:p w:rsidR="008B713E" w:rsidRPr="002D0411" w:rsidRDefault="008B713E" w:rsidP="008B713E">
      <w:pPr>
        <w:autoSpaceDE w:val="0"/>
        <w:autoSpaceDN w:val="0"/>
        <w:adjustRightInd w:val="0"/>
        <w:spacing w:line="20" w:lineRule="atLeast"/>
        <w:ind w:left="1440" w:hanging="720"/>
        <w:jc w:val="both"/>
        <w:rPr>
          <w:rFonts w:ascii="Arial" w:eastAsia="Calibri" w:hAnsi="Arial" w:cs="Arial"/>
          <w:sz w:val="20"/>
          <w:szCs w:val="20"/>
          <w:lang w:val="es-BO" w:eastAsia="en-US"/>
        </w:rPr>
      </w:pPr>
      <w:r w:rsidRPr="002D0411">
        <w:rPr>
          <w:rFonts w:ascii="Arial" w:eastAsia="Calibri" w:hAnsi="Arial" w:cs="Arial"/>
          <w:sz w:val="20"/>
          <w:szCs w:val="20"/>
          <w:lang w:val="es-BO" w:eastAsia="en-US"/>
        </w:rPr>
        <w:tab/>
      </w:r>
      <w:r w:rsidRPr="002D0411">
        <w:rPr>
          <w:rFonts w:ascii="Arial" w:eastAsia="Calibri" w:hAnsi="Arial" w:cs="Arial"/>
          <w:sz w:val="20"/>
          <w:szCs w:val="20"/>
          <w:lang w:val="es-BO" w:eastAsia="en-US"/>
        </w:rPr>
        <w:tab/>
        <w:t>2.4.5.3</w:t>
      </w:r>
      <w:r w:rsidRPr="002D0411">
        <w:rPr>
          <w:rFonts w:ascii="Arial" w:eastAsia="Calibri" w:hAnsi="Arial" w:cs="Arial"/>
          <w:sz w:val="20"/>
          <w:szCs w:val="20"/>
          <w:lang w:val="es-BO" w:eastAsia="en-US"/>
        </w:rPr>
        <w:tab/>
      </w:r>
      <w:r w:rsidRPr="002D0411">
        <w:rPr>
          <w:rFonts w:ascii="Arial" w:eastAsia="Calibri" w:hAnsi="Arial" w:cs="Arial"/>
          <w:sz w:val="20"/>
          <w:szCs w:val="20"/>
          <w:lang w:val="es-BO" w:eastAsia="en-US"/>
        </w:rPr>
        <w:tab/>
        <w:t xml:space="preserve">Artículo 58°.- (Obligaciones) </w:t>
      </w:r>
    </w:p>
    <w:p w:rsidR="008B713E" w:rsidRPr="002D0411" w:rsidRDefault="008B713E" w:rsidP="008B713E">
      <w:pPr>
        <w:autoSpaceDE w:val="0"/>
        <w:autoSpaceDN w:val="0"/>
        <w:adjustRightInd w:val="0"/>
        <w:spacing w:line="20" w:lineRule="atLeast"/>
        <w:ind w:left="3600" w:hanging="1440"/>
        <w:jc w:val="both"/>
        <w:rPr>
          <w:rFonts w:ascii="Arial" w:eastAsia="Calibri" w:hAnsi="Arial" w:cs="Arial"/>
          <w:sz w:val="20"/>
          <w:szCs w:val="20"/>
          <w:lang w:val="es-BO" w:eastAsia="en-US"/>
        </w:rPr>
      </w:pPr>
      <w:r w:rsidRPr="002D0411">
        <w:rPr>
          <w:rFonts w:ascii="Arial" w:eastAsia="Calibri" w:hAnsi="Arial" w:cs="Arial"/>
          <w:sz w:val="20"/>
          <w:szCs w:val="20"/>
          <w:lang w:val="es-BO" w:eastAsia="en-US"/>
        </w:rPr>
        <w:t>2.4.5.4</w:t>
      </w:r>
      <w:r w:rsidRPr="002D0411">
        <w:rPr>
          <w:rFonts w:ascii="Arial" w:eastAsia="Calibri" w:hAnsi="Arial" w:cs="Arial"/>
          <w:sz w:val="20"/>
          <w:szCs w:val="20"/>
          <w:lang w:val="es-BO" w:eastAsia="en-US"/>
        </w:rPr>
        <w:tab/>
        <w:t xml:space="preserve">Artículo 60°.- (Vigilancia y seguridad para empresas públicas nacionales estratégicas) </w:t>
      </w:r>
    </w:p>
    <w:p w:rsidR="008B713E" w:rsidRPr="002D0411" w:rsidRDefault="008B713E" w:rsidP="008B713E">
      <w:pPr>
        <w:autoSpaceDE w:val="0"/>
        <w:autoSpaceDN w:val="0"/>
        <w:adjustRightInd w:val="0"/>
        <w:spacing w:line="20" w:lineRule="atLeast"/>
        <w:ind w:left="3600" w:hanging="1440"/>
        <w:jc w:val="both"/>
        <w:rPr>
          <w:rFonts w:ascii="Arial" w:eastAsia="Calibri" w:hAnsi="Arial" w:cs="Arial"/>
          <w:sz w:val="20"/>
          <w:szCs w:val="20"/>
          <w:lang w:val="es-BO" w:eastAsia="en-US"/>
        </w:rPr>
      </w:pPr>
      <w:r w:rsidRPr="002D0411">
        <w:rPr>
          <w:rFonts w:ascii="Arial" w:eastAsia="Calibri" w:hAnsi="Arial" w:cs="Arial"/>
          <w:sz w:val="20"/>
          <w:szCs w:val="20"/>
          <w:lang w:val="es-BO" w:eastAsia="en-US"/>
        </w:rPr>
        <w:t>2.4.5.5</w:t>
      </w:r>
      <w:r w:rsidRPr="002D0411">
        <w:rPr>
          <w:rFonts w:ascii="Arial" w:eastAsia="Calibri" w:hAnsi="Arial" w:cs="Arial"/>
          <w:sz w:val="20"/>
          <w:szCs w:val="20"/>
          <w:lang w:val="es-BO" w:eastAsia="en-US"/>
        </w:rPr>
        <w:tab/>
        <w:t>Artículo 61°.- (Prohibiciones) Las empresas privadas de vigilancia estarán sujetas a las siguientes prohibiciones:</w:t>
      </w:r>
    </w:p>
    <w:p w:rsidR="008B713E" w:rsidRPr="002D0411" w:rsidRDefault="008B713E" w:rsidP="008B713E">
      <w:pPr>
        <w:autoSpaceDE w:val="0"/>
        <w:autoSpaceDN w:val="0"/>
        <w:adjustRightInd w:val="0"/>
        <w:spacing w:line="20" w:lineRule="atLeast"/>
        <w:ind w:left="3600" w:hanging="1440"/>
        <w:jc w:val="both"/>
        <w:rPr>
          <w:rFonts w:ascii="Arial" w:eastAsia="Calibri" w:hAnsi="Arial" w:cs="Arial"/>
          <w:sz w:val="20"/>
          <w:szCs w:val="20"/>
          <w:lang w:val="es-BO" w:eastAsia="en-US"/>
        </w:rPr>
      </w:pPr>
    </w:p>
    <w:p w:rsidR="008B713E" w:rsidRPr="002D0411" w:rsidRDefault="008B713E" w:rsidP="008B713E">
      <w:pPr>
        <w:pStyle w:val="Prrafodelista"/>
        <w:numPr>
          <w:ilvl w:val="1"/>
          <w:numId w:val="33"/>
        </w:numPr>
        <w:spacing w:after="0" w:line="20" w:lineRule="atLeast"/>
        <w:ind w:left="426" w:hanging="426"/>
        <w:contextualSpacing/>
        <w:jc w:val="both"/>
        <w:rPr>
          <w:rFonts w:ascii="Arial" w:eastAsia="Calibri" w:hAnsi="Arial" w:cs="Arial"/>
          <w:b/>
          <w:sz w:val="20"/>
          <w:szCs w:val="20"/>
          <w:lang w:eastAsia="en-US"/>
        </w:rPr>
      </w:pPr>
      <w:r w:rsidRPr="002D0411">
        <w:rPr>
          <w:rFonts w:ascii="Arial" w:eastAsia="Calibri" w:hAnsi="Arial" w:cs="Arial"/>
          <w:b/>
          <w:sz w:val="20"/>
          <w:szCs w:val="20"/>
          <w:lang w:eastAsia="en-US"/>
        </w:rPr>
        <w:t>Requisitos (equipo y software) de plataformas de rastreo satelital - características técnicas</w:t>
      </w:r>
    </w:p>
    <w:p w:rsidR="008B713E" w:rsidRPr="002D0411" w:rsidRDefault="008B713E" w:rsidP="008B713E">
      <w:pPr>
        <w:pStyle w:val="Prrafodelista"/>
        <w:spacing w:line="20" w:lineRule="atLeast"/>
        <w:ind w:left="426"/>
        <w:jc w:val="both"/>
        <w:rPr>
          <w:rFonts w:ascii="Arial" w:eastAsia="Calibri" w:hAnsi="Arial" w:cs="Arial"/>
          <w:b/>
          <w:sz w:val="20"/>
          <w:szCs w:val="20"/>
          <w:lang w:eastAsia="en-US"/>
        </w:rPr>
      </w:pPr>
    </w:p>
    <w:p w:rsidR="008B713E" w:rsidRPr="002D0411" w:rsidRDefault="008B713E" w:rsidP="008B713E">
      <w:pPr>
        <w:pStyle w:val="Prrafodelista"/>
        <w:numPr>
          <w:ilvl w:val="2"/>
          <w:numId w:val="33"/>
        </w:numPr>
        <w:spacing w:after="0" w:line="20" w:lineRule="atLeast"/>
        <w:ind w:left="993" w:hanging="567"/>
        <w:contextualSpacing/>
        <w:jc w:val="both"/>
        <w:rPr>
          <w:rFonts w:ascii="Arial" w:eastAsia="Calibri" w:hAnsi="Arial" w:cs="Arial"/>
          <w:b/>
          <w:sz w:val="20"/>
          <w:szCs w:val="20"/>
          <w:lang w:eastAsia="en-US"/>
        </w:rPr>
      </w:pPr>
      <w:r w:rsidRPr="002D0411">
        <w:rPr>
          <w:rFonts w:ascii="Arial" w:eastAsia="Calibri" w:hAnsi="Arial" w:cs="Arial"/>
          <w:b/>
          <w:sz w:val="20"/>
          <w:szCs w:val="20"/>
          <w:lang w:eastAsia="en-US"/>
        </w:rPr>
        <w:t>Requisitos técnicos del Equipo de Rastreo Satelital:</w:t>
      </w:r>
    </w:p>
    <w:p w:rsidR="008B713E" w:rsidRPr="002D0411" w:rsidRDefault="008B713E" w:rsidP="008B713E">
      <w:pPr>
        <w:spacing w:line="20" w:lineRule="atLeast"/>
        <w:ind w:left="720"/>
        <w:contextualSpacing/>
        <w:jc w:val="both"/>
        <w:textAlignment w:val="baseline"/>
        <w:rPr>
          <w:rFonts w:ascii="Arial" w:eastAsia="Calibri" w:hAnsi="Arial" w:cs="Arial"/>
          <w:sz w:val="20"/>
          <w:szCs w:val="20"/>
          <w:lang w:val="es-BO" w:eastAsia="en-US"/>
        </w:rPr>
      </w:pPr>
    </w:p>
    <w:p w:rsidR="008B713E" w:rsidRPr="002D0411" w:rsidRDefault="008B713E" w:rsidP="008B713E">
      <w:pPr>
        <w:numPr>
          <w:ilvl w:val="0"/>
          <w:numId w:val="11"/>
        </w:numPr>
        <w:spacing w:line="20" w:lineRule="atLeast"/>
        <w:contextualSpacing/>
        <w:jc w:val="both"/>
        <w:textAlignment w:val="baseline"/>
        <w:rPr>
          <w:rFonts w:ascii="Arial" w:eastAsia="Calibri" w:hAnsi="Arial" w:cs="Arial"/>
          <w:sz w:val="20"/>
          <w:szCs w:val="20"/>
          <w:lang w:val="es-BO" w:eastAsia="en-US"/>
        </w:rPr>
      </w:pPr>
      <w:r w:rsidRPr="002D0411">
        <w:rPr>
          <w:rFonts w:ascii="Arial" w:eastAsia="+mn-ea" w:hAnsi="Arial" w:cs="Arial"/>
          <w:kern w:val="24"/>
          <w:sz w:val="20"/>
          <w:szCs w:val="20"/>
          <w:lang w:val="es-BO" w:eastAsia="en-US"/>
        </w:rPr>
        <w:t>Debe estar basado en tecnología satelital (GPS) y GSM/GPRS</w:t>
      </w:r>
    </w:p>
    <w:p w:rsidR="008B713E" w:rsidRPr="002D0411" w:rsidRDefault="008B713E" w:rsidP="008B713E">
      <w:pPr>
        <w:numPr>
          <w:ilvl w:val="0"/>
          <w:numId w:val="11"/>
        </w:numPr>
        <w:spacing w:line="20" w:lineRule="atLeast"/>
        <w:contextualSpacing/>
        <w:jc w:val="both"/>
        <w:textAlignment w:val="baseline"/>
        <w:rPr>
          <w:rFonts w:ascii="Arial" w:eastAsia="Calibri" w:hAnsi="Arial" w:cs="Arial"/>
          <w:sz w:val="20"/>
          <w:szCs w:val="20"/>
          <w:lang w:val="es-BO" w:eastAsia="en-US"/>
        </w:rPr>
      </w:pPr>
      <w:r w:rsidRPr="002D0411">
        <w:rPr>
          <w:rFonts w:ascii="Arial" w:eastAsia="+mn-ea" w:hAnsi="Arial" w:cs="Arial"/>
          <w:kern w:val="24"/>
          <w:sz w:val="20"/>
          <w:szCs w:val="20"/>
          <w:lang w:val="es-BO" w:eastAsia="en-US"/>
        </w:rPr>
        <w:t>Debe contar con acelerómetro 3D</w:t>
      </w:r>
    </w:p>
    <w:p w:rsidR="008B713E" w:rsidRPr="002D0411" w:rsidRDefault="008B713E" w:rsidP="008B713E">
      <w:pPr>
        <w:numPr>
          <w:ilvl w:val="0"/>
          <w:numId w:val="11"/>
        </w:numPr>
        <w:spacing w:line="20" w:lineRule="atLeast"/>
        <w:contextualSpacing/>
        <w:jc w:val="both"/>
        <w:textAlignment w:val="baseline"/>
        <w:rPr>
          <w:rFonts w:ascii="Arial" w:eastAsia="Calibri" w:hAnsi="Arial" w:cs="Arial"/>
          <w:sz w:val="20"/>
          <w:szCs w:val="20"/>
          <w:lang w:val="es-BO" w:eastAsia="en-US"/>
        </w:rPr>
      </w:pPr>
      <w:r w:rsidRPr="002D0411">
        <w:rPr>
          <w:rFonts w:ascii="Arial" w:eastAsia="+mn-ea" w:hAnsi="Arial" w:cs="Arial"/>
          <w:kern w:val="24"/>
          <w:sz w:val="20"/>
          <w:szCs w:val="20"/>
          <w:lang w:val="es-BO" w:eastAsia="en-US"/>
        </w:rPr>
        <w:t>Debe tener mínimamente 5 puertos de entrada y 5 puertos de salida.</w:t>
      </w:r>
    </w:p>
    <w:p w:rsidR="008B713E" w:rsidRPr="002D0411" w:rsidRDefault="008B713E" w:rsidP="008B713E">
      <w:pPr>
        <w:numPr>
          <w:ilvl w:val="0"/>
          <w:numId w:val="11"/>
        </w:numPr>
        <w:spacing w:line="20" w:lineRule="atLeast"/>
        <w:contextualSpacing/>
        <w:jc w:val="both"/>
        <w:textAlignment w:val="baseline"/>
        <w:rPr>
          <w:rFonts w:ascii="Arial" w:eastAsia="Calibri" w:hAnsi="Arial" w:cs="Arial"/>
          <w:sz w:val="20"/>
          <w:szCs w:val="20"/>
          <w:lang w:val="es-BO" w:eastAsia="en-US"/>
        </w:rPr>
      </w:pPr>
      <w:r w:rsidRPr="002D0411">
        <w:rPr>
          <w:rFonts w:ascii="Arial" w:eastAsia="+mn-ea" w:hAnsi="Arial" w:cs="Arial"/>
          <w:kern w:val="24"/>
          <w:sz w:val="20"/>
          <w:szCs w:val="20"/>
          <w:lang w:val="es-BO" w:eastAsia="en-US"/>
        </w:rPr>
        <w:t>Debe incluir independientemente puertos para control de encendido y apagado de motor</w:t>
      </w:r>
    </w:p>
    <w:p w:rsidR="008B713E" w:rsidRPr="002D0411" w:rsidRDefault="008B713E" w:rsidP="008B713E">
      <w:pPr>
        <w:numPr>
          <w:ilvl w:val="0"/>
          <w:numId w:val="11"/>
        </w:numPr>
        <w:spacing w:line="20" w:lineRule="atLeast"/>
        <w:contextualSpacing/>
        <w:jc w:val="both"/>
        <w:textAlignment w:val="baseline"/>
        <w:rPr>
          <w:rFonts w:ascii="Arial" w:eastAsia="Calibri" w:hAnsi="Arial" w:cs="Arial"/>
          <w:sz w:val="20"/>
          <w:szCs w:val="20"/>
          <w:lang w:val="es-BO" w:eastAsia="en-US"/>
        </w:rPr>
      </w:pPr>
      <w:r w:rsidRPr="002D0411">
        <w:rPr>
          <w:rFonts w:ascii="Arial" w:eastAsia="+mn-ea" w:hAnsi="Arial" w:cs="Arial"/>
          <w:kern w:val="24"/>
          <w:sz w:val="20"/>
          <w:szCs w:val="20"/>
          <w:lang w:val="es-BO" w:eastAsia="en-US"/>
        </w:rPr>
        <w:t xml:space="preserve">Debe incluir mínimamente 1 puerto 1 </w:t>
      </w:r>
      <w:proofErr w:type="spellStart"/>
      <w:r w:rsidRPr="002D0411">
        <w:rPr>
          <w:rFonts w:ascii="Arial" w:eastAsia="+mn-ea" w:hAnsi="Arial" w:cs="Arial"/>
          <w:kern w:val="24"/>
          <w:sz w:val="20"/>
          <w:szCs w:val="20"/>
          <w:lang w:val="es-BO" w:eastAsia="en-US"/>
        </w:rPr>
        <w:t>wire</w:t>
      </w:r>
      <w:proofErr w:type="spellEnd"/>
      <w:r w:rsidRPr="002D0411">
        <w:rPr>
          <w:rFonts w:ascii="Arial" w:eastAsia="+mn-ea" w:hAnsi="Arial" w:cs="Arial"/>
          <w:kern w:val="24"/>
          <w:sz w:val="20"/>
          <w:szCs w:val="20"/>
          <w:lang w:val="es-BO" w:eastAsia="en-US"/>
        </w:rPr>
        <w:t xml:space="preserve"> para conexión de lector I-</w:t>
      </w:r>
      <w:proofErr w:type="spellStart"/>
      <w:r w:rsidRPr="002D0411">
        <w:rPr>
          <w:rFonts w:ascii="Arial" w:eastAsia="+mn-ea" w:hAnsi="Arial" w:cs="Arial"/>
          <w:kern w:val="24"/>
          <w:sz w:val="20"/>
          <w:szCs w:val="20"/>
          <w:lang w:val="es-BO" w:eastAsia="en-US"/>
        </w:rPr>
        <w:t>Button</w:t>
      </w:r>
      <w:proofErr w:type="spellEnd"/>
    </w:p>
    <w:p w:rsidR="008B713E" w:rsidRPr="002D0411" w:rsidRDefault="008B713E" w:rsidP="008B713E">
      <w:pPr>
        <w:numPr>
          <w:ilvl w:val="0"/>
          <w:numId w:val="11"/>
        </w:numPr>
        <w:spacing w:line="20" w:lineRule="atLeast"/>
        <w:contextualSpacing/>
        <w:jc w:val="both"/>
        <w:textAlignment w:val="baseline"/>
        <w:rPr>
          <w:rFonts w:ascii="Arial" w:eastAsia="Calibri" w:hAnsi="Arial" w:cs="Arial"/>
          <w:sz w:val="20"/>
          <w:szCs w:val="20"/>
          <w:lang w:val="es-BO" w:eastAsia="en-US"/>
        </w:rPr>
      </w:pPr>
      <w:r w:rsidRPr="002D0411">
        <w:rPr>
          <w:rFonts w:ascii="Arial" w:eastAsia="+mn-ea" w:hAnsi="Arial" w:cs="Arial"/>
          <w:kern w:val="24"/>
          <w:sz w:val="20"/>
          <w:szCs w:val="20"/>
          <w:lang w:val="es-BO" w:eastAsia="en-US"/>
        </w:rPr>
        <w:t>Deben incluir un lector de identificadores tipo i-</w:t>
      </w:r>
      <w:proofErr w:type="spellStart"/>
      <w:r w:rsidRPr="002D0411">
        <w:rPr>
          <w:rFonts w:ascii="Arial" w:eastAsia="+mn-ea" w:hAnsi="Arial" w:cs="Arial"/>
          <w:kern w:val="24"/>
          <w:sz w:val="20"/>
          <w:szCs w:val="20"/>
          <w:lang w:val="es-BO" w:eastAsia="en-US"/>
        </w:rPr>
        <w:t>button</w:t>
      </w:r>
      <w:proofErr w:type="spellEnd"/>
      <w:r w:rsidRPr="002D0411">
        <w:rPr>
          <w:rFonts w:ascii="Arial" w:eastAsia="+mn-ea" w:hAnsi="Arial" w:cs="Arial"/>
          <w:kern w:val="24"/>
          <w:sz w:val="20"/>
          <w:szCs w:val="20"/>
          <w:lang w:val="es-BO" w:eastAsia="en-US"/>
        </w:rPr>
        <w:t>, para ser utilizado por cada conductor para el encendido del vehículo.</w:t>
      </w:r>
    </w:p>
    <w:p w:rsidR="008B713E" w:rsidRPr="002D0411" w:rsidRDefault="008B713E" w:rsidP="008B713E">
      <w:pPr>
        <w:numPr>
          <w:ilvl w:val="0"/>
          <w:numId w:val="11"/>
        </w:numPr>
        <w:spacing w:line="20" w:lineRule="atLeast"/>
        <w:contextualSpacing/>
        <w:jc w:val="both"/>
        <w:textAlignment w:val="baseline"/>
        <w:rPr>
          <w:rFonts w:ascii="Arial" w:eastAsia="Calibri" w:hAnsi="Arial" w:cs="Arial"/>
          <w:sz w:val="20"/>
          <w:szCs w:val="20"/>
          <w:lang w:val="es-BO" w:eastAsia="en-US"/>
        </w:rPr>
      </w:pPr>
      <w:r w:rsidRPr="002D0411">
        <w:rPr>
          <w:rFonts w:ascii="Arial" w:eastAsia="+mn-ea" w:hAnsi="Arial" w:cs="Arial"/>
          <w:kern w:val="24"/>
          <w:sz w:val="20"/>
          <w:szCs w:val="20"/>
          <w:lang w:val="es-BO" w:eastAsia="en-US"/>
        </w:rPr>
        <w:t>Debe permitir realizar múltiples parametrización ilimitadas de velocidades máximas por tramos.</w:t>
      </w:r>
    </w:p>
    <w:p w:rsidR="008B713E" w:rsidRPr="002D0411" w:rsidRDefault="008B713E" w:rsidP="008B713E">
      <w:pPr>
        <w:numPr>
          <w:ilvl w:val="0"/>
          <w:numId w:val="11"/>
        </w:numPr>
        <w:spacing w:line="20" w:lineRule="atLeast"/>
        <w:contextualSpacing/>
        <w:jc w:val="both"/>
        <w:textAlignment w:val="baseline"/>
        <w:rPr>
          <w:rFonts w:ascii="Arial" w:eastAsia="Calibri" w:hAnsi="Arial" w:cs="Arial"/>
          <w:sz w:val="20"/>
          <w:szCs w:val="20"/>
          <w:lang w:val="es-BO" w:eastAsia="en-US"/>
        </w:rPr>
      </w:pPr>
      <w:r w:rsidRPr="002D0411">
        <w:rPr>
          <w:rFonts w:ascii="Arial" w:eastAsia="+mn-ea" w:hAnsi="Arial" w:cs="Arial"/>
          <w:kern w:val="24"/>
          <w:sz w:val="20"/>
          <w:szCs w:val="20"/>
          <w:lang w:val="es-BO" w:eastAsia="en-US"/>
        </w:rPr>
        <w:t>Que no requiera ningún tipo de calibración</w:t>
      </w:r>
    </w:p>
    <w:p w:rsidR="008B713E" w:rsidRPr="002D0411" w:rsidRDefault="008B713E" w:rsidP="008B713E">
      <w:pPr>
        <w:numPr>
          <w:ilvl w:val="0"/>
          <w:numId w:val="11"/>
        </w:numPr>
        <w:spacing w:line="20" w:lineRule="atLeast"/>
        <w:contextualSpacing/>
        <w:jc w:val="both"/>
        <w:textAlignment w:val="baseline"/>
        <w:rPr>
          <w:rFonts w:ascii="Arial" w:eastAsia="Calibri" w:hAnsi="Arial" w:cs="Arial"/>
          <w:sz w:val="20"/>
          <w:szCs w:val="20"/>
          <w:lang w:val="es-BO" w:eastAsia="en-US"/>
        </w:rPr>
      </w:pPr>
      <w:r w:rsidRPr="002D0411">
        <w:rPr>
          <w:rFonts w:ascii="Arial" w:eastAsia="+mn-ea" w:hAnsi="Arial" w:cs="Arial"/>
          <w:kern w:val="24"/>
          <w:sz w:val="20"/>
          <w:szCs w:val="20"/>
          <w:lang w:val="es-BO" w:eastAsia="en-US"/>
        </w:rPr>
        <w:t>Con capacidad y frecuencia de almacenaje de registros que puede ser programada para ser segundo a segundo, o cuando ocurra un evento.</w:t>
      </w:r>
    </w:p>
    <w:p w:rsidR="008B713E" w:rsidRPr="002D0411" w:rsidRDefault="008B713E" w:rsidP="008B713E">
      <w:pPr>
        <w:numPr>
          <w:ilvl w:val="0"/>
          <w:numId w:val="11"/>
        </w:numPr>
        <w:spacing w:line="20" w:lineRule="atLeast"/>
        <w:contextualSpacing/>
        <w:jc w:val="both"/>
        <w:textAlignment w:val="baseline"/>
        <w:rPr>
          <w:rFonts w:ascii="Arial" w:eastAsia="Calibri" w:hAnsi="Arial" w:cs="Arial"/>
          <w:sz w:val="20"/>
          <w:szCs w:val="20"/>
          <w:lang w:val="es-BO" w:eastAsia="en-US"/>
        </w:rPr>
      </w:pPr>
      <w:r w:rsidRPr="002D0411">
        <w:rPr>
          <w:rFonts w:ascii="Arial" w:eastAsia="+mn-ea" w:hAnsi="Arial" w:cs="Arial"/>
          <w:kern w:val="24"/>
          <w:sz w:val="20"/>
          <w:szCs w:val="20"/>
          <w:lang w:val="es-BO" w:eastAsia="en-US"/>
        </w:rPr>
        <w:t>Cuando esté fuera de cobertura satelital, almacenar hasta 20.000 registros en una memoria flash, no volátil, para ser descargados a los servidores en cuanto esté bajo cobertura celular (GPRS),</w:t>
      </w:r>
    </w:p>
    <w:p w:rsidR="008B713E" w:rsidRPr="002D0411" w:rsidRDefault="008B713E" w:rsidP="008B713E">
      <w:pPr>
        <w:numPr>
          <w:ilvl w:val="0"/>
          <w:numId w:val="11"/>
        </w:numPr>
        <w:spacing w:line="20" w:lineRule="atLeast"/>
        <w:contextualSpacing/>
        <w:jc w:val="both"/>
        <w:textAlignment w:val="baseline"/>
        <w:rPr>
          <w:rFonts w:ascii="Arial" w:eastAsia="Calibri" w:hAnsi="Arial" w:cs="Arial"/>
          <w:sz w:val="20"/>
          <w:szCs w:val="20"/>
          <w:lang w:val="es-BO" w:eastAsia="en-US"/>
        </w:rPr>
      </w:pPr>
      <w:r w:rsidRPr="002D0411">
        <w:rPr>
          <w:rFonts w:ascii="Arial" w:eastAsia="+mn-ea" w:hAnsi="Arial" w:cs="Arial"/>
          <w:kern w:val="24"/>
          <w:sz w:val="20"/>
          <w:szCs w:val="20"/>
          <w:lang w:val="es-BO" w:eastAsia="en-US"/>
        </w:rPr>
        <w:t>La capacidad de almacenamiento de los servidores donde se almacena la información que envían los dispositivos, tiene que poderse almacenar de varios meses o años; pudiendo sobrepasar varios millones de datos.</w:t>
      </w:r>
    </w:p>
    <w:p w:rsidR="008B713E" w:rsidRPr="002D0411" w:rsidRDefault="008B713E" w:rsidP="008B713E">
      <w:pPr>
        <w:spacing w:line="20" w:lineRule="atLeast"/>
        <w:jc w:val="both"/>
        <w:rPr>
          <w:rFonts w:ascii="Arial" w:hAnsi="Arial" w:cs="Arial"/>
          <w:b/>
          <w:sz w:val="20"/>
          <w:szCs w:val="20"/>
        </w:rPr>
      </w:pPr>
    </w:p>
    <w:p w:rsidR="008B713E" w:rsidRPr="002D0411" w:rsidRDefault="008B713E" w:rsidP="008B713E">
      <w:pPr>
        <w:pStyle w:val="Prrafodelista"/>
        <w:numPr>
          <w:ilvl w:val="2"/>
          <w:numId w:val="33"/>
        </w:numPr>
        <w:spacing w:after="0" w:line="20" w:lineRule="atLeast"/>
        <w:ind w:left="851" w:hanging="567"/>
        <w:contextualSpacing/>
        <w:jc w:val="both"/>
        <w:rPr>
          <w:rFonts w:ascii="Arial" w:eastAsia="Calibri" w:hAnsi="Arial" w:cs="Arial"/>
          <w:b/>
          <w:sz w:val="20"/>
          <w:szCs w:val="20"/>
          <w:lang w:eastAsia="en-US"/>
        </w:rPr>
      </w:pPr>
      <w:r w:rsidRPr="002D0411">
        <w:rPr>
          <w:rFonts w:ascii="Arial" w:eastAsia="Calibri" w:hAnsi="Arial" w:cs="Arial"/>
          <w:b/>
          <w:sz w:val="20"/>
          <w:szCs w:val="20"/>
          <w:lang w:eastAsia="en-US"/>
        </w:rPr>
        <w:t>Requisitos del software de rastreo satelital:</w:t>
      </w:r>
    </w:p>
    <w:p w:rsidR="008B713E" w:rsidRPr="002D0411" w:rsidRDefault="008B713E" w:rsidP="008B713E">
      <w:pPr>
        <w:spacing w:line="20" w:lineRule="atLeast"/>
        <w:ind w:left="720" w:right="-81" w:hanging="720"/>
        <w:jc w:val="both"/>
        <w:rPr>
          <w:rFonts w:ascii="Arial" w:hAnsi="Arial" w:cs="Arial"/>
          <w:b/>
          <w:sz w:val="20"/>
          <w:szCs w:val="20"/>
        </w:rPr>
      </w:pPr>
    </w:p>
    <w:p w:rsidR="008B713E" w:rsidRPr="002D0411" w:rsidRDefault="008B713E" w:rsidP="008B713E">
      <w:pPr>
        <w:pStyle w:val="Prrafodelista"/>
        <w:numPr>
          <w:ilvl w:val="3"/>
          <w:numId w:val="33"/>
        </w:numPr>
        <w:spacing w:after="0" w:line="20" w:lineRule="atLeast"/>
        <w:contextualSpacing/>
        <w:jc w:val="both"/>
        <w:rPr>
          <w:rFonts w:ascii="Arial" w:eastAsia="Calibri" w:hAnsi="Arial" w:cs="Arial"/>
          <w:sz w:val="20"/>
          <w:szCs w:val="20"/>
          <w:lang w:eastAsia="en-US"/>
        </w:rPr>
      </w:pPr>
      <w:r w:rsidRPr="002D0411">
        <w:rPr>
          <w:rFonts w:ascii="Arial" w:eastAsia="Calibri" w:hAnsi="Arial" w:cs="Arial"/>
          <w:sz w:val="20"/>
          <w:szCs w:val="20"/>
          <w:lang w:eastAsia="en-US"/>
        </w:rPr>
        <w:t>El sistema debe permitir los siguientes parámetros de control segundo a segundo:</w:t>
      </w:r>
    </w:p>
    <w:p w:rsidR="008B713E" w:rsidRPr="002D0411" w:rsidRDefault="008B713E" w:rsidP="008B713E">
      <w:pPr>
        <w:numPr>
          <w:ilvl w:val="1"/>
          <w:numId w:val="12"/>
        </w:numPr>
        <w:spacing w:line="20" w:lineRule="atLeast"/>
        <w:ind w:right="-81"/>
        <w:jc w:val="both"/>
        <w:rPr>
          <w:rFonts w:ascii="Arial" w:hAnsi="Arial" w:cs="Arial"/>
          <w:sz w:val="20"/>
          <w:szCs w:val="20"/>
        </w:rPr>
      </w:pPr>
      <w:r w:rsidRPr="002D0411">
        <w:rPr>
          <w:rFonts w:ascii="Arial" w:hAnsi="Arial" w:cs="Arial"/>
          <w:sz w:val="20"/>
          <w:szCs w:val="20"/>
        </w:rPr>
        <w:t xml:space="preserve">Diferentes límites de Velocidad y velocidades promedios por zonas. </w:t>
      </w:r>
    </w:p>
    <w:p w:rsidR="008B713E" w:rsidRPr="002D0411" w:rsidRDefault="008B713E" w:rsidP="008B713E">
      <w:pPr>
        <w:numPr>
          <w:ilvl w:val="1"/>
          <w:numId w:val="12"/>
        </w:numPr>
        <w:spacing w:line="20" w:lineRule="atLeast"/>
        <w:ind w:right="-81"/>
        <w:jc w:val="both"/>
        <w:rPr>
          <w:rFonts w:ascii="Arial" w:hAnsi="Arial" w:cs="Arial"/>
          <w:sz w:val="20"/>
          <w:szCs w:val="20"/>
        </w:rPr>
      </w:pPr>
      <w:r w:rsidRPr="002D0411">
        <w:rPr>
          <w:rFonts w:ascii="Arial" w:hAnsi="Arial" w:cs="Arial"/>
          <w:sz w:val="20"/>
          <w:szCs w:val="20"/>
        </w:rPr>
        <w:t>Control de aceleraciones y frenadas</w:t>
      </w:r>
    </w:p>
    <w:p w:rsidR="00515C03" w:rsidRPr="002D0411" w:rsidRDefault="00515C03" w:rsidP="00515C03">
      <w:pPr>
        <w:spacing w:line="20" w:lineRule="atLeast"/>
        <w:ind w:left="1440" w:right="-81"/>
        <w:jc w:val="both"/>
        <w:rPr>
          <w:rFonts w:ascii="Arial" w:hAnsi="Arial" w:cs="Arial"/>
          <w:sz w:val="20"/>
          <w:szCs w:val="20"/>
        </w:rPr>
      </w:pPr>
    </w:p>
    <w:p w:rsidR="00515C03" w:rsidRPr="002D0411" w:rsidRDefault="00515C03" w:rsidP="00515C03">
      <w:pPr>
        <w:spacing w:line="20" w:lineRule="atLeast"/>
        <w:ind w:left="1440" w:right="-81"/>
        <w:jc w:val="both"/>
        <w:rPr>
          <w:rFonts w:ascii="Arial" w:hAnsi="Arial" w:cs="Arial"/>
          <w:sz w:val="20"/>
          <w:szCs w:val="20"/>
        </w:rPr>
      </w:pPr>
    </w:p>
    <w:p w:rsidR="008B713E" w:rsidRPr="002D0411" w:rsidRDefault="008B713E" w:rsidP="008B713E">
      <w:pPr>
        <w:numPr>
          <w:ilvl w:val="1"/>
          <w:numId w:val="12"/>
        </w:numPr>
        <w:spacing w:line="20" w:lineRule="atLeast"/>
        <w:ind w:right="-81"/>
        <w:jc w:val="both"/>
        <w:rPr>
          <w:rFonts w:ascii="Arial" w:hAnsi="Arial" w:cs="Arial"/>
          <w:sz w:val="20"/>
          <w:szCs w:val="20"/>
        </w:rPr>
      </w:pPr>
      <w:r w:rsidRPr="002D0411">
        <w:rPr>
          <w:rFonts w:ascii="Arial" w:hAnsi="Arial" w:cs="Arial"/>
          <w:sz w:val="20"/>
          <w:szCs w:val="20"/>
        </w:rPr>
        <w:t>Control de aceleración centrípeta (para control de curvas, giros, entre otros).</w:t>
      </w:r>
    </w:p>
    <w:p w:rsidR="008B713E" w:rsidRPr="002D0411" w:rsidRDefault="008B713E" w:rsidP="008B713E">
      <w:pPr>
        <w:numPr>
          <w:ilvl w:val="1"/>
          <w:numId w:val="12"/>
        </w:numPr>
        <w:spacing w:line="20" w:lineRule="atLeast"/>
        <w:ind w:right="-81"/>
        <w:jc w:val="both"/>
        <w:rPr>
          <w:rFonts w:ascii="Arial" w:hAnsi="Arial" w:cs="Arial"/>
          <w:sz w:val="20"/>
          <w:szCs w:val="20"/>
        </w:rPr>
      </w:pPr>
      <w:r w:rsidRPr="002D0411">
        <w:rPr>
          <w:rFonts w:ascii="Arial" w:hAnsi="Arial" w:cs="Arial"/>
          <w:sz w:val="20"/>
          <w:szCs w:val="20"/>
        </w:rPr>
        <w:t>Control de recorridos realizados.</w:t>
      </w:r>
    </w:p>
    <w:p w:rsidR="008B713E" w:rsidRPr="002D0411" w:rsidRDefault="008B713E" w:rsidP="008B713E">
      <w:pPr>
        <w:numPr>
          <w:ilvl w:val="1"/>
          <w:numId w:val="12"/>
        </w:numPr>
        <w:spacing w:line="20" w:lineRule="atLeast"/>
        <w:ind w:right="-81"/>
        <w:jc w:val="both"/>
        <w:rPr>
          <w:rFonts w:ascii="Arial" w:hAnsi="Arial" w:cs="Arial"/>
          <w:sz w:val="20"/>
          <w:szCs w:val="20"/>
        </w:rPr>
      </w:pPr>
      <w:r w:rsidRPr="002D0411">
        <w:rPr>
          <w:rFonts w:ascii="Arial" w:hAnsi="Arial" w:cs="Arial"/>
          <w:sz w:val="20"/>
          <w:szCs w:val="20"/>
        </w:rPr>
        <w:t>Control de horas de USO de cada vehículo.</w:t>
      </w:r>
    </w:p>
    <w:p w:rsidR="008B713E" w:rsidRPr="002D0411" w:rsidRDefault="008B713E" w:rsidP="008B713E">
      <w:pPr>
        <w:numPr>
          <w:ilvl w:val="1"/>
          <w:numId w:val="12"/>
        </w:numPr>
        <w:spacing w:line="20" w:lineRule="atLeast"/>
        <w:ind w:right="-81"/>
        <w:jc w:val="both"/>
        <w:rPr>
          <w:rFonts w:ascii="Arial" w:hAnsi="Arial" w:cs="Arial"/>
          <w:sz w:val="20"/>
          <w:szCs w:val="20"/>
        </w:rPr>
      </w:pPr>
      <w:r w:rsidRPr="002D0411">
        <w:rPr>
          <w:rFonts w:ascii="Arial" w:hAnsi="Arial" w:cs="Arial"/>
          <w:sz w:val="20"/>
          <w:szCs w:val="20"/>
        </w:rPr>
        <w:t>Control automático de paradas</w:t>
      </w:r>
    </w:p>
    <w:p w:rsidR="008B713E" w:rsidRPr="002D0411" w:rsidRDefault="008B713E" w:rsidP="008B713E">
      <w:pPr>
        <w:numPr>
          <w:ilvl w:val="1"/>
          <w:numId w:val="12"/>
        </w:numPr>
        <w:spacing w:line="20" w:lineRule="atLeast"/>
        <w:ind w:right="-81"/>
        <w:jc w:val="both"/>
        <w:rPr>
          <w:rFonts w:ascii="Arial" w:hAnsi="Arial" w:cs="Arial"/>
          <w:sz w:val="20"/>
          <w:szCs w:val="20"/>
        </w:rPr>
      </w:pPr>
      <w:r w:rsidRPr="002D0411">
        <w:rPr>
          <w:rFonts w:ascii="Arial" w:hAnsi="Arial" w:cs="Arial"/>
          <w:sz w:val="20"/>
          <w:szCs w:val="20"/>
        </w:rPr>
        <w:t>Control del uso de cinturón de seguridad de los ocupantes.</w:t>
      </w:r>
    </w:p>
    <w:p w:rsidR="008B713E" w:rsidRPr="002D0411" w:rsidRDefault="008B713E" w:rsidP="008B713E">
      <w:pPr>
        <w:spacing w:line="20" w:lineRule="atLeast"/>
        <w:ind w:left="1440" w:right="-81"/>
        <w:jc w:val="both"/>
        <w:rPr>
          <w:rFonts w:ascii="Arial" w:hAnsi="Arial" w:cs="Arial"/>
          <w:sz w:val="20"/>
          <w:szCs w:val="20"/>
        </w:rPr>
      </w:pPr>
    </w:p>
    <w:p w:rsidR="008B713E" w:rsidRPr="002D0411" w:rsidRDefault="008B713E" w:rsidP="008B713E">
      <w:pPr>
        <w:pStyle w:val="Prrafodelista"/>
        <w:numPr>
          <w:ilvl w:val="2"/>
          <w:numId w:val="33"/>
        </w:numPr>
        <w:spacing w:after="0" w:line="20" w:lineRule="atLeast"/>
        <w:ind w:left="851" w:hanging="567"/>
        <w:contextualSpacing/>
        <w:jc w:val="both"/>
        <w:rPr>
          <w:rFonts w:ascii="Arial" w:eastAsia="Calibri" w:hAnsi="Arial" w:cs="Arial"/>
          <w:b/>
          <w:sz w:val="20"/>
          <w:szCs w:val="20"/>
          <w:lang w:eastAsia="en-US"/>
        </w:rPr>
      </w:pPr>
      <w:r w:rsidRPr="002D0411">
        <w:rPr>
          <w:rFonts w:ascii="Arial" w:eastAsia="Calibri" w:hAnsi="Arial" w:cs="Arial"/>
          <w:b/>
          <w:sz w:val="20"/>
          <w:szCs w:val="20"/>
          <w:lang w:eastAsia="en-US"/>
        </w:rPr>
        <w:t>El sistema de reportes como mínimo:</w:t>
      </w:r>
    </w:p>
    <w:p w:rsidR="008B713E" w:rsidRPr="002D0411" w:rsidRDefault="008B713E" w:rsidP="008B713E">
      <w:pPr>
        <w:pStyle w:val="Prrafodelista"/>
        <w:spacing w:line="20" w:lineRule="atLeast"/>
        <w:ind w:right="-81"/>
        <w:jc w:val="both"/>
        <w:rPr>
          <w:rFonts w:ascii="Arial" w:hAnsi="Arial" w:cs="Arial"/>
          <w:b/>
          <w:sz w:val="20"/>
          <w:szCs w:val="20"/>
          <w:lang w:eastAsia="es-ES"/>
        </w:rPr>
      </w:pPr>
    </w:p>
    <w:p w:rsidR="008B713E" w:rsidRPr="002D0411" w:rsidRDefault="008B713E" w:rsidP="008B713E">
      <w:pPr>
        <w:numPr>
          <w:ilvl w:val="0"/>
          <w:numId w:val="13"/>
        </w:numPr>
        <w:spacing w:line="20" w:lineRule="atLeast"/>
        <w:contextualSpacing/>
        <w:jc w:val="both"/>
        <w:textAlignment w:val="baseline"/>
        <w:rPr>
          <w:rFonts w:ascii="Arial" w:hAnsi="Arial" w:cs="Arial"/>
          <w:color w:val="000000"/>
          <w:kern w:val="24"/>
          <w:sz w:val="20"/>
          <w:szCs w:val="20"/>
          <w:lang w:val="es-BO" w:eastAsia="en-US"/>
        </w:rPr>
      </w:pPr>
      <w:r w:rsidRPr="002D0411">
        <w:rPr>
          <w:rFonts w:ascii="Arial" w:hAnsi="Arial" w:cs="Arial"/>
          <w:color w:val="000000"/>
          <w:kern w:val="24"/>
          <w:sz w:val="20"/>
          <w:szCs w:val="20"/>
          <w:lang w:val="es-BO" w:eastAsia="en-US"/>
        </w:rPr>
        <w:t>Control de recorridos y rastreo de los vehículos</w:t>
      </w:r>
    </w:p>
    <w:p w:rsidR="008B713E" w:rsidRPr="002D0411" w:rsidRDefault="008B713E" w:rsidP="008B713E">
      <w:pPr>
        <w:numPr>
          <w:ilvl w:val="0"/>
          <w:numId w:val="13"/>
        </w:numPr>
        <w:spacing w:line="20" w:lineRule="atLeast"/>
        <w:contextualSpacing/>
        <w:jc w:val="both"/>
        <w:textAlignment w:val="baseline"/>
        <w:rPr>
          <w:rFonts w:ascii="Arial" w:hAnsi="Arial" w:cs="Arial"/>
          <w:color w:val="000000"/>
          <w:kern w:val="24"/>
          <w:sz w:val="20"/>
          <w:szCs w:val="20"/>
          <w:lang w:val="es-BO" w:eastAsia="en-US"/>
        </w:rPr>
      </w:pPr>
      <w:r w:rsidRPr="002D0411">
        <w:rPr>
          <w:rFonts w:ascii="Arial" w:hAnsi="Arial" w:cs="Arial"/>
          <w:color w:val="000000"/>
          <w:kern w:val="24"/>
          <w:sz w:val="20"/>
          <w:szCs w:val="20"/>
          <w:lang w:val="es-BO" w:eastAsia="en-US"/>
        </w:rPr>
        <w:t>Control de conductores</w:t>
      </w:r>
    </w:p>
    <w:p w:rsidR="008B713E" w:rsidRPr="002D0411" w:rsidRDefault="008B713E" w:rsidP="008B713E">
      <w:pPr>
        <w:numPr>
          <w:ilvl w:val="0"/>
          <w:numId w:val="13"/>
        </w:numPr>
        <w:spacing w:line="20" w:lineRule="atLeast"/>
        <w:contextualSpacing/>
        <w:jc w:val="both"/>
        <w:textAlignment w:val="baseline"/>
        <w:rPr>
          <w:rFonts w:ascii="Arial" w:hAnsi="Arial" w:cs="Arial"/>
          <w:color w:val="000000"/>
          <w:kern w:val="24"/>
          <w:sz w:val="20"/>
          <w:szCs w:val="20"/>
          <w:lang w:val="es-BO" w:eastAsia="en-US"/>
        </w:rPr>
      </w:pPr>
      <w:r w:rsidRPr="002D0411">
        <w:rPr>
          <w:rFonts w:ascii="Arial" w:hAnsi="Arial" w:cs="Arial"/>
          <w:color w:val="000000"/>
          <w:kern w:val="24"/>
          <w:sz w:val="20"/>
          <w:szCs w:val="20"/>
          <w:lang w:val="es-BO" w:eastAsia="en-US"/>
        </w:rPr>
        <w:t>Control de eventos y recorridos por conductor</w:t>
      </w:r>
    </w:p>
    <w:p w:rsidR="008B713E" w:rsidRPr="002D0411" w:rsidRDefault="008B713E" w:rsidP="008B713E">
      <w:pPr>
        <w:numPr>
          <w:ilvl w:val="0"/>
          <w:numId w:val="13"/>
        </w:numPr>
        <w:spacing w:line="20" w:lineRule="atLeast"/>
        <w:contextualSpacing/>
        <w:jc w:val="both"/>
        <w:textAlignment w:val="baseline"/>
        <w:rPr>
          <w:rFonts w:ascii="Arial" w:hAnsi="Arial" w:cs="Arial"/>
          <w:color w:val="000000"/>
          <w:kern w:val="24"/>
          <w:sz w:val="20"/>
          <w:szCs w:val="20"/>
          <w:lang w:val="es-BO" w:eastAsia="en-US"/>
        </w:rPr>
      </w:pPr>
      <w:r w:rsidRPr="002D0411">
        <w:rPr>
          <w:rFonts w:ascii="Arial" w:hAnsi="Arial" w:cs="Arial"/>
          <w:color w:val="000000"/>
          <w:kern w:val="24"/>
          <w:sz w:val="20"/>
          <w:szCs w:val="20"/>
          <w:lang w:val="es-BO" w:eastAsia="en-US"/>
        </w:rPr>
        <w:t>Gestión de Mantenimiento de los Vehículos.</w:t>
      </w:r>
    </w:p>
    <w:p w:rsidR="008B713E" w:rsidRPr="002D0411" w:rsidRDefault="008B713E" w:rsidP="008B713E">
      <w:pPr>
        <w:spacing w:line="20" w:lineRule="atLeast"/>
        <w:ind w:left="720"/>
        <w:contextualSpacing/>
        <w:jc w:val="both"/>
        <w:textAlignment w:val="baseline"/>
        <w:rPr>
          <w:rFonts w:ascii="Arial" w:hAnsi="Arial" w:cs="Arial"/>
          <w:color w:val="000000"/>
          <w:kern w:val="24"/>
          <w:sz w:val="20"/>
          <w:szCs w:val="20"/>
          <w:lang w:val="es-BO" w:eastAsia="en-US"/>
        </w:rPr>
      </w:pPr>
    </w:p>
    <w:p w:rsidR="008B713E" w:rsidRPr="002D0411" w:rsidRDefault="008B713E" w:rsidP="008B713E">
      <w:pPr>
        <w:pStyle w:val="Prrafodelista"/>
        <w:numPr>
          <w:ilvl w:val="2"/>
          <w:numId w:val="33"/>
        </w:numPr>
        <w:spacing w:after="0" w:line="20" w:lineRule="atLeast"/>
        <w:ind w:left="851" w:hanging="567"/>
        <w:contextualSpacing/>
        <w:jc w:val="both"/>
        <w:rPr>
          <w:rFonts w:ascii="Arial" w:eastAsia="Calibri" w:hAnsi="Arial" w:cs="Arial"/>
          <w:b/>
          <w:sz w:val="20"/>
          <w:szCs w:val="20"/>
          <w:lang w:eastAsia="en-US"/>
        </w:rPr>
      </w:pPr>
      <w:r w:rsidRPr="002D0411">
        <w:rPr>
          <w:rFonts w:ascii="Arial" w:eastAsia="Calibri" w:hAnsi="Arial" w:cs="Arial"/>
          <w:b/>
          <w:sz w:val="20"/>
          <w:szCs w:val="20"/>
          <w:lang w:eastAsia="en-US"/>
        </w:rPr>
        <w:t>Reportes de Infracción de velocidades</w:t>
      </w:r>
    </w:p>
    <w:p w:rsidR="008B713E" w:rsidRPr="002D0411" w:rsidRDefault="008B713E" w:rsidP="008B713E">
      <w:pPr>
        <w:pStyle w:val="Prrafodelista"/>
        <w:spacing w:line="20" w:lineRule="atLeast"/>
        <w:ind w:right="-81"/>
        <w:jc w:val="both"/>
        <w:rPr>
          <w:rFonts w:ascii="Arial" w:hAnsi="Arial" w:cs="Arial"/>
          <w:b/>
          <w:sz w:val="20"/>
          <w:szCs w:val="20"/>
          <w:lang w:eastAsia="es-ES"/>
        </w:rPr>
      </w:pPr>
    </w:p>
    <w:p w:rsidR="008B713E" w:rsidRPr="002D0411" w:rsidRDefault="008B713E" w:rsidP="008B713E">
      <w:pPr>
        <w:numPr>
          <w:ilvl w:val="0"/>
          <w:numId w:val="14"/>
        </w:numPr>
        <w:spacing w:line="20" w:lineRule="atLeast"/>
        <w:contextualSpacing/>
        <w:jc w:val="both"/>
        <w:textAlignment w:val="baseline"/>
        <w:rPr>
          <w:rFonts w:ascii="Arial" w:eastAsia="Calibri" w:hAnsi="Arial" w:cs="Arial"/>
          <w:sz w:val="20"/>
          <w:szCs w:val="20"/>
          <w:lang w:val="en-US" w:eastAsia="en-US"/>
        </w:rPr>
      </w:pPr>
      <w:r w:rsidRPr="002D0411">
        <w:rPr>
          <w:rFonts w:ascii="Arial" w:hAnsi="Arial" w:cs="Arial"/>
          <w:color w:val="000000"/>
          <w:kern w:val="24"/>
          <w:sz w:val="20"/>
          <w:szCs w:val="20"/>
          <w:lang w:val="es-BO" w:eastAsia="en-US"/>
        </w:rPr>
        <w:t>Gravedad de la infracción</w:t>
      </w:r>
    </w:p>
    <w:p w:rsidR="008B713E" w:rsidRPr="002D0411" w:rsidRDefault="008B713E" w:rsidP="008B713E">
      <w:pPr>
        <w:numPr>
          <w:ilvl w:val="0"/>
          <w:numId w:val="14"/>
        </w:numPr>
        <w:spacing w:line="20" w:lineRule="atLeast"/>
        <w:contextualSpacing/>
        <w:jc w:val="both"/>
        <w:textAlignment w:val="baseline"/>
        <w:rPr>
          <w:rFonts w:ascii="Arial" w:hAnsi="Arial" w:cs="Arial"/>
          <w:color w:val="000000"/>
          <w:kern w:val="24"/>
          <w:sz w:val="20"/>
          <w:szCs w:val="20"/>
          <w:lang w:val="es-BO" w:eastAsia="en-US"/>
        </w:rPr>
      </w:pPr>
      <w:r w:rsidRPr="002D0411">
        <w:rPr>
          <w:rFonts w:ascii="Arial" w:hAnsi="Arial" w:cs="Arial"/>
          <w:color w:val="000000"/>
          <w:kern w:val="24"/>
          <w:sz w:val="20"/>
          <w:szCs w:val="20"/>
          <w:lang w:val="es-BO" w:eastAsia="en-US"/>
        </w:rPr>
        <w:t>Velocidad máxima asignada a tramos</w:t>
      </w:r>
    </w:p>
    <w:p w:rsidR="008B713E" w:rsidRPr="002D0411" w:rsidRDefault="008B713E" w:rsidP="008B713E">
      <w:pPr>
        <w:numPr>
          <w:ilvl w:val="0"/>
          <w:numId w:val="14"/>
        </w:numPr>
        <w:spacing w:line="20" w:lineRule="atLeast"/>
        <w:contextualSpacing/>
        <w:jc w:val="both"/>
        <w:textAlignment w:val="baseline"/>
        <w:rPr>
          <w:rFonts w:ascii="Arial" w:hAnsi="Arial" w:cs="Arial"/>
          <w:color w:val="000000"/>
          <w:kern w:val="24"/>
          <w:sz w:val="20"/>
          <w:szCs w:val="20"/>
          <w:lang w:val="es-BO" w:eastAsia="en-US"/>
        </w:rPr>
      </w:pPr>
      <w:r w:rsidRPr="002D0411">
        <w:rPr>
          <w:rFonts w:ascii="Arial" w:hAnsi="Arial" w:cs="Arial"/>
          <w:color w:val="000000"/>
          <w:kern w:val="24"/>
          <w:sz w:val="20"/>
          <w:szCs w:val="20"/>
          <w:lang w:val="es-BO" w:eastAsia="en-US"/>
        </w:rPr>
        <w:t>Velocidad Promedio por tramos</w:t>
      </w:r>
    </w:p>
    <w:p w:rsidR="008B713E" w:rsidRPr="002D0411" w:rsidRDefault="008B713E" w:rsidP="008B713E">
      <w:pPr>
        <w:numPr>
          <w:ilvl w:val="0"/>
          <w:numId w:val="14"/>
        </w:numPr>
        <w:spacing w:line="20" w:lineRule="atLeast"/>
        <w:contextualSpacing/>
        <w:jc w:val="both"/>
        <w:textAlignment w:val="baseline"/>
        <w:rPr>
          <w:rFonts w:ascii="Arial" w:hAnsi="Arial" w:cs="Arial"/>
          <w:color w:val="000000"/>
          <w:kern w:val="24"/>
          <w:sz w:val="20"/>
          <w:szCs w:val="20"/>
          <w:lang w:val="es-BO" w:eastAsia="en-US"/>
        </w:rPr>
      </w:pPr>
      <w:r w:rsidRPr="002D0411">
        <w:rPr>
          <w:rFonts w:ascii="Arial" w:hAnsi="Arial" w:cs="Arial"/>
          <w:color w:val="000000"/>
          <w:kern w:val="24"/>
          <w:sz w:val="20"/>
          <w:szCs w:val="20"/>
          <w:lang w:val="es-BO" w:eastAsia="en-US"/>
        </w:rPr>
        <w:t>Zona donde se cometió la infracción.</w:t>
      </w:r>
    </w:p>
    <w:p w:rsidR="008B713E" w:rsidRPr="002D0411" w:rsidRDefault="008B713E" w:rsidP="008B713E">
      <w:pPr>
        <w:spacing w:line="20" w:lineRule="atLeast"/>
        <w:ind w:left="720"/>
        <w:contextualSpacing/>
        <w:jc w:val="both"/>
        <w:textAlignment w:val="baseline"/>
        <w:rPr>
          <w:rFonts w:ascii="Arial" w:hAnsi="Arial" w:cs="Arial"/>
          <w:color w:val="000000"/>
          <w:kern w:val="24"/>
          <w:sz w:val="20"/>
          <w:szCs w:val="20"/>
          <w:lang w:val="es-BO" w:eastAsia="en-US"/>
        </w:rPr>
      </w:pPr>
    </w:p>
    <w:p w:rsidR="008B713E" w:rsidRPr="002D0411" w:rsidRDefault="008B713E" w:rsidP="008B713E">
      <w:pPr>
        <w:pStyle w:val="Prrafodelista"/>
        <w:numPr>
          <w:ilvl w:val="2"/>
          <w:numId w:val="33"/>
        </w:numPr>
        <w:spacing w:after="0" w:line="20" w:lineRule="atLeast"/>
        <w:ind w:left="851" w:hanging="567"/>
        <w:contextualSpacing/>
        <w:jc w:val="both"/>
        <w:rPr>
          <w:rFonts w:ascii="Arial" w:eastAsia="Calibri" w:hAnsi="Arial" w:cs="Arial"/>
          <w:b/>
          <w:sz w:val="20"/>
          <w:szCs w:val="20"/>
          <w:lang w:eastAsia="en-US"/>
        </w:rPr>
      </w:pPr>
      <w:r w:rsidRPr="002D0411">
        <w:rPr>
          <w:rFonts w:ascii="Arial" w:eastAsia="Calibri" w:hAnsi="Arial" w:cs="Arial"/>
          <w:b/>
          <w:sz w:val="20"/>
          <w:szCs w:val="20"/>
          <w:lang w:eastAsia="en-US"/>
        </w:rPr>
        <w:t>Envió automático de reportes.</w:t>
      </w:r>
    </w:p>
    <w:p w:rsidR="008B713E" w:rsidRPr="002D0411" w:rsidRDefault="008B713E" w:rsidP="008B713E">
      <w:pPr>
        <w:pStyle w:val="Prrafodelista"/>
        <w:spacing w:line="20" w:lineRule="atLeast"/>
        <w:ind w:right="-81"/>
        <w:jc w:val="both"/>
        <w:rPr>
          <w:rFonts w:ascii="Arial" w:hAnsi="Arial" w:cs="Arial"/>
          <w:b/>
          <w:sz w:val="20"/>
          <w:szCs w:val="20"/>
          <w:lang w:eastAsia="es-ES"/>
        </w:rPr>
      </w:pPr>
    </w:p>
    <w:p w:rsidR="008B713E" w:rsidRPr="002D0411" w:rsidRDefault="008B713E" w:rsidP="008B713E">
      <w:pPr>
        <w:numPr>
          <w:ilvl w:val="0"/>
          <w:numId w:val="15"/>
        </w:numPr>
        <w:spacing w:line="20" w:lineRule="atLeast"/>
        <w:contextualSpacing/>
        <w:jc w:val="both"/>
        <w:textAlignment w:val="baseline"/>
        <w:rPr>
          <w:rFonts w:ascii="Arial" w:hAnsi="Arial" w:cs="Arial"/>
          <w:color w:val="000000"/>
          <w:kern w:val="24"/>
          <w:sz w:val="20"/>
          <w:szCs w:val="20"/>
          <w:lang w:val="es-BO" w:eastAsia="en-US"/>
        </w:rPr>
      </w:pPr>
      <w:r w:rsidRPr="002D0411">
        <w:rPr>
          <w:rFonts w:ascii="Arial" w:hAnsi="Arial" w:cs="Arial"/>
          <w:color w:val="000000"/>
          <w:kern w:val="24"/>
          <w:sz w:val="20"/>
          <w:szCs w:val="20"/>
          <w:lang w:val="es-BO" w:eastAsia="en-US"/>
        </w:rPr>
        <w:t>envió de informes o reportes diarios, semanales y mensuales.</w:t>
      </w:r>
    </w:p>
    <w:p w:rsidR="008B713E" w:rsidRPr="002D0411" w:rsidRDefault="008B713E" w:rsidP="008B713E">
      <w:pPr>
        <w:numPr>
          <w:ilvl w:val="0"/>
          <w:numId w:val="15"/>
        </w:numPr>
        <w:spacing w:line="20" w:lineRule="atLeast"/>
        <w:contextualSpacing/>
        <w:jc w:val="both"/>
        <w:textAlignment w:val="baseline"/>
        <w:rPr>
          <w:rFonts w:ascii="Arial" w:hAnsi="Arial" w:cs="Arial"/>
          <w:color w:val="000000"/>
          <w:kern w:val="24"/>
          <w:sz w:val="20"/>
          <w:szCs w:val="20"/>
          <w:lang w:val="es-BO" w:eastAsia="en-US"/>
        </w:rPr>
      </w:pPr>
      <w:r w:rsidRPr="002D0411">
        <w:rPr>
          <w:rFonts w:ascii="Arial" w:hAnsi="Arial" w:cs="Arial"/>
          <w:color w:val="000000"/>
          <w:kern w:val="24"/>
          <w:sz w:val="20"/>
          <w:szCs w:val="20"/>
          <w:lang w:val="es-BO" w:eastAsia="en-US"/>
        </w:rPr>
        <w:t>envió de índices y faltas ya sean de manera diaria, semanal o mensual</w:t>
      </w:r>
    </w:p>
    <w:p w:rsidR="008B713E" w:rsidRPr="002D0411" w:rsidRDefault="008B713E" w:rsidP="008B713E">
      <w:pPr>
        <w:numPr>
          <w:ilvl w:val="0"/>
          <w:numId w:val="15"/>
        </w:numPr>
        <w:spacing w:line="20" w:lineRule="atLeast"/>
        <w:contextualSpacing/>
        <w:jc w:val="both"/>
        <w:textAlignment w:val="baseline"/>
        <w:rPr>
          <w:rFonts w:ascii="Arial" w:hAnsi="Arial" w:cs="Arial"/>
          <w:color w:val="000000"/>
          <w:kern w:val="24"/>
          <w:sz w:val="20"/>
          <w:szCs w:val="20"/>
          <w:lang w:val="es-BO" w:eastAsia="en-US"/>
        </w:rPr>
      </w:pPr>
      <w:r w:rsidRPr="002D0411">
        <w:rPr>
          <w:rFonts w:ascii="Arial" w:hAnsi="Arial" w:cs="Arial"/>
          <w:color w:val="000000"/>
          <w:kern w:val="24"/>
          <w:sz w:val="20"/>
          <w:szCs w:val="20"/>
          <w:lang w:val="es-BO" w:eastAsia="en-US"/>
        </w:rPr>
        <w:t>envió en línea de las faltas que se cometen y que se desean controlar</w:t>
      </w:r>
    </w:p>
    <w:p w:rsidR="008B713E" w:rsidRPr="002D0411" w:rsidRDefault="008B713E" w:rsidP="008B713E">
      <w:pPr>
        <w:spacing w:line="20" w:lineRule="atLeast"/>
        <w:ind w:right="-81"/>
        <w:jc w:val="both"/>
        <w:rPr>
          <w:rFonts w:ascii="Arial" w:hAnsi="Arial" w:cs="Arial"/>
          <w:sz w:val="20"/>
          <w:szCs w:val="20"/>
          <w:lang w:val="es-BO"/>
        </w:rPr>
      </w:pPr>
    </w:p>
    <w:p w:rsidR="008B713E" w:rsidRPr="002D0411" w:rsidRDefault="008B713E" w:rsidP="008B713E">
      <w:pPr>
        <w:pStyle w:val="Prrafodelista"/>
        <w:numPr>
          <w:ilvl w:val="2"/>
          <w:numId w:val="33"/>
        </w:numPr>
        <w:spacing w:after="0" w:line="20" w:lineRule="atLeast"/>
        <w:ind w:left="851" w:hanging="567"/>
        <w:contextualSpacing/>
        <w:jc w:val="both"/>
        <w:rPr>
          <w:rFonts w:ascii="Arial" w:eastAsia="Calibri" w:hAnsi="Arial" w:cs="Arial"/>
          <w:b/>
          <w:sz w:val="20"/>
          <w:szCs w:val="20"/>
          <w:lang w:eastAsia="en-US"/>
        </w:rPr>
      </w:pPr>
      <w:r w:rsidRPr="002D0411">
        <w:rPr>
          <w:rFonts w:ascii="Arial" w:eastAsia="Calibri" w:hAnsi="Arial" w:cs="Arial"/>
          <w:b/>
          <w:sz w:val="20"/>
          <w:szCs w:val="20"/>
          <w:lang w:eastAsia="en-US"/>
        </w:rPr>
        <w:t>Programación de alertas para que se emitan en línea.</w:t>
      </w:r>
    </w:p>
    <w:p w:rsidR="008B713E" w:rsidRPr="002D0411" w:rsidRDefault="008B713E" w:rsidP="008B713E">
      <w:pPr>
        <w:pStyle w:val="Prrafodelista"/>
        <w:spacing w:line="20" w:lineRule="atLeast"/>
        <w:ind w:right="-81"/>
        <w:jc w:val="both"/>
        <w:rPr>
          <w:rFonts w:ascii="Arial" w:hAnsi="Arial" w:cs="Arial"/>
          <w:b/>
          <w:sz w:val="20"/>
          <w:szCs w:val="20"/>
          <w:lang w:eastAsia="es-ES"/>
        </w:rPr>
      </w:pPr>
    </w:p>
    <w:p w:rsidR="008B713E" w:rsidRPr="002D0411" w:rsidRDefault="008B713E" w:rsidP="008B713E">
      <w:pPr>
        <w:numPr>
          <w:ilvl w:val="0"/>
          <w:numId w:val="16"/>
        </w:numPr>
        <w:spacing w:line="20" w:lineRule="atLeast"/>
        <w:contextualSpacing/>
        <w:jc w:val="both"/>
        <w:textAlignment w:val="baseline"/>
        <w:rPr>
          <w:rFonts w:ascii="Arial" w:hAnsi="Arial" w:cs="Arial"/>
          <w:color w:val="000000"/>
          <w:kern w:val="24"/>
          <w:sz w:val="20"/>
          <w:szCs w:val="20"/>
          <w:lang w:val="es-BO" w:eastAsia="en-US"/>
        </w:rPr>
      </w:pPr>
      <w:r w:rsidRPr="002D0411">
        <w:rPr>
          <w:rFonts w:ascii="Arial" w:hAnsi="Arial" w:cs="Arial"/>
          <w:color w:val="000000"/>
          <w:kern w:val="24"/>
          <w:sz w:val="20"/>
          <w:szCs w:val="20"/>
          <w:lang w:val="es-BO" w:eastAsia="en-US"/>
        </w:rPr>
        <w:t>Uso de vehículo fuera de horario</w:t>
      </w:r>
    </w:p>
    <w:p w:rsidR="008B713E" w:rsidRPr="002D0411" w:rsidRDefault="008B713E" w:rsidP="008B713E">
      <w:pPr>
        <w:numPr>
          <w:ilvl w:val="0"/>
          <w:numId w:val="16"/>
        </w:numPr>
        <w:spacing w:line="20" w:lineRule="atLeast"/>
        <w:contextualSpacing/>
        <w:jc w:val="both"/>
        <w:textAlignment w:val="baseline"/>
        <w:rPr>
          <w:rFonts w:ascii="Arial" w:hAnsi="Arial" w:cs="Arial"/>
          <w:color w:val="000000"/>
          <w:kern w:val="24"/>
          <w:sz w:val="20"/>
          <w:szCs w:val="20"/>
          <w:lang w:val="es-BO" w:eastAsia="en-US"/>
        </w:rPr>
      </w:pPr>
      <w:r w:rsidRPr="002D0411">
        <w:rPr>
          <w:rFonts w:ascii="Arial" w:hAnsi="Arial" w:cs="Arial"/>
          <w:color w:val="000000"/>
          <w:kern w:val="24"/>
          <w:sz w:val="20"/>
          <w:szCs w:val="20"/>
          <w:lang w:val="es-BO" w:eastAsia="en-US"/>
        </w:rPr>
        <w:t>Uso por conductor no autorizado</w:t>
      </w:r>
    </w:p>
    <w:p w:rsidR="008B713E" w:rsidRPr="002D0411" w:rsidRDefault="008B713E" w:rsidP="008B713E">
      <w:pPr>
        <w:numPr>
          <w:ilvl w:val="0"/>
          <w:numId w:val="16"/>
        </w:numPr>
        <w:spacing w:line="20" w:lineRule="atLeast"/>
        <w:contextualSpacing/>
        <w:jc w:val="both"/>
        <w:textAlignment w:val="baseline"/>
        <w:rPr>
          <w:rFonts w:ascii="Arial" w:hAnsi="Arial" w:cs="Arial"/>
          <w:color w:val="000000"/>
          <w:kern w:val="24"/>
          <w:sz w:val="20"/>
          <w:szCs w:val="20"/>
          <w:lang w:val="es-BO" w:eastAsia="en-US"/>
        </w:rPr>
      </w:pPr>
      <w:r w:rsidRPr="002D0411">
        <w:rPr>
          <w:rFonts w:ascii="Arial" w:hAnsi="Arial" w:cs="Arial"/>
          <w:color w:val="000000"/>
          <w:kern w:val="24"/>
          <w:sz w:val="20"/>
          <w:szCs w:val="20"/>
          <w:lang w:val="es-BO" w:eastAsia="en-US"/>
        </w:rPr>
        <w:t>Por uso de Vehículo sin Llave</w:t>
      </w:r>
    </w:p>
    <w:p w:rsidR="008B713E" w:rsidRPr="002D0411" w:rsidRDefault="008B713E" w:rsidP="008B713E">
      <w:pPr>
        <w:numPr>
          <w:ilvl w:val="0"/>
          <w:numId w:val="16"/>
        </w:numPr>
        <w:spacing w:line="20" w:lineRule="atLeast"/>
        <w:contextualSpacing/>
        <w:jc w:val="both"/>
        <w:textAlignment w:val="baseline"/>
        <w:rPr>
          <w:rFonts w:ascii="Arial" w:hAnsi="Arial" w:cs="Arial"/>
          <w:color w:val="000000"/>
          <w:kern w:val="24"/>
          <w:sz w:val="20"/>
          <w:szCs w:val="20"/>
          <w:lang w:val="es-BO" w:eastAsia="en-US"/>
        </w:rPr>
      </w:pPr>
      <w:r w:rsidRPr="002D0411">
        <w:rPr>
          <w:rFonts w:ascii="Arial" w:hAnsi="Arial" w:cs="Arial"/>
          <w:color w:val="000000"/>
          <w:kern w:val="24"/>
          <w:sz w:val="20"/>
          <w:szCs w:val="20"/>
          <w:lang w:val="es-BO" w:eastAsia="en-US"/>
        </w:rPr>
        <w:t>Por exceso de  Velocidad</w:t>
      </w:r>
    </w:p>
    <w:p w:rsidR="008B713E" w:rsidRPr="002D0411" w:rsidRDefault="008B713E" w:rsidP="008B713E">
      <w:pPr>
        <w:numPr>
          <w:ilvl w:val="0"/>
          <w:numId w:val="16"/>
        </w:numPr>
        <w:spacing w:line="20" w:lineRule="atLeast"/>
        <w:contextualSpacing/>
        <w:jc w:val="both"/>
        <w:textAlignment w:val="baseline"/>
        <w:rPr>
          <w:rFonts w:ascii="Arial" w:hAnsi="Arial" w:cs="Arial"/>
          <w:color w:val="000000"/>
          <w:kern w:val="24"/>
          <w:sz w:val="20"/>
          <w:szCs w:val="20"/>
          <w:lang w:val="es-BO" w:eastAsia="en-US"/>
        </w:rPr>
      </w:pPr>
      <w:r w:rsidRPr="002D0411">
        <w:rPr>
          <w:rFonts w:ascii="Arial" w:hAnsi="Arial" w:cs="Arial"/>
          <w:color w:val="000000"/>
          <w:kern w:val="24"/>
          <w:sz w:val="20"/>
          <w:szCs w:val="20"/>
          <w:lang w:val="es-BO" w:eastAsia="en-US"/>
        </w:rPr>
        <w:t>Por exceso de velocidad en zonas</w:t>
      </w:r>
    </w:p>
    <w:p w:rsidR="008B713E" w:rsidRPr="002D0411" w:rsidRDefault="008B713E" w:rsidP="008B713E">
      <w:pPr>
        <w:numPr>
          <w:ilvl w:val="0"/>
          <w:numId w:val="16"/>
        </w:numPr>
        <w:spacing w:line="20" w:lineRule="atLeast"/>
        <w:contextualSpacing/>
        <w:jc w:val="both"/>
        <w:textAlignment w:val="baseline"/>
        <w:rPr>
          <w:rFonts w:ascii="Arial" w:hAnsi="Arial" w:cs="Arial"/>
          <w:color w:val="000000"/>
          <w:kern w:val="24"/>
          <w:sz w:val="20"/>
          <w:szCs w:val="20"/>
          <w:lang w:val="es-BO" w:eastAsia="en-US"/>
        </w:rPr>
      </w:pPr>
      <w:r w:rsidRPr="002D0411">
        <w:rPr>
          <w:rFonts w:ascii="Arial" w:hAnsi="Arial" w:cs="Arial"/>
          <w:color w:val="000000"/>
          <w:kern w:val="24"/>
          <w:sz w:val="20"/>
          <w:szCs w:val="20"/>
          <w:lang w:val="es-BO" w:eastAsia="en-US"/>
        </w:rPr>
        <w:t>Por Frenadas o aceleraciones bruscas.</w:t>
      </w:r>
    </w:p>
    <w:p w:rsidR="008B713E" w:rsidRPr="002D0411" w:rsidRDefault="008B713E" w:rsidP="008B713E">
      <w:pPr>
        <w:numPr>
          <w:ilvl w:val="0"/>
          <w:numId w:val="16"/>
        </w:numPr>
        <w:spacing w:line="20" w:lineRule="atLeast"/>
        <w:contextualSpacing/>
        <w:jc w:val="both"/>
        <w:textAlignment w:val="baseline"/>
        <w:rPr>
          <w:rFonts w:ascii="Arial" w:hAnsi="Arial" w:cs="Arial"/>
          <w:color w:val="000000"/>
          <w:kern w:val="24"/>
          <w:sz w:val="20"/>
          <w:szCs w:val="20"/>
          <w:lang w:val="es-BO" w:eastAsia="en-US"/>
        </w:rPr>
      </w:pPr>
      <w:r w:rsidRPr="002D0411">
        <w:rPr>
          <w:rFonts w:ascii="Arial" w:hAnsi="Arial" w:cs="Arial"/>
          <w:color w:val="000000"/>
          <w:kern w:val="24"/>
          <w:sz w:val="20"/>
          <w:szCs w:val="20"/>
          <w:lang w:val="es-BO" w:eastAsia="en-US"/>
        </w:rPr>
        <w:t>Entrada o salida a un punto o zona de control.</w:t>
      </w:r>
    </w:p>
    <w:p w:rsidR="008B713E" w:rsidRPr="002D0411" w:rsidRDefault="008B713E" w:rsidP="008B713E">
      <w:pPr>
        <w:spacing w:line="20" w:lineRule="atLeast"/>
        <w:ind w:right="-81"/>
        <w:jc w:val="both"/>
        <w:rPr>
          <w:rFonts w:ascii="Arial" w:hAnsi="Arial" w:cs="Arial"/>
          <w:sz w:val="20"/>
          <w:szCs w:val="20"/>
          <w:lang w:val="es-BO"/>
        </w:rPr>
      </w:pPr>
    </w:p>
    <w:p w:rsidR="008B713E" w:rsidRPr="002D0411" w:rsidRDefault="008B713E" w:rsidP="008B713E">
      <w:pPr>
        <w:pStyle w:val="Prrafodelista"/>
        <w:numPr>
          <w:ilvl w:val="2"/>
          <w:numId w:val="33"/>
        </w:numPr>
        <w:spacing w:after="0" w:line="20" w:lineRule="atLeast"/>
        <w:ind w:left="851" w:hanging="567"/>
        <w:contextualSpacing/>
        <w:jc w:val="both"/>
        <w:rPr>
          <w:rFonts w:ascii="Arial" w:eastAsia="Calibri" w:hAnsi="Arial" w:cs="Arial"/>
          <w:b/>
          <w:sz w:val="20"/>
          <w:szCs w:val="20"/>
          <w:lang w:eastAsia="en-US"/>
        </w:rPr>
      </w:pPr>
      <w:r w:rsidRPr="002D0411">
        <w:rPr>
          <w:rFonts w:ascii="Arial" w:eastAsia="Calibri" w:hAnsi="Arial" w:cs="Arial"/>
          <w:b/>
          <w:sz w:val="20"/>
          <w:szCs w:val="20"/>
          <w:lang w:eastAsia="en-US"/>
        </w:rPr>
        <w:t>Reconstrucción de accidentes e incidentes</w:t>
      </w:r>
    </w:p>
    <w:p w:rsidR="008B713E" w:rsidRPr="002D0411" w:rsidRDefault="008B713E" w:rsidP="008B713E">
      <w:pPr>
        <w:spacing w:line="20" w:lineRule="atLeast"/>
        <w:ind w:left="720"/>
        <w:contextualSpacing/>
        <w:jc w:val="both"/>
        <w:textAlignment w:val="baseline"/>
        <w:rPr>
          <w:rFonts w:ascii="Arial" w:hAnsi="Arial" w:cs="Arial"/>
          <w:color w:val="000000"/>
          <w:kern w:val="24"/>
          <w:sz w:val="20"/>
          <w:szCs w:val="20"/>
          <w:lang w:val="es-BO" w:eastAsia="en-US"/>
        </w:rPr>
      </w:pPr>
    </w:p>
    <w:p w:rsidR="008B713E" w:rsidRPr="002D0411" w:rsidRDefault="008B713E" w:rsidP="008B713E">
      <w:pPr>
        <w:numPr>
          <w:ilvl w:val="0"/>
          <w:numId w:val="17"/>
        </w:numPr>
        <w:spacing w:line="20" w:lineRule="atLeast"/>
        <w:contextualSpacing/>
        <w:jc w:val="both"/>
        <w:textAlignment w:val="baseline"/>
        <w:rPr>
          <w:rFonts w:ascii="Arial" w:hAnsi="Arial" w:cs="Arial"/>
          <w:color w:val="000000"/>
          <w:kern w:val="24"/>
          <w:sz w:val="20"/>
          <w:szCs w:val="20"/>
          <w:lang w:val="es-BO" w:eastAsia="en-US"/>
        </w:rPr>
      </w:pPr>
      <w:r w:rsidRPr="002D0411">
        <w:rPr>
          <w:rFonts w:ascii="Arial" w:hAnsi="Arial" w:cs="Arial"/>
          <w:color w:val="000000"/>
          <w:kern w:val="24"/>
          <w:sz w:val="20"/>
          <w:szCs w:val="20"/>
          <w:lang w:val="es-BO" w:eastAsia="en-US"/>
        </w:rPr>
        <w:t>Grabar información segundo a segundo; los segundos anteriores y posteriores a un accidente, para respaldar los procesos de investigación de accidentes.</w:t>
      </w:r>
    </w:p>
    <w:p w:rsidR="008B713E" w:rsidRPr="002D0411" w:rsidRDefault="008B713E" w:rsidP="008B713E">
      <w:pPr>
        <w:numPr>
          <w:ilvl w:val="0"/>
          <w:numId w:val="17"/>
        </w:numPr>
        <w:spacing w:line="20" w:lineRule="atLeast"/>
        <w:contextualSpacing/>
        <w:jc w:val="both"/>
        <w:textAlignment w:val="baseline"/>
        <w:rPr>
          <w:rFonts w:ascii="Arial" w:hAnsi="Arial" w:cs="Arial"/>
          <w:color w:val="000000"/>
          <w:kern w:val="24"/>
          <w:sz w:val="20"/>
          <w:szCs w:val="20"/>
          <w:lang w:val="es-BO" w:eastAsia="en-US"/>
        </w:rPr>
      </w:pPr>
      <w:r w:rsidRPr="002D0411">
        <w:rPr>
          <w:rFonts w:ascii="Arial" w:hAnsi="Arial" w:cs="Arial"/>
          <w:color w:val="000000"/>
          <w:kern w:val="24"/>
          <w:sz w:val="20"/>
          <w:szCs w:val="20"/>
          <w:lang w:val="es-BO" w:eastAsia="en-US"/>
        </w:rPr>
        <w:t>Reconstrucción en tres dimensiones, con animación, muestra de los sucesos previos y posteriores al accidente.</w:t>
      </w:r>
    </w:p>
    <w:p w:rsidR="008B713E" w:rsidRPr="002D0411" w:rsidRDefault="008B713E" w:rsidP="008B713E">
      <w:pPr>
        <w:numPr>
          <w:ilvl w:val="0"/>
          <w:numId w:val="17"/>
        </w:numPr>
        <w:spacing w:line="20" w:lineRule="atLeast"/>
        <w:contextualSpacing/>
        <w:jc w:val="both"/>
        <w:textAlignment w:val="baseline"/>
        <w:rPr>
          <w:rFonts w:ascii="Arial" w:hAnsi="Arial" w:cs="Arial"/>
          <w:color w:val="000000"/>
          <w:kern w:val="24"/>
          <w:sz w:val="20"/>
          <w:szCs w:val="20"/>
          <w:lang w:val="es-BO" w:eastAsia="en-US"/>
        </w:rPr>
      </w:pPr>
      <w:r w:rsidRPr="002D0411">
        <w:rPr>
          <w:rFonts w:ascii="Arial" w:hAnsi="Arial" w:cs="Arial"/>
          <w:color w:val="000000"/>
          <w:kern w:val="24"/>
          <w:sz w:val="20"/>
          <w:szCs w:val="20"/>
          <w:lang w:val="es-BO" w:eastAsia="en-US"/>
        </w:rPr>
        <w:t>Imágenes previas y posteriores al incidente.</w:t>
      </w:r>
    </w:p>
    <w:p w:rsidR="008B713E" w:rsidRPr="002D0411" w:rsidRDefault="008B713E" w:rsidP="008B713E">
      <w:pPr>
        <w:spacing w:line="20" w:lineRule="atLeast"/>
        <w:ind w:right="-81"/>
        <w:jc w:val="both"/>
        <w:rPr>
          <w:rFonts w:ascii="Arial" w:hAnsi="Arial" w:cs="Arial"/>
          <w:sz w:val="20"/>
          <w:szCs w:val="20"/>
          <w:lang w:val="es-BO"/>
        </w:rPr>
      </w:pPr>
    </w:p>
    <w:p w:rsidR="008B713E" w:rsidRPr="002D0411" w:rsidRDefault="008B713E" w:rsidP="008B713E">
      <w:pPr>
        <w:pStyle w:val="Prrafodelista"/>
        <w:numPr>
          <w:ilvl w:val="2"/>
          <w:numId w:val="33"/>
        </w:numPr>
        <w:spacing w:after="0" w:line="20" w:lineRule="atLeast"/>
        <w:ind w:left="851" w:hanging="567"/>
        <w:contextualSpacing/>
        <w:jc w:val="both"/>
        <w:rPr>
          <w:rFonts w:ascii="Arial" w:eastAsia="Calibri" w:hAnsi="Arial" w:cs="Arial"/>
          <w:b/>
          <w:sz w:val="20"/>
          <w:szCs w:val="20"/>
          <w:lang w:eastAsia="en-US"/>
        </w:rPr>
      </w:pPr>
      <w:r w:rsidRPr="002D0411">
        <w:rPr>
          <w:rFonts w:ascii="Arial" w:eastAsia="Calibri" w:hAnsi="Arial" w:cs="Arial"/>
          <w:b/>
          <w:sz w:val="20"/>
          <w:szCs w:val="20"/>
          <w:lang w:eastAsia="en-US"/>
        </w:rPr>
        <w:t>Planes de Viajes.</w:t>
      </w:r>
    </w:p>
    <w:p w:rsidR="008B713E" w:rsidRPr="002D0411" w:rsidRDefault="008B713E" w:rsidP="008B713E">
      <w:pPr>
        <w:spacing w:line="20" w:lineRule="atLeast"/>
        <w:ind w:left="720"/>
        <w:contextualSpacing/>
        <w:jc w:val="both"/>
        <w:textAlignment w:val="baseline"/>
        <w:rPr>
          <w:rFonts w:ascii="Arial" w:hAnsi="Arial" w:cs="Arial"/>
          <w:color w:val="000000"/>
          <w:kern w:val="24"/>
          <w:sz w:val="20"/>
          <w:szCs w:val="20"/>
          <w:lang w:val="es-BO" w:eastAsia="en-US"/>
        </w:rPr>
      </w:pPr>
    </w:p>
    <w:p w:rsidR="008B713E" w:rsidRPr="002D0411" w:rsidRDefault="008B713E" w:rsidP="008B713E">
      <w:pPr>
        <w:numPr>
          <w:ilvl w:val="0"/>
          <w:numId w:val="18"/>
        </w:numPr>
        <w:spacing w:line="20" w:lineRule="atLeast"/>
        <w:contextualSpacing/>
        <w:jc w:val="both"/>
        <w:textAlignment w:val="baseline"/>
        <w:rPr>
          <w:rFonts w:ascii="Arial" w:hAnsi="Arial" w:cs="Arial"/>
          <w:color w:val="000000"/>
          <w:kern w:val="24"/>
          <w:sz w:val="20"/>
          <w:szCs w:val="20"/>
          <w:lang w:val="es-BO" w:eastAsia="en-US"/>
        </w:rPr>
      </w:pPr>
      <w:r w:rsidRPr="002D0411">
        <w:rPr>
          <w:rFonts w:ascii="Arial" w:hAnsi="Arial" w:cs="Arial"/>
          <w:color w:val="000000"/>
          <w:kern w:val="24"/>
          <w:sz w:val="20"/>
          <w:szCs w:val="20"/>
          <w:lang w:val="es-BO" w:eastAsia="en-US"/>
        </w:rPr>
        <w:t>Creación y control de Viajes.</w:t>
      </w:r>
    </w:p>
    <w:p w:rsidR="008B713E" w:rsidRPr="002D0411" w:rsidRDefault="008B713E" w:rsidP="008B713E">
      <w:pPr>
        <w:numPr>
          <w:ilvl w:val="0"/>
          <w:numId w:val="18"/>
        </w:numPr>
        <w:spacing w:line="20" w:lineRule="atLeast"/>
        <w:contextualSpacing/>
        <w:jc w:val="both"/>
        <w:textAlignment w:val="baseline"/>
        <w:rPr>
          <w:rFonts w:ascii="Arial" w:hAnsi="Arial" w:cs="Arial"/>
          <w:color w:val="000000"/>
          <w:kern w:val="24"/>
          <w:sz w:val="20"/>
          <w:szCs w:val="20"/>
          <w:lang w:val="es-BO" w:eastAsia="en-US"/>
        </w:rPr>
      </w:pPr>
      <w:r w:rsidRPr="002D0411">
        <w:rPr>
          <w:rFonts w:ascii="Arial" w:hAnsi="Arial" w:cs="Arial"/>
          <w:color w:val="000000"/>
          <w:kern w:val="24"/>
          <w:sz w:val="20"/>
          <w:szCs w:val="20"/>
          <w:lang w:val="es-BO" w:eastAsia="en-US"/>
        </w:rPr>
        <w:t>Creación de riesgos en rutas</w:t>
      </w:r>
    </w:p>
    <w:p w:rsidR="00515C03" w:rsidRPr="002D0411" w:rsidRDefault="00515C03" w:rsidP="00515C03">
      <w:pPr>
        <w:spacing w:line="20" w:lineRule="atLeast"/>
        <w:ind w:left="720"/>
        <w:contextualSpacing/>
        <w:jc w:val="both"/>
        <w:textAlignment w:val="baseline"/>
        <w:rPr>
          <w:rFonts w:ascii="Arial" w:hAnsi="Arial" w:cs="Arial"/>
          <w:color w:val="000000"/>
          <w:kern w:val="24"/>
          <w:sz w:val="20"/>
          <w:szCs w:val="20"/>
          <w:lang w:val="es-BO" w:eastAsia="en-US"/>
        </w:rPr>
      </w:pPr>
    </w:p>
    <w:p w:rsidR="00515C03" w:rsidRPr="002D0411" w:rsidRDefault="00515C03" w:rsidP="00515C03">
      <w:pPr>
        <w:spacing w:line="20" w:lineRule="atLeast"/>
        <w:ind w:left="720"/>
        <w:contextualSpacing/>
        <w:jc w:val="both"/>
        <w:textAlignment w:val="baseline"/>
        <w:rPr>
          <w:rFonts w:ascii="Arial" w:hAnsi="Arial" w:cs="Arial"/>
          <w:color w:val="000000"/>
          <w:kern w:val="24"/>
          <w:sz w:val="20"/>
          <w:szCs w:val="20"/>
          <w:lang w:val="es-BO" w:eastAsia="en-US"/>
        </w:rPr>
      </w:pPr>
    </w:p>
    <w:p w:rsidR="008B713E" w:rsidRPr="002D0411" w:rsidRDefault="008B713E" w:rsidP="008B713E">
      <w:pPr>
        <w:numPr>
          <w:ilvl w:val="0"/>
          <w:numId w:val="18"/>
        </w:numPr>
        <w:spacing w:line="20" w:lineRule="atLeast"/>
        <w:contextualSpacing/>
        <w:jc w:val="both"/>
        <w:textAlignment w:val="baseline"/>
        <w:rPr>
          <w:rFonts w:ascii="Arial" w:hAnsi="Arial" w:cs="Arial"/>
          <w:color w:val="000000"/>
          <w:kern w:val="24"/>
          <w:sz w:val="20"/>
          <w:szCs w:val="20"/>
          <w:lang w:val="es-BO" w:eastAsia="en-US"/>
        </w:rPr>
      </w:pPr>
      <w:r w:rsidRPr="002D0411">
        <w:rPr>
          <w:rFonts w:ascii="Arial" w:hAnsi="Arial" w:cs="Arial"/>
          <w:color w:val="000000"/>
          <w:kern w:val="24"/>
          <w:sz w:val="20"/>
          <w:szCs w:val="20"/>
          <w:lang w:val="es-BO" w:eastAsia="en-US"/>
        </w:rPr>
        <w:t>Pronóstico y el clima en la ruta elegida.</w:t>
      </w:r>
    </w:p>
    <w:p w:rsidR="008B713E" w:rsidRPr="002D0411" w:rsidRDefault="008B713E" w:rsidP="008B713E">
      <w:pPr>
        <w:numPr>
          <w:ilvl w:val="0"/>
          <w:numId w:val="18"/>
        </w:numPr>
        <w:spacing w:line="20" w:lineRule="atLeast"/>
        <w:contextualSpacing/>
        <w:jc w:val="both"/>
        <w:textAlignment w:val="baseline"/>
        <w:rPr>
          <w:rFonts w:ascii="Arial" w:hAnsi="Arial" w:cs="Arial"/>
          <w:color w:val="000000"/>
          <w:kern w:val="24"/>
          <w:sz w:val="20"/>
          <w:szCs w:val="20"/>
          <w:lang w:val="es-BO" w:eastAsia="en-US"/>
        </w:rPr>
      </w:pPr>
      <w:r w:rsidRPr="002D0411">
        <w:rPr>
          <w:rFonts w:ascii="Arial" w:hAnsi="Arial" w:cs="Arial"/>
          <w:color w:val="000000"/>
          <w:kern w:val="24"/>
          <w:sz w:val="20"/>
          <w:szCs w:val="20"/>
          <w:lang w:val="es-BO" w:eastAsia="en-US"/>
        </w:rPr>
        <w:t>Alertas cuando un plan no es cumplido a tiempo.</w:t>
      </w:r>
    </w:p>
    <w:p w:rsidR="008B713E" w:rsidRPr="002D0411" w:rsidRDefault="008B713E" w:rsidP="008B713E">
      <w:pPr>
        <w:numPr>
          <w:ilvl w:val="0"/>
          <w:numId w:val="18"/>
        </w:numPr>
        <w:spacing w:line="20" w:lineRule="atLeast"/>
        <w:contextualSpacing/>
        <w:jc w:val="both"/>
        <w:textAlignment w:val="baseline"/>
        <w:rPr>
          <w:rFonts w:ascii="Arial" w:hAnsi="Arial" w:cs="Arial"/>
          <w:color w:val="000000"/>
          <w:kern w:val="24"/>
          <w:sz w:val="20"/>
          <w:szCs w:val="20"/>
          <w:lang w:val="es-BO" w:eastAsia="en-US"/>
        </w:rPr>
      </w:pPr>
      <w:r w:rsidRPr="002D0411">
        <w:rPr>
          <w:rFonts w:ascii="Arial" w:hAnsi="Arial" w:cs="Arial"/>
          <w:color w:val="000000"/>
          <w:kern w:val="24"/>
          <w:sz w:val="20"/>
          <w:szCs w:val="20"/>
          <w:lang w:val="es-BO" w:eastAsia="en-US"/>
        </w:rPr>
        <w:t>Monitoreo de los estados de un viaje, es decir, cuando se inicia, cuando llega o no llega a destino, o cuando para o pasa por un punto intermedio en el camino.</w:t>
      </w:r>
    </w:p>
    <w:p w:rsidR="008B713E" w:rsidRPr="002D0411" w:rsidRDefault="008B713E" w:rsidP="008B713E">
      <w:pPr>
        <w:spacing w:line="20" w:lineRule="atLeast"/>
        <w:ind w:left="720"/>
        <w:contextualSpacing/>
        <w:jc w:val="both"/>
        <w:textAlignment w:val="baseline"/>
        <w:rPr>
          <w:rFonts w:ascii="Arial" w:hAnsi="Arial" w:cs="Arial"/>
          <w:color w:val="000000"/>
          <w:kern w:val="24"/>
          <w:sz w:val="20"/>
          <w:szCs w:val="20"/>
          <w:lang w:val="es-BO" w:eastAsia="en-US"/>
        </w:rPr>
      </w:pPr>
    </w:p>
    <w:p w:rsidR="008B713E" w:rsidRPr="002D0411" w:rsidRDefault="008B713E" w:rsidP="008B713E">
      <w:pPr>
        <w:pStyle w:val="Prrafodelista"/>
        <w:numPr>
          <w:ilvl w:val="2"/>
          <w:numId w:val="33"/>
        </w:numPr>
        <w:spacing w:after="0" w:line="20" w:lineRule="atLeast"/>
        <w:ind w:left="851" w:hanging="567"/>
        <w:contextualSpacing/>
        <w:jc w:val="both"/>
        <w:rPr>
          <w:rFonts w:ascii="Arial" w:eastAsia="Calibri" w:hAnsi="Arial" w:cs="Arial"/>
          <w:b/>
          <w:sz w:val="20"/>
          <w:szCs w:val="20"/>
          <w:lang w:eastAsia="en-US"/>
        </w:rPr>
      </w:pPr>
      <w:r w:rsidRPr="002D0411">
        <w:rPr>
          <w:rFonts w:ascii="Arial" w:eastAsia="Calibri" w:hAnsi="Arial" w:cs="Arial"/>
          <w:b/>
          <w:sz w:val="20"/>
          <w:szCs w:val="20"/>
          <w:lang w:eastAsia="en-US"/>
        </w:rPr>
        <w:t>Plataforma de Rutas con las valoraciones de Riesgos.</w:t>
      </w:r>
    </w:p>
    <w:p w:rsidR="008B713E" w:rsidRPr="002D0411" w:rsidRDefault="008B713E" w:rsidP="008B713E">
      <w:pPr>
        <w:spacing w:line="20" w:lineRule="atLeast"/>
        <w:ind w:left="720"/>
        <w:contextualSpacing/>
        <w:jc w:val="both"/>
        <w:textAlignment w:val="baseline"/>
        <w:rPr>
          <w:rFonts w:ascii="Arial" w:hAnsi="Arial" w:cs="Arial"/>
          <w:color w:val="000000"/>
          <w:kern w:val="24"/>
          <w:sz w:val="20"/>
          <w:szCs w:val="20"/>
          <w:lang w:val="es-BO" w:eastAsia="en-US"/>
        </w:rPr>
      </w:pPr>
    </w:p>
    <w:p w:rsidR="008B713E" w:rsidRPr="002D0411" w:rsidRDefault="008B713E" w:rsidP="008B713E">
      <w:pPr>
        <w:numPr>
          <w:ilvl w:val="0"/>
          <w:numId w:val="19"/>
        </w:numPr>
        <w:spacing w:line="20" w:lineRule="atLeast"/>
        <w:contextualSpacing/>
        <w:jc w:val="both"/>
        <w:textAlignment w:val="baseline"/>
        <w:rPr>
          <w:rFonts w:ascii="Arial" w:hAnsi="Arial" w:cs="Arial"/>
          <w:color w:val="000000"/>
          <w:kern w:val="24"/>
          <w:sz w:val="20"/>
          <w:szCs w:val="20"/>
          <w:lang w:val="es-BO" w:eastAsia="en-US"/>
        </w:rPr>
      </w:pPr>
      <w:r w:rsidRPr="002D0411">
        <w:rPr>
          <w:rFonts w:ascii="Arial" w:hAnsi="Arial" w:cs="Arial"/>
          <w:color w:val="000000"/>
          <w:kern w:val="24"/>
          <w:sz w:val="20"/>
          <w:szCs w:val="20"/>
          <w:lang w:val="es-BO" w:eastAsia="en-US"/>
        </w:rPr>
        <w:t>Información que podrá ser usada para programar en los dispositivos satelitales las alarmas que indiquen la proximidad a algunos de estos puntos.</w:t>
      </w:r>
    </w:p>
    <w:p w:rsidR="008B713E" w:rsidRPr="002D0411" w:rsidRDefault="008B713E" w:rsidP="008B713E">
      <w:pPr>
        <w:spacing w:line="20" w:lineRule="atLeast"/>
        <w:ind w:left="720"/>
        <w:contextualSpacing/>
        <w:jc w:val="both"/>
        <w:textAlignment w:val="baseline"/>
        <w:rPr>
          <w:rFonts w:ascii="Arial" w:hAnsi="Arial" w:cs="Arial"/>
          <w:color w:val="000000"/>
          <w:kern w:val="24"/>
          <w:sz w:val="20"/>
          <w:szCs w:val="20"/>
          <w:lang w:val="es-BO" w:eastAsia="en-US"/>
        </w:rPr>
      </w:pPr>
    </w:p>
    <w:p w:rsidR="008B713E" w:rsidRPr="002D0411" w:rsidRDefault="008B713E" w:rsidP="008B713E">
      <w:pPr>
        <w:pStyle w:val="Prrafodelista"/>
        <w:numPr>
          <w:ilvl w:val="2"/>
          <w:numId w:val="33"/>
        </w:numPr>
        <w:spacing w:after="0" w:line="20" w:lineRule="atLeast"/>
        <w:ind w:left="851" w:hanging="567"/>
        <w:contextualSpacing/>
        <w:jc w:val="both"/>
        <w:rPr>
          <w:rFonts w:ascii="Arial" w:eastAsia="Calibri" w:hAnsi="Arial" w:cs="Arial"/>
          <w:b/>
          <w:sz w:val="20"/>
          <w:szCs w:val="20"/>
          <w:lang w:eastAsia="en-US"/>
        </w:rPr>
      </w:pPr>
      <w:r w:rsidRPr="002D0411">
        <w:rPr>
          <w:rFonts w:ascii="Arial" w:eastAsia="Calibri" w:hAnsi="Arial" w:cs="Arial"/>
          <w:b/>
          <w:sz w:val="20"/>
          <w:szCs w:val="20"/>
          <w:lang w:eastAsia="en-US"/>
        </w:rPr>
        <w:t>Módulo de Mantenimiento del vehículo</w:t>
      </w:r>
    </w:p>
    <w:p w:rsidR="008B713E" w:rsidRPr="002D0411" w:rsidRDefault="008B713E" w:rsidP="008B713E">
      <w:pPr>
        <w:spacing w:line="20" w:lineRule="atLeast"/>
        <w:ind w:left="720"/>
        <w:contextualSpacing/>
        <w:jc w:val="both"/>
        <w:textAlignment w:val="baseline"/>
        <w:rPr>
          <w:rFonts w:ascii="Arial" w:hAnsi="Arial" w:cs="Arial"/>
          <w:color w:val="000000"/>
          <w:kern w:val="24"/>
          <w:sz w:val="20"/>
          <w:szCs w:val="20"/>
          <w:lang w:val="es-BO" w:eastAsia="en-US"/>
        </w:rPr>
      </w:pPr>
    </w:p>
    <w:p w:rsidR="008B713E" w:rsidRPr="002D0411" w:rsidRDefault="008B713E" w:rsidP="008B713E">
      <w:pPr>
        <w:numPr>
          <w:ilvl w:val="0"/>
          <w:numId w:val="20"/>
        </w:numPr>
        <w:spacing w:line="20" w:lineRule="atLeast"/>
        <w:contextualSpacing/>
        <w:jc w:val="both"/>
        <w:textAlignment w:val="baseline"/>
        <w:rPr>
          <w:rFonts w:ascii="Arial" w:hAnsi="Arial" w:cs="Arial"/>
          <w:color w:val="000000"/>
          <w:kern w:val="24"/>
          <w:sz w:val="20"/>
          <w:szCs w:val="20"/>
          <w:lang w:val="es-BO" w:eastAsia="en-US"/>
        </w:rPr>
      </w:pPr>
      <w:r w:rsidRPr="002D0411">
        <w:rPr>
          <w:rFonts w:ascii="Arial" w:hAnsi="Arial" w:cs="Arial"/>
          <w:color w:val="000000"/>
          <w:kern w:val="24"/>
          <w:sz w:val="20"/>
          <w:szCs w:val="20"/>
          <w:lang w:val="es-BO" w:eastAsia="en-US"/>
        </w:rPr>
        <w:t>Planes de mantenimiento por vehículo o por grupo de vehículos</w:t>
      </w:r>
    </w:p>
    <w:p w:rsidR="008B713E" w:rsidRPr="002D0411" w:rsidRDefault="008B713E" w:rsidP="008B713E">
      <w:pPr>
        <w:spacing w:line="20" w:lineRule="atLeast"/>
        <w:ind w:left="720"/>
        <w:contextualSpacing/>
        <w:jc w:val="both"/>
        <w:textAlignment w:val="baseline"/>
        <w:rPr>
          <w:rFonts w:ascii="Arial" w:hAnsi="Arial" w:cs="Arial"/>
          <w:color w:val="000000"/>
          <w:kern w:val="24"/>
          <w:sz w:val="20"/>
          <w:szCs w:val="20"/>
          <w:lang w:val="es-BO" w:eastAsia="en-US"/>
        </w:rPr>
      </w:pPr>
    </w:p>
    <w:p w:rsidR="008B713E" w:rsidRPr="002D0411" w:rsidRDefault="008B713E" w:rsidP="008B713E">
      <w:pPr>
        <w:pStyle w:val="Prrafodelista"/>
        <w:numPr>
          <w:ilvl w:val="2"/>
          <w:numId w:val="33"/>
        </w:numPr>
        <w:spacing w:after="0" w:line="20" w:lineRule="atLeast"/>
        <w:ind w:left="851" w:hanging="567"/>
        <w:contextualSpacing/>
        <w:jc w:val="both"/>
        <w:rPr>
          <w:rFonts w:ascii="Arial" w:eastAsia="Calibri" w:hAnsi="Arial" w:cs="Arial"/>
          <w:b/>
          <w:sz w:val="20"/>
          <w:szCs w:val="20"/>
          <w:lang w:eastAsia="en-US"/>
        </w:rPr>
      </w:pPr>
      <w:r w:rsidRPr="002D0411">
        <w:rPr>
          <w:rFonts w:ascii="Arial" w:eastAsia="Calibri" w:hAnsi="Arial" w:cs="Arial"/>
          <w:b/>
          <w:sz w:val="20"/>
          <w:szCs w:val="20"/>
          <w:lang w:eastAsia="en-US"/>
        </w:rPr>
        <w:t>Geo referenciación de puntos de interés y riesgos</w:t>
      </w:r>
    </w:p>
    <w:p w:rsidR="008B713E" w:rsidRPr="002D0411" w:rsidRDefault="008B713E" w:rsidP="008B713E">
      <w:pPr>
        <w:spacing w:line="20" w:lineRule="atLeast"/>
        <w:ind w:left="720"/>
        <w:contextualSpacing/>
        <w:jc w:val="both"/>
        <w:textAlignment w:val="baseline"/>
        <w:rPr>
          <w:rFonts w:ascii="Arial" w:hAnsi="Arial" w:cs="Arial"/>
          <w:color w:val="000000"/>
          <w:kern w:val="24"/>
          <w:sz w:val="20"/>
          <w:szCs w:val="20"/>
          <w:lang w:val="es-BO" w:eastAsia="en-US"/>
        </w:rPr>
      </w:pPr>
    </w:p>
    <w:p w:rsidR="008B713E" w:rsidRPr="002D0411" w:rsidRDefault="008B713E" w:rsidP="008B713E">
      <w:pPr>
        <w:numPr>
          <w:ilvl w:val="0"/>
          <w:numId w:val="21"/>
        </w:numPr>
        <w:spacing w:line="20" w:lineRule="atLeast"/>
        <w:contextualSpacing/>
        <w:jc w:val="both"/>
        <w:textAlignment w:val="baseline"/>
        <w:rPr>
          <w:rFonts w:ascii="Arial" w:hAnsi="Arial" w:cs="Arial"/>
          <w:color w:val="000000"/>
          <w:kern w:val="24"/>
          <w:sz w:val="20"/>
          <w:szCs w:val="20"/>
          <w:lang w:val="es-BO" w:eastAsia="en-US"/>
        </w:rPr>
      </w:pPr>
      <w:r w:rsidRPr="002D0411">
        <w:rPr>
          <w:rFonts w:ascii="Arial" w:hAnsi="Arial" w:cs="Arial"/>
          <w:color w:val="000000"/>
          <w:kern w:val="24"/>
          <w:sz w:val="20"/>
          <w:szCs w:val="20"/>
          <w:lang w:val="es-BO" w:eastAsia="en-US"/>
        </w:rPr>
        <w:t>Crear y gestionar puntos de interés.</w:t>
      </w:r>
    </w:p>
    <w:p w:rsidR="008B713E" w:rsidRPr="002D0411" w:rsidRDefault="008B713E" w:rsidP="008B713E">
      <w:pPr>
        <w:numPr>
          <w:ilvl w:val="0"/>
          <w:numId w:val="21"/>
        </w:numPr>
        <w:spacing w:line="20" w:lineRule="atLeast"/>
        <w:contextualSpacing/>
        <w:jc w:val="both"/>
        <w:textAlignment w:val="baseline"/>
        <w:rPr>
          <w:rFonts w:ascii="Arial" w:hAnsi="Arial" w:cs="Arial"/>
          <w:color w:val="000000"/>
          <w:kern w:val="24"/>
          <w:sz w:val="20"/>
          <w:szCs w:val="20"/>
          <w:lang w:val="es-BO" w:eastAsia="en-US"/>
        </w:rPr>
      </w:pPr>
      <w:r w:rsidRPr="002D0411">
        <w:rPr>
          <w:rFonts w:ascii="Arial" w:hAnsi="Arial" w:cs="Arial"/>
          <w:color w:val="000000"/>
          <w:kern w:val="24"/>
          <w:sz w:val="20"/>
          <w:szCs w:val="20"/>
          <w:lang w:val="es-BO" w:eastAsia="en-US"/>
        </w:rPr>
        <w:t>Crear y gestionar geo cercas.</w:t>
      </w:r>
    </w:p>
    <w:p w:rsidR="008B713E" w:rsidRPr="002D0411" w:rsidRDefault="008B713E" w:rsidP="008B713E">
      <w:pPr>
        <w:spacing w:line="20" w:lineRule="atLeast"/>
        <w:ind w:left="720"/>
        <w:contextualSpacing/>
        <w:jc w:val="both"/>
        <w:textAlignment w:val="baseline"/>
        <w:rPr>
          <w:rFonts w:ascii="Arial" w:hAnsi="Arial" w:cs="Arial"/>
          <w:color w:val="000000"/>
          <w:kern w:val="24"/>
          <w:sz w:val="20"/>
          <w:szCs w:val="20"/>
          <w:lang w:val="es-BO" w:eastAsia="en-US"/>
        </w:rPr>
      </w:pPr>
    </w:p>
    <w:p w:rsidR="008B713E" w:rsidRPr="002D0411" w:rsidRDefault="008B713E" w:rsidP="008B713E">
      <w:pPr>
        <w:pStyle w:val="Prrafodelista"/>
        <w:numPr>
          <w:ilvl w:val="2"/>
          <w:numId w:val="33"/>
        </w:numPr>
        <w:spacing w:after="0" w:line="20" w:lineRule="atLeast"/>
        <w:ind w:left="851" w:hanging="567"/>
        <w:contextualSpacing/>
        <w:jc w:val="both"/>
        <w:rPr>
          <w:rFonts w:ascii="Arial" w:eastAsia="Calibri" w:hAnsi="Arial" w:cs="Arial"/>
          <w:b/>
          <w:sz w:val="20"/>
          <w:szCs w:val="20"/>
          <w:lang w:eastAsia="en-US"/>
        </w:rPr>
      </w:pPr>
      <w:r w:rsidRPr="002D0411">
        <w:rPr>
          <w:rFonts w:ascii="Arial" w:eastAsia="Calibri" w:hAnsi="Arial" w:cs="Arial"/>
          <w:b/>
          <w:sz w:val="20"/>
          <w:szCs w:val="20"/>
          <w:lang w:eastAsia="en-US"/>
        </w:rPr>
        <w:t>Visualización y consumo promedio de combustible</w:t>
      </w:r>
    </w:p>
    <w:p w:rsidR="008B713E" w:rsidRPr="002D0411" w:rsidRDefault="008B713E" w:rsidP="008B713E">
      <w:pPr>
        <w:spacing w:line="20" w:lineRule="atLeast"/>
        <w:ind w:left="720"/>
        <w:contextualSpacing/>
        <w:jc w:val="both"/>
        <w:textAlignment w:val="baseline"/>
        <w:rPr>
          <w:rFonts w:ascii="Arial" w:hAnsi="Arial" w:cs="Arial"/>
          <w:color w:val="000000"/>
          <w:kern w:val="24"/>
          <w:sz w:val="20"/>
          <w:szCs w:val="20"/>
          <w:lang w:val="es-BO" w:eastAsia="en-US"/>
        </w:rPr>
      </w:pPr>
    </w:p>
    <w:p w:rsidR="008B713E" w:rsidRPr="002D0411" w:rsidRDefault="008B713E" w:rsidP="008B713E">
      <w:pPr>
        <w:numPr>
          <w:ilvl w:val="0"/>
          <w:numId w:val="22"/>
        </w:numPr>
        <w:spacing w:line="20" w:lineRule="atLeast"/>
        <w:contextualSpacing/>
        <w:jc w:val="both"/>
        <w:textAlignment w:val="baseline"/>
        <w:rPr>
          <w:rFonts w:ascii="Arial" w:hAnsi="Arial" w:cs="Arial"/>
          <w:color w:val="000000"/>
          <w:kern w:val="24"/>
          <w:sz w:val="20"/>
          <w:szCs w:val="20"/>
          <w:lang w:val="es-BO" w:eastAsia="en-US"/>
        </w:rPr>
      </w:pPr>
      <w:r w:rsidRPr="002D0411">
        <w:rPr>
          <w:rFonts w:ascii="Arial" w:hAnsi="Arial" w:cs="Arial"/>
          <w:color w:val="000000"/>
          <w:kern w:val="24"/>
          <w:sz w:val="20"/>
          <w:szCs w:val="20"/>
          <w:lang w:val="es-BO" w:eastAsia="en-US"/>
        </w:rPr>
        <w:t>La plataforma deberá reportar por vehículo el consumo promedio de combustible:</w:t>
      </w:r>
    </w:p>
    <w:p w:rsidR="008B713E" w:rsidRPr="002D0411" w:rsidRDefault="008B713E" w:rsidP="008B713E">
      <w:pPr>
        <w:numPr>
          <w:ilvl w:val="1"/>
          <w:numId w:val="10"/>
        </w:numPr>
        <w:spacing w:line="20" w:lineRule="atLeast"/>
        <w:contextualSpacing/>
        <w:jc w:val="both"/>
        <w:textAlignment w:val="baseline"/>
        <w:rPr>
          <w:rFonts w:ascii="Arial" w:hAnsi="Arial" w:cs="Arial"/>
          <w:color w:val="000000"/>
          <w:kern w:val="24"/>
          <w:sz w:val="20"/>
          <w:szCs w:val="20"/>
          <w:lang w:val="es-BO" w:eastAsia="en-US"/>
        </w:rPr>
      </w:pPr>
      <w:r w:rsidRPr="002D0411">
        <w:rPr>
          <w:rFonts w:ascii="Arial" w:hAnsi="Arial" w:cs="Arial"/>
          <w:color w:val="000000"/>
          <w:kern w:val="24"/>
          <w:sz w:val="20"/>
          <w:szCs w:val="20"/>
          <w:lang w:val="es-BO" w:eastAsia="en-US"/>
        </w:rPr>
        <w:t xml:space="preserve">Por kilómetros recorridos. </w:t>
      </w:r>
    </w:p>
    <w:p w:rsidR="008B713E" w:rsidRPr="002D0411" w:rsidRDefault="008B713E" w:rsidP="008B713E">
      <w:pPr>
        <w:numPr>
          <w:ilvl w:val="1"/>
          <w:numId w:val="10"/>
        </w:numPr>
        <w:spacing w:line="20" w:lineRule="atLeast"/>
        <w:contextualSpacing/>
        <w:jc w:val="both"/>
        <w:textAlignment w:val="baseline"/>
        <w:rPr>
          <w:rFonts w:ascii="Arial" w:hAnsi="Arial" w:cs="Arial"/>
          <w:color w:val="000000"/>
          <w:kern w:val="24"/>
          <w:sz w:val="20"/>
          <w:szCs w:val="20"/>
          <w:lang w:val="es-BO" w:eastAsia="en-US"/>
        </w:rPr>
      </w:pPr>
      <w:r w:rsidRPr="002D0411">
        <w:rPr>
          <w:rFonts w:ascii="Arial" w:hAnsi="Arial" w:cs="Arial"/>
          <w:color w:val="000000"/>
          <w:kern w:val="24"/>
          <w:sz w:val="20"/>
          <w:szCs w:val="20"/>
          <w:lang w:val="es-BO" w:eastAsia="en-US"/>
        </w:rPr>
        <w:t xml:space="preserve">Por </w:t>
      </w:r>
      <w:proofErr w:type="spellStart"/>
      <w:r w:rsidRPr="002D0411">
        <w:rPr>
          <w:rFonts w:ascii="Arial" w:hAnsi="Arial" w:cs="Arial"/>
          <w:color w:val="000000"/>
          <w:kern w:val="24"/>
          <w:sz w:val="20"/>
          <w:szCs w:val="20"/>
          <w:lang w:val="es-BO" w:eastAsia="en-US"/>
        </w:rPr>
        <w:t>horómetro</w:t>
      </w:r>
      <w:proofErr w:type="spellEnd"/>
      <w:r w:rsidRPr="002D0411">
        <w:rPr>
          <w:rFonts w:ascii="Arial" w:hAnsi="Arial" w:cs="Arial"/>
          <w:color w:val="000000"/>
          <w:kern w:val="24"/>
          <w:sz w:val="20"/>
          <w:szCs w:val="20"/>
          <w:lang w:val="es-BO" w:eastAsia="en-US"/>
        </w:rPr>
        <w:t xml:space="preserve">. </w:t>
      </w:r>
    </w:p>
    <w:p w:rsidR="008B713E" w:rsidRPr="002D0411" w:rsidRDefault="008B713E" w:rsidP="008B713E">
      <w:pPr>
        <w:spacing w:line="20" w:lineRule="atLeast"/>
        <w:ind w:right="-81"/>
        <w:jc w:val="both"/>
        <w:rPr>
          <w:rFonts w:ascii="Arial" w:hAnsi="Arial" w:cs="Arial"/>
          <w:b/>
          <w:sz w:val="20"/>
          <w:szCs w:val="20"/>
          <w:lang w:val="es-BO"/>
        </w:rPr>
      </w:pPr>
    </w:p>
    <w:p w:rsidR="008B713E" w:rsidRPr="002D0411" w:rsidRDefault="008B713E" w:rsidP="008B713E">
      <w:pPr>
        <w:pStyle w:val="Prrafodelista"/>
        <w:numPr>
          <w:ilvl w:val="2"/>
          <w:numId w:val="33"/>
        </w:numPr>
        <w:spacing w:after="0" w:line="20" w:lineRule="atLeast"/>
        <w:ind w:left="851" w:hanging="567"/>
        <w:contextualSpacing/>
        <w:jc w:val="both"/>
        <w:rPr>
          <w:rFonts w:ascii="Arial" w:eastAsia="Calibri" w:hAnsi="Arial" w:cs="Arial"/>
          <w:b/>
          <w:sz w:val="20"/>
          <w:szCs w:val="20"/>
          <w:lang w:eastAsia="en-US"/>
        </w:rPr>
      </w:pPr>
      <w:r w:rsidRPr="002D0411">
        <w:rPr>
          <w:rFonts w:ascii="Arial" w:eastAsia="Calibri" w:hAnsi="Arial" w:cs="Arial"/>
          <w:b/>
          <w:sz w:val="20"/>
          <w:szCs w:val="20"/>
          <w:lang w:eastAsia="en-US"/>
        </w:rPr>
        <w:t>Características importantes de plataforma de rastreo satelital.</w:t>
      </w:r>
    </w:p>
    <w:p w:rsidR="008B713E" w:rsidRPr="002D0411" w:rsidRDefault="008B713E" w:rsidP="008B713E">
      <w:pPr>
        <w:spacing w:line="20" w:lineRule="atLeast"/>
        <w:ind w:left="720"/>
        <w:contextualSpacing/>
        <w:jc w:val="both"/>
        <w:textAlignment w:val="baseline"/>
        <w:rPr>
          <w:rFonts w:ascii="Arial" w:hAnsi="Arial" w:cs="Arial"/>
          <w:color w:val="000000"/>
          <w:kern w:val="24"/>
          <w:sz w:val="20"/>
          <w:szCs w:val="20"/>
          <w:lang w:val="es-BO" w:eastAsia="en-US"/>
        </w:rPr>
      </w:pPr>
    </w:p>
    <w:p w:rsidR="008B713E" w:rsidRPr="002D0411" w:rsidRDefault="008B713E" w:rsidP="008B713E">
      <w:pPr>
        <w:numPr>
          <w:ilvl w:val="0"/>
          <w:numId w:val="23"/>
        </w:numPr>
        <w:spacing w:line="20" w:lineRule="atLeast"/>
        <w:contextualSpacing/>
        <w:jc w:val="both"/>
        <w:textAlignment w:val="baseline"/>
        <w:rPr>
          <w:rFonts w:ascii="Arial" w:hAnsi="Arial" w:cs="Arial"/>
          <w:color w:val="000000"/>
          <w:kern w:val="24"/>
          <w:sz w:val="20"/>
          <w:szCs w:val="20"/>
          <w:lang w:val="es-BO" w:eastAsia="en-US"/>
        </w:rPr>
      </w:pPr>
      <w:r w:rsidRPr="002D0411">
        <w:rPr>
          <w:rFonts w:ascii="Arial" w:hAnsi="Arial" w:cs="Arial"/>
          <w:color w:val="000000"/>
          <w:kern w:val="24"/>
          <w:sz w:val="20"/>
          <w:szCs w:val="20"/>
          <w:lang w:val="es-BO" w:eastAsia="en-US"/>
        </w:rPr>
        <w:lastRenderedPageBreak/>
        <w:t>Integrar la información que generan las plataforma de rastreo satelital con las plataformas de YPFB Refinación S.A.</w:t>
      </w:r>
    </w:p>
    <w:p w:rsidR="008B713E" w:rsidRPr="002D0411" w:rsidRDefault="008B713E" w:rsidP="008B713E">
      <w:pPr>
        <w:numPr>
          <w:ilvl w:val="0"/>
          <w:numId w:val="23"/>
        </w:numPr>
        <w:spacing w:line="20" w:lineRule="atLeast"/>
        <w:contextualSpacing/>
        <w:jc w:val="both"/>
        <w:textAlignment w:val="baseline"/>
        <w:rPr>
          <w:rFonts w:ascii="Arial" w:hAnsi="Arial" w:cs="Arial"/>
          <w:color w:val="000000"/>
          <w:kern w:val="24"/>
          <w:sz w:val="20"/>
          <w:szCs w:val="20"/>
          <w:lang w:val="es-BO" w:eastAsia="en-US"/>
        </w:rPr>
      </w:pPr>
      <w:r w:rsidRPr="002D0411">
        <w:rPr>
          <w:rFonts w:ascii="Arial" w:hAnsi="Arial" w:cs="Arial"/>
          <w:color w:val="000000"/>
          <w:kern w:val="24"/>
          <w:sz w:val="20"/>
          <w:szCs w:val="20"/>
          <w:lang w:val="es-BO" w:eastAsia="en-US"/>
        </w:rPr>
        <w:t xml:space="preserve">Generar Información personalizada. </w:t>
      </w:r>
    </w:p>
    <w:p w:rsidR="008B713E" w:rsidRPr="002D0411" w:rsidRDefault="008B713E" w:rsidP="008B713E">
      <w:pPr>
        <w:numPr>
          <w:ilvl w:val="0"/>
          <w:numId w:val="23"/>
        </w:numPr>
        <w:spacing w:line="20" w:lineRule="atLeast"/>
        <w:contextualSpacing/>
        <w:jc w:val="both"/>
        <w:textAlignment w:val="baseline"/>
        <w:rPr>
          <w:rFonts w:ascii="Arial" w:hAnsi="Arial" w:cs="Arial"/>
          <w:color w:val="000000"/>
          <w:kern w:val="24"/>
          <w:sz w:val="20"/>
          <w:szCs w:val="20"/>
          <w:lang w:val="es-BO" w:eastAsia="en-US"/>
        </w:rPr>
      </w:pPr>
      <w:r w:rsidRPr="002D0411">
        <w:rPr>
          <w:rFonts w:ascii="Arial" w:hAnsi="Arial" w:cs="Arial"/>
          <w:color w:val="000000"/>
          <w:kern w:val="24"/>
          <w:sz w:val="20"/>
          <w:szCs w:val="20"/>
          <w:lang w:val="es-BO" w:eastAsia="en-US"/>
        </w:rPr>
        <w:t xml:space="preserve">Creación de planes de viajes. </w:t>
      </w:r>
    </w:p>
    <w:p w:rsidR="008B713E" w:rsidRPr="002D0411" w:rsidRDefault="008B713E" w:rsidP="008B713E">
      <w:pPr>
        <w:numPr>
          <w:ilvl w:val="0"/>
          <w:numId w:val="23"/>
        </w:numPr>
        <w:spacing w:line="20" w:lineRule="atLeast"/>
        <w:contextualSpacing/>
        <w:jc w:val="both"/>
        <w:textAlignment w:val="baseline"/>
        <w:rPr>
          <w:rFonts w:ascii="Arial" w:hAnsi="Arial" w:cs="Arial"/>
          <w:color w:val="000000"/>
          <w:kern w:val="24"/>
          <w:sz w:val="20"/>
          <w:szCs w:val="20"/>
          <w:lang w:val="es-BO" w:eastAsia="en-US"/>
        </w:rPr>
      </w:pPr>
      <w:r w:rsidRPr="002D0411">
        <w:rPr>
          <w:rFonts w:ascii="Arial" w:hAnsi="Arial" w:cs="Arial"/>
          <w:color w:val="000000"/>
          <w:kern w:val="24"/>
          <w:sz w:val="20"/>
          <w:szCs w:val="20"/>
          <w:lang w:val="es-BO" w:eastAsia="en-US"/>
        </w:rPr>
        <w:t>Archivo de la información de siniestralidad de rutas</w:t>
      </w:r>
    </w:p>
    <w:p w:rsidR="008B713E" w:rsidRPr="002D0411" w:rsidRDefault="008B713E" w:rsidP="008B713E">
      <w:pPr>
        <w:numPr>
          <w:ilvl w:val="0"/>
          <w:numId w:val="23"/>
        </w:numPr>
        <w:spacing w:line="20" w:lineRule="atLeast"/>
        <w:contextualSpacing/>
        <w:jc w:val="both"/>
        <w:textAlignment w:val="baseline"/>
        <w:rPr>
          <w:rFonts w:ascii="Arial" w:hAnsi="Arial" w:cs="Arial"/>
          <w:color w:val="000000"/>
          <w:kern w:val="24"/>
          <w:sz w:val="20"/>
          <w:szCs w:val="20"/>
          <w:lang w:val="es-BO" w:eastAsia="en-US"/>
        </w:rPr>
      </w:pPr>
      <w:r w:rsidRPr="002D0411">
        <w:rPr>
          <w:rFonts w:ascii="Arial" w:hAnsi="Arial" w:cs="Arial"/>
          <w:color w:val="000000"/>
          <w:kern w:val="24"/>
          <w:sz w:val="20"/>
          <w:szCs w:val="20"/>
          <w:lang w:val="es-BO" w:eastAsia="en-US"/>
        </w:rPr>
        <w:t xml:space="preserve">Archivo de la información de puntos de interés y geo cercas </w:t>
      </w:r>
    </w:p>
    <w:p w:rsidR="008B713E" w:rsidRPr="002D0411" w:rsidRDefault="008B713E" w:rsidP="008B713E">
      <w:pPr>
        <w:numPr>
          <w:ilvl w:val="0"/>
          <w:numId w:val="23"/>
        </w:numPr>
        <w:spacing w:line="20" w:lineRule="atLeast"/>
        <w:contextualSpacing/>
        <w:jc w:val="both"/>
        <w:textAlignment w:val="baseline"/>
        <w:rPr>
          <w:rFonts w:ascii="Arial" w:hAnsi="Arial" w:cs="Arial"/>
          <w:color w:val="000000"/>
          <w:kern w:val="24"/>
          <w:sz w:val="20"/>
          <w:szCs w:val="20"/>
          <w:lang w:val="es-BO" w:eastAsia="en-US"/>
        </w:rPr>
      </w:pPr>
      <w:r w:rsidRPr="002D0411">
        <w:rPr>
          <w:rFonts w:ascii="Arial" w:hAnsi="Arial" w:cs="Arial"/>
          <w:color w:val="000000"/>
          <w:kern w:val="24"/>
          <w:sz w:val="20"/>
          <w:szCs w:val="20"/>
          <w:lang w:val="es-BO" w:eastAsia="en-US"/>
        </w:rPr>
        <w:t>Permitir ampliar la cantidad y calidad de reportes</w:t>
      </w:r>
    </w:p>
    <w:p w:rsidR="008B713E" w:rsidRPr="002D0411" w:rsidRDefault="008B713E" w:rsidP="008B713E">
      <w:pPr>
        <w:spacing w:line="20" w:lineRule="atLeast"/>
        <w:ind w:right="-81"/>
        <w:jc w:val="both"/>
        <w:rPr>
          <w:rFonts w:ascii="Arial" w:hAnsi="Arial" w:cs="Arial"/>
          <w:sz w:val="20"/>
          <w:szCs w:val="20"/>
          <w:lang w:val="es-BO"/>
        </w:rPr>
      </w:pPr>
    </w:p>
    <w:p w:rsidR="008B713E" w:rsidRPr="002D0411" w:rsidRDefault="008B713E" w:rsidP="008B713E">
      <w:pPr>
        <w:pStyle w:val="Prrafodelista"/>
        <w:numPr>
          <w:ilvl w:val="2"/>
          <w:numId w:val="33"/>
        </w:numPr>
        <w:spacing w:after="0" w:line="20" w:lineRule="atLeast"/>
        <w:ind w:left="851" w:hanging="567"/>
        <w:contextualSpacing/>
        <w:jc w:val="both"/>
        <w:rPr>
          <w:rFonts w:ascii="Arial" w:eastAsia="Calibri" w:hAnsi="Arial" w:cs="Arial"/>
          <w:b/>
          <w:sz w:val="20"/>
          <w:szCs w:val="20"/>
          <w:lang w:eastAsia="en-US"/>
        </w:rPr>
      </w:pPr>
      <w:r w:rsidRPr="002D0411">
        <w:rPr>
          <w:rFonts w:ascii="Arial" w:eastAsia="Calibri" w:hAnsi="Arial" w:cs="Arial"/>
          <w:b/>
          <w:sz w:val="20"/>
          <w:szCs w:val="20"/>
          <w:lang w:eastAsia="en-US"/>
        </w:rPr>
        <w:t xml:space="preserve">Detección y registro de no uso de cinturón de seguridad </w:t>
      </w:r>
    </w:p>
    <w:p w:rsidR="008B713E" w:rsidRPr="002D0411" w:rsidRDefault="008B713E" w:rsidP="008B713E">
      <w:pPr>
        <w:spacing w:line="20" w:lineRule="atLeast"/>
        <w:ind w:left="720"/>
        <w:contextualSpacing/>
        <w:jc w:val="both"/>
        <w:textAlignment w:val="baseline"/>
        <w:rPr>
          <w:rFonts w:ascii="Arial" w:hAnsi="Arial" w:cs="Arial"/>
          <w:color w:val="000000"/>
          <w:kern w:val="24"/>
          <w:sz w:val="20"/>
          <w:szCs w:val="20"/>
          <w:lang w:val="es-BO" w:eastAsia="en-US"/>
        </w:rPr>
      </w:pPr>
    </w:p>
    <w:p w:rsidR="008B713E" w:rsidRPr="002D0411" w:rsidRDefault="008B713E" w:rsidP="008B713E">
      <w:pPr>
        <w:numPr>
          <w:ilvl w:val="0"/>
          <w:numId w:val="24"/>
        </w:numPr>
        <w:spacing w:line="20" w:lineRule="atLeast"/>
        <w:contextualSpacing/>
        <w:jc w:val="both"/>
        <w:textAlignment w:val="baseline"/>
        <w:rPr>
          <w:rFonts w:ascii="Arial" w:hAnsi="Arial" w:cs="Arial"/>
          <w:color w:val="000000"/>
          <w:kern w:val="24"/>
          <w:sz w:val="20"/>
          <w:szCs w:val="20"/>
          <w:lang w:val="es-BO" w:eastAsia="en-US"/>
        </w:rPr>
      </w:pPr>
      <w:r w:rsidRPr="002D0411">
        <w:rPr>
          <w:rFonts w:ascii="Arial" w:hAnsi="Arial" w:cs="Arial"/>
          <w:color w:val="000000"/>
          <w:kern w:val="24"/>
          <w:sz w:val="20"/>
          <w:szCs w:val="20"/>
          <w:lang w:val="es-BO" w:eastAsia="en-US"/>
        </w:rPr>
        <w:t xml:space="preserve">El equipo activara una alerta sonora por no uso de cinturón de seguridad una vez que el vehículo se ponga en funcionamiento. </w:t>
      </w:r>
    </w:p>
    <w:p w:rsidR="008B713E" w:rsidRPr="002D0411" w:rsidRDefault="008B713E" w:rsidP="008B713E">
      <w:pPr>
        <w:spacing w:line="20" w:lineRule="atLeast"/>
        <w:ind w:right="-81"/>
        <w:jc w:val="both"/>
        <w:rPr>
          <w:rFonts w:ascii="Arial" w:hAnsi="Arial" w:cs="Arial"/>
          <w:b/>
          <w:sz w:val="20"/>
          <w:szCs w:val="20"/>
          <w:lang w:val="es-BO"/>
        </w:rPr>
      </w:pPr>
    </w:p>
    <w:p w:rsidR="008B713E" w:rsidRPr="002D0411" w:rsidRDefault="008B713E" w:rsidP="008B713E">
      <w:pPr>
        <w:pStyle w:val="Prrafodelista"/>
        <w:numPr>
          <w:ilvl w:val="2"/>
          <w:numId w:val="33"/>
        </w:numPr>
        <w:spacing w:after="0" w:line="20" w:lineRule="atLeast"/>
        <w:ind w:left="851" w:hanging="567"/>
        <w:contextualSpacing/>
        <w:jc w:val="both"/>
        <w:rPr>
          <w:rFonts w:ascii="Arial" w:eastAsia="Calibri" w:hAnsi="Arial" w:cs="Arial"/>
          <w:b/>
          <w:sz w:val="20"/>
          <w:szCs w:val="20"/>
          <w:lang w:eastAsia="en-US"/>
        </w:rPr>
      </w:pPr>
      <w:r w:rsidRPr="002D0411">
        <w:rPr>
          <w:rFonts w:ascii="Arial" w:eastAsia="Calibri" w:hAnsi="Arial" w:cs="Arial"/>
          <w:b/>
          <w:sz w:val="20"/>
          <w:szCs w:val="20"/>
          <w:lang w:eastAsia="en-US"/>
        </w:rPr>
        <w:t xml:space="preserve">Detección y registro de conducción prolongada.  </w:t>
      </w:r>
    </w:p>
    <w:p w:rsidR="008B713E" w:rsidRPr="002D0411" w:rsidRDefault="008B713E" w:rsidP="008B713E">
      <w:pPr>
        <w:spacing w:line="20" w:lineRule="atLeast"/>
        <w:ind w:left="720"/>
        <w:contextualSpacing/>
        <w:jc w:val="both"/>
        <w:textAlignment w:val="baseline"/>
        <w:rPr>
          <w:rFonts w:ascii="Arial" w:hAnsi="Arial" w:cs="Arial"/>
          <w:color w:val="000000"/>
          <w:kern w:val="24"/>
          <w:sz w:val="20"/>
          <w:szCs w:val="20"/>
          <w:lang w:val="es-BO" w:eastAsia="en-US"/>
        </w:rPr>
      </w:pPr>
    </w:p>
    <w:p w:rsidR="008B713E" w:rsidRPr="002D0411" w:rsidRDefault="008B713E" w:rsidP="008B713E">
      <w:pPr>
        <w:numPr>
          <w:ilvl w:val="0"/>
          <w:numId w:val="25"/>
        </w:numPr>
        <w:spacing w:line="20" w:lineRule="atLeast"/>
        <w:contextualSpacing/>
        <w:jc w:val="both"/>
        <w:textAlignment w:val="baseline"/>
        <w:rPr>
          <w:rFonts w:ascii="Arial" w:hAnsi="Arial" w:cs="Arial"/>
          <w:color w:val="000000"/>
          <w:kern w:val="24"/>
          <w:sz w:val="20"/>
          <w:szCs w:val="20"/>
          <w:lang w:val="es-BO" w:eastAsia="en-US"/>
        </w:rPr>
      </w:pPr>
      <w:r w:rsidRPr="002D0411">
        <w:rPr>
          <w:rFonts w:ascii="Arial" w:hAnsi="Arial" w:cs="Arial"/>
          <w:color w:val="000000"/>
          <w:kern w:val="24"/>
          <w:sz w:val="20"/>
          <w:szCs w:val="20"/>
          <w:lang w:val="es-BO" w:eastAsia="en-US"/>
        </w:rPr>
        <w:t>El equipo alerta al conductor mediante alarma sonora, cuando este ha cumplido el tiempo máximo de conducción continua, de manera que se evite el cansancio y fatiga de manera que se genere un tiempo de quince minutos de descanso cada dos horas de conducción.</w:t>
      </w:r>
    </w:p>
    <w:p w:rsidR="008B713E" w:rsidRPr="002D0411" w:rsidRDefault="008B713E" w:rsidP="008B713E">
      <w:pPr>
        <w:spacing w:line="20" w:lineRule="atLeast"/>
        <w:ind w:left="720"/>
        <w:contextualSpacing/>
        <w:jc w:val="both"/>
        <w:textAlignment w:val="baseline"/>
        <w:rPr>
          <w:rFonts w:ascii="Arial" w:hAnsi="Arial" w:cs="Arial"/>
          <w:color w:val="000000"/>
          <w:kern w:val="24"/>
          <w:sz w:val="20"/>
          <w:szCs w:val="20"/>
          <w:lang w:val="es-BO" w:eastAsia="en-US"/>
        </w:rPr>
      </w:pPr>
    </w:p>
    <w:p w:rsidR="008B713E" w:rsidRPr="002D0411" w:rsidRDefault="008B713E" w:rsidP="008B713E">
      <w:pPr>
        <w:pStyle w:val="Prrafodelista"/>
        <w:numPr>
          <w:ilvl w:val="2"/>
          <w:numId w:val="33"/>
        </w:numPr>
        <w:spacing w:after="0" w:line="20" w:lineRule="atLeast"/>
        <w:ind w:left="851" w:hanging="567"/>
        <w:contextualSpacing/>
        <w:jc w:val="both"/>
        <w:rPr>
          <w:rFonts w:ascii="Arial" w:eastAsia="Calibri" w:hAnsi="Arial" w:cs="Arial"/>
          <w:b/>
          <w:sz w:val="20"/>
          <w:szCs w:val="20"/>
          <w:lang w:eastAsia="en-US"/>
        </w:rPr>
      </w:pPr>
      <w:r w:rsidRPr="002D0411">
        <w:rPr>
          <w:rFonts w:ascii="Arial" w:eastAsia="Calibri" w:hAnsi="Arial" w:cs="Arial"/>
          <w:b/>
          <w:sz w:val="20"/>
          <w:szCs w:val="20"/>
          <w:lang w:eastAsia="en-US"/>
        </w:rPr>
        <w:t>Detección y registro de conducción nocturna.</w:t>
      </w:r>
    </w:p>
    <w:p w:rsidR="008B713E" w:rsidRPr="002D0411" w:rsidRDefault="008B713E" w:rsidP="008B713E">
      <w:pPr>
        <w:spacing w:line="20" w:lineRule="atLeast"/>
        <w:ind w:left="720" w:right="-81"/>
        <w:contextualSpacing/>
        <w:jc w:val="both"/>
        <w:textAlignment w:val="baseline"/>
        <w:rPr>
          <w:rFonts w:ascii="Arial" w:eastAsia="Calibri" w:hAnsi="Arial" w:cs="Arial"/>
          <w:b/>
          <w:sz w:val="20"/>
          <w:szCs w:val="20"/>
          <w:lang w:val="es-BO" w:eastAsia="en-US"/>
        </w:rPr>
      </w:pPr>
    </w:p>
    <w:p w:rsidR="008B713E" w:rsidRPr="002D0411" w:rsidRDefault="008B713E" w:rsidP="008B713E">
      <w:pPr>
        <w:numPr>
          <w:ilvl w:val="0"/>
          <w:numId w:val="26"/>
        </w:numPr>
        <w:spacing w:line="20" w:lineRule="atLeast"/>
        <w:ind w:right="-81"/>
        <w:contextualSpacing/>
        <w:jc w:val="both"/>
        <w:textAlignment w:val="baseline"/>
        <w:rPr>
          <w:rFonts w:ascii="Arial" w:eastAsia="Calibri" w:hAnsi="Arial" w:cs="Arial"/>
          <w:b/>
          <w:sz w:val="20"/>
          <w:szCs w:val="20"/>
          <w:lang w:val="es-BO" w:eastAsia="en-US"/>
        </w:rPr>
      </w:pPr>
      <w:r w:rsidRPr="002D0411">
        <w:rPr>
          <w:rFonts w:ascii="Arial" w:hAnsi="Arial" w:cs="Arial"/>
          <w:color w:val="000000"/>
          <w:kern w:val="24"/>
          <w:sz w:val="20"/>
          <w:szCs w:val="20"/>
          <w:lang w:val="es-BO" w:eastAsia="en-US"/>
        </w:rPr>
        <w:t>El equipo y la plataforma deberán emitir alertas y reportes de la fecha y la hora de la conducción fuera de los horarios establecidos.</w:t>
      </w:r>
    </w:p>
    <w:p w:rsidR="008B713E" w:rsidRPr="002D0411" w:rsidRDefault="008B713E" w:rsidP="008B713E">
      <w:pPr>
        <w:spacing w:line="20" w:lineRule="atLeast"/>
        <w:ind w:right="-81"/>
        <w:jc w:val="both"/>
        <w:rPr>
          <w:rFonts w:ascii="Arial" w:hAnsi="Arial" w:cs="Arial"/>
          <w:b/>
          <w:sz w:val="20"/>
          <w:szCs w:val="20"/>
          <w:lang w:val="es-BO"/>
        </w:rPr>
      </w:pPr>
    </w:p>
    <w:p w:rsidR="00515C03" w:rsidRPr="002D0411" w:rsidRDefault="00515C03" w:rsidP="008B713E">
      <w:pPr>
        <w:spacing w:line="20" w:lineRule="atLeast"/>
        <w:ind w:right="-81"/>
        <w:jc w:val="both"/>
        <w:rPr>
          <w:rFonts w:ascii="Arial" w:hAnsi="Arial" w:cs="Arial"/>
          <w:b/>
          <w:sz w:val="20"/>
          <w:szCs w:val="20"/>
          <w:lang w:val="es-BO"/>
        </w:rPr>
      </w:pPr>
    </w:p>
    <w:p w:rsidR="00515C03" w:rsidRPr="002D0411" w:rsidRDefault="00515C03" w:rsidP="008B713E">
      <w:pPr>
        <w:spacing w:line="20" w:lineRule="atLeast"/>
        <w:ind w:right="-81"/>
        <w:jc w:val="both"/>
        <w:rPr>
          <w:rFonts w:ascii="Arial" w:hAnsi="Arial" w:cs="Arial"/>
          <w:b/>
          <w:sz w:val="20"/>
          <w:szCs w:val="20"/>
          <w:lang w:val="es-BO"/>
        </w:rPr>
      </w:pPr>
    </w:p>
    <w:p w:rsidR="008B713E" w:rsidRPr="002D0411" w:rsidRDefault="008B713E" w:rsidP="008B713E">
      <w:pPr>
        <w:pStyle w:val="Prrafodelista"/>
        <w:numPr>
          <w:ilvl w:val="2"/>
          <w:numId w:val="33"/>
        </w:numPr>
        <w:spacing w:after="0" w:line="20" w:lineRule="atLeast"/>
        <w:ind w:left="851" w:hanging="567"/>
        <w:contextualSpacing/>
        <w:jc w:val="both"/>
        <w:rPr>
          <w:rFonts w:ascii="Arial" w:eastAsia="Calibri" w:hAnsi="Arial" w:cs="Arial"/>
          <w:b/>
          <w:sz w:val="20"/>
          <w:szCs w:val="20"/>
          <w:lang w:eastAsia="en-US"/>
        </w:rPr>
      </w:pPr>
      <w:r w:rsidRPr="002D0411">
        <w:rPr>
          <w:rFonts w:ascii="Arial" w:eastAsia="Calibri" w:hAnsi="Arial" w:cs="Arial"/>
          <w:b/>
          <w:sz w:val="20"/>
          <w:szCs w:val="20"/>
          <w:lang w:eastAsia="en-US"/>
        </w:rPr>
        <w:t xml:space="preserve">Detección de ingreso a rutas no autorizadas o restringidas. </w:t>
      </w:r>
    </w:p>
    <w:p w:rsidR="008B713E" w:rsidRPr="002D0411" w:rsidRDefault="008B713E" w:rsidP="008B713E">
      <w:pPr>
        <w:spacing w:line="20" w:lineRule="atLeast"/>
        <w:ind w:left="720"/>
        <w:contextualSpacing/>
        <w:jc w:val="both"/>
        <w:textAlignment w:val="baseline"/>
        <w:rPr>
          <w:rFonts w:ascii="Arial" w:hAnsi="Arial" w:cs="Arial"/>
          <w:color w:val="000000"/>
          <w:kern w:val="24"/>
          <w:sz w:val="20"/>
          <w:szCs w:val="20"/>
          <w:lang w:val="es-BO" w:eastAsia="en-US"/>
        </w:rPr>
      </w:pPr>
    </w:p>
    <w:p w:rsidR="008B713E" w:rsidRPr="002D0411" w:rsidRDefault="008B713E" w:rsidP="008B713E">
      <w:pPr>
        <w:numPr>
          <w:ilvl w:val="0"/>
          <w:numId w:val="27"/>
        </w:numPr>
        <w:spacing w:line="20" w:lineRule="atLeast"/>
        <w:contextualSpacing/>
        <w:jc w:val="both"/>
        <w:textAlignment w:val="baseline"/>
        <w:rPr>
          <w:rFonts w:ascii="Arial" w:hAnsi="Arial" w:cs="Arial"/>
          <w:color w:val="000000"/>
          <w:kern w:val="24"/>
          <w:sz w:val="20"/>
          <w:szCs w:val="20"/>
          <w:lang w:val="es-BO" w:eastAsia="en-US"/>
        </w:rPr>
      </w:pPr>
      <w:r w:rsidRPr="002D0411">
        <w:rPr>
          <w:rFonts w:ascii="Arial" w:hAnsi="Arial" w:cs="Arial"/>
          <w:color w:val="000000"/>
          <w:kern w:val="24"/>
          <w:sz w:val="20"/>
          <w:szCs w:val="20"/>
          <w:lang w:val="es-BO" w:eastAsia="en-US"/>
        </w:rPr>
        <w:t xml:space="preserve">El equipo y la plataforma emiten alertas y reportes cuando el vehículo ingresa a </w:t>
      </w:r>
      <w:proofErr w:type="gramStart"/>
      <w:r w:rsidRPr="002D0411">
        <w:rPr>
          <w:rFonts w:ascii="Arial" w:hAnsi="Arial" w:cs="Arial"/>
          <w:color w:val="000000"/>
          <w:kern w:val="24"/>
          <w:sz w:val="20"/>
          <w:szCs w:val="20"/>
          <w:lang w:val="es-BO" w:eastAsia="en-US"/>
        </w:rPr>
        <w:t>un</w:t>
      </w:r>
      <w:proofErr w:type="gramEnd"/>
      <w:r w:rsidRPr="002D0411">
        <w:rPr>
          <w:rFonts w:ascii="Arial" w:hAnsi="Arial" w:cs="Arial"/>
          <w:color w:val="000000"/>
          <w:kern w:val="24"/>
          <w:sz w:val="20"/>
          <w:szCs w:val="20"/>
          <w:lang w:val="es-BO" w:eastAsia="en-US"/>
        </w:rPr>
        <w:t xml:space="preserve"> ruta o zona no autorizada.</w:t>
      </w:r>
    </w:p>
    <w:p w:rsidR="008B713E" w:rsidRPr="002D0411" w:rsidRDefault="008B713E" w:rsidP="008B713E">
      <w:pPr>
        <w:spacing w:line="20" w:lineRule="atLeast"/>
        <w:ind w:left="720"/>
        <w:contextualSpacing/>
        <w:jc w:val="both"/>
        <w:textAlignment w:val="baseline"/>
        <w:rPr>
          <w:rFonts w:ascii="Arial" w:hAnsi="Arial" w:cs="Arial"/>
          <w:color w:val="000000"/>
          <w:kern w:val="24"/>
          <w:sz w:val="20"/>
          <w:szCs w:val="20"/>
          <w:lang w:val="es-BO" w:eastAsia="en-US"/>
        </w:rPr>
      </w:pPr>
    </w:p>
    <w:p w:rsidR="008B713E" w:rsidRPr="002D0411" w:rsidRDefault="008B713E" w:rsidP="008B713E">
      <w:pPr>
        <w:pStyle w:val="Prrafodelista"/>
        <w:numPr>
          <w:ilvl w:val="2"/>
          <w:numId w:val="33"/>
        </w:numPr>
        <w:spacing w:after="0" w:line="20" w:lineRule="atLeast"/>
        <w:ind w:left="851" w:hanging="567"/>
        <w:contextualSpacing/>
        <w:jc w:val="both"/>
        <w:rPr>
          <w:rFonts w:ascii="Arial" w:eastAsia="Calibri" w:hAnsi="Arial" w:cs="Arial"/>
          <w:b/>
          <w:sz w:val="20"/>
          <w:szCs w:val="20"/>
          <w:lang w:eastAsia="en-US"/>
        </w:rPr>
      </w:pPr>
      <w:r w:rsidRPr="002D0411">
        <w:rPr>
          <w:rFonts w:ascii="Arial" w:eastAsia="Calibri" w:hAnsi="Arial" w:cs="Arial"/>
          <w:b/>
          <w:sz w:val="20"/>
          <w:szCs w:val="20"/>
          <w:lang w:eastAsia="en-US"/>
        </w:rPr>
        <w:t>Botón de pánico y o alerta de incidentes accidentes</w:t>
      </w:r>
    </w:p>
    <w:p w:rsidR="008B713E" w:rsidRPr="002D0411" w:rsidRDefault="008B713E" w:rsidP="008B713E">
      <w:pPr>
        <w:autoSpaceDE w:val="0"/>
        <w:autoSpaceDN w:val="0"/>
        <w:adjustRightInd w:val="0"/>
        <w:spacing w:line="20" w:lineRule="atLeast"/>
        <w:ind w:left="720"/>
        <w:contextualSpacing/>
        <w:jc w:val="both"/>
        <w:textAlignment w:val="baseline"/>
        <w:rPr>
          <w:rFonts w:ascii="Arial" w:eastAsia="Calibri" w:hAnsi="Arial" w:cs="Arial"/>
          <w:sz w:val="20"/>
          <w:szCs w:val="20"/>
          <w:lang w:val="es-BO" w:eastAsia="en-US"/>
        </w:rPr>
      </w:pPr>
    </w:p>
    <w:p w:rsidR="008B713E" w:rsidRPr="002D0411" w:rsidRDefault="008B713E" w:rsidP="008B713E">
      <w:pPr>
        <w:numPr>
          <w:ilvl w:val="0"/>
          <w:numId w:val="28"/>
        </w:numPr>
        <w:autoSpaceDE w:val="0"/>
        <w:autoSpaceDN w:val="0"/>
        <w:adjustRightInd w:val="0"/>
        <w:spacing w:line="20" w:lineRule="atLeast"/>
        <w:contextualSpacing/>
        <w:jc w:val="both"/>
        <w:textAlignment w:val="baseline"/>
        <w:rPr>
          <w:rFonts w:ascii="Arial" w:eastAsia="Calibri" w:hAnsi="Arial" w:cs="Arial"/>
          <w:sz w:val="20"/>
          <w:szCs w:val="20"/>
          <w:lang w:val="es-BO" w:eastAsia="en-US"/>
        </w:rPr>
      </w:pPr>
      <w:r w:rsidRPr="002D0411">
        <w:rPr>
          <w:rFonts w:ascii="Arial" w:hAnsi="Arial" w:cs="Arial"/>
          <w:color w:val="000000"/>
          <w:kern w:val="24"/>
          <w:sz w:val="20"/>
          <w:szCs w:val="20"/>
          <w:lang w:val="es-BO" w:eastAsia="en-US"/>
        </w:rPr>
        <w:t>Debe permitir al sistema enviar un correo electrónico y/o SMS al personal asignado por YPFB Refinación S.A., notificando que el conductor necesita asistencia o auxilio inmediato.</w:t>
      </w:r>
    </w:p>
    <w:p w:rsidR="008B713E" w:rsidRPr="002D0411" w:rsidRDefault="008B713E" w:rsidP="008B713E">
      <w:pPr>
        <w:jc w:val="right"/>
        <w:rPr>
          <w:rFonts w:ascii="Arial" w:hAnsi="Arial" w:cs="Arial"/>
          <w:sz w:val="20"/>
          <w:szCs w:val="20"/>
          <w:lang w:val="es-BO"/>
        </w:rPr>
      </w:pPr>
    </w:p>
    <w:p w:rsidR="008B713E" w:rsidRPr="002D0411" w:rsidRDefault="008B713E" w:rsidP="008B713E">
      <w:pPr>
        <w:jc w:val="both"/>
        <w:rPr>
          <w:rFonts w:ascii="Arial" w:hAnsi="Arial" w:cs="Arial"/>
          <w:sz w:val="20"/>
          <w:szCs w:val="20"/>
          <w:lang w:val="es-BO"/>
        </w:rPr>
      </w:pPr>
      <w:r w:rsidRPr="002D0411">
        <w:rPr>
          <w:rFonts w:ascii="Arial" w:hAnsi="Arial" w:cs="Arial"/>
          <w:sz w:val="20"/>
          <w:szCs w:val="20"/>
          <w:lang w:val="es-BO"/>
        </w:rPr>
        <w:t>En caso YPFB Refinación S.A. durante la vigencia del Contrato de transporte, verifique el incumplimiento a uno de los requisitos establecidos anteriormente podrá suspender a las unidades de transporte que no cumplan con dichas exigencias.</w:t>
      </w:r>
    </w:p>
    <w:p w:rsidR="008B713E" w:rsidRPr="002D0411" w:rsidRDefault="008B713E" w:rsidP="008B713E">
      <w:pPr>
        <w:jc w:val="right"/>
        <w:rPr>
          <w:rFonts w:ascii="Arial" w:hAnsi="Arial" w:cs="Arial"/>
          <w:sz w:val="20"/>
          <w:szCs w:val="20"/>
          <w:lang w:val="es-BO"/>
        </w:rPr>
      </w:pPr>
    </w:p>
    <w:p w:rsidR="008B713E" w:rsidRPr="002D0411" w:rsidRDefault="008B713E" w:rsidP="008B713E">
      <w:pPr>
        <w:jc w:val="right"/>
        <w:rPr>
          <w:rFonts w:ascii="Arial" w:hAnsi="Arial" w:cs="Arial"/>
          <w:sz w:val="20"/>
          <w:szCs w:val="20"/>
          <w:lang w:val="es-BO"/>
        </w:rPr>
      </w:pPr>
    </w:p>
    <w:p w:rsidR="008B713E" w:rsidRPr="002D0411" w:rsidRDefault="008B713E" w:rsidP="008B713E">
      <w:pPr>
        <w:numPr>
          <w:ilvl w:val="0"/>
          <w:numId w:val="4"/>
        </w:numPr>
        <w:spacing w:line="20" w:lineRule="atLeast"/>
        <w:contextualSpacing/>
        <w:jc w:val="both"/>
        <w:rPr>
          <w:rFonts w:ascii="Arial" w:eastAsia="Calibri" w:hAnsi="Arial" w:cs="Arial"/>
          <w:b/>
          <w:sz w:val="20"/>
          <w:szCs w:val="20"/>
          <w:lang w:val="es-BO" w:eastAsia="en-US"/>
        </w:rPr>
      </w:pPr>
      <w:r w:rsidRPr="002D0411">
        <w:rPr>
          <w:rFonts w:ascii="Arial" w:eastAsia="Calibri" w:hAnsi="Arial" w:cs="Arial"/>
          <w:b/>
          <w:sz w:val="20"/>
          <w:szCs w:val="20"/>
          <w:lang w:val="es-BO" w:eastAsia="en-US"/>
        </w:rPr>
        <w:t>SERVICIO DE REMEDIACIÓN AMBIENTAL</w:t>
      </w:r>
    </w:p>
    <w:p w:rsidR="008B713E" w:rsidRPr="002D0411" w:rsidRDefault="008B713E" w:rsidP="008B713E">
      <w:pPr>
        <w:pStyle w:val="Prrafodelista"/>
        <w:spacing w:after="0" w:line="20" w:lineRule="atLeast"/>
        <w:ind w:left="0"/>
        <w:contextualSpacing/>
        <w:jc w:val="both"/>
        <w:rPr>
          <w:rFonts w:ascii="Arial" w:eastAsia="Calibri" w:hAnsi="Arial" w:cs="Arial"/>
          <w:b/>
          <w:sz w:val="20"/>
          <w:szCs w:val="20"/>
          <w:lang w:eastAsia="en-US"/>
        </w:rPr>
      </w:pPr>
    </w:p>
    <w:p w:rsidR="008B713E" w:rsidRPr="002D0411" w:rsidRDefault="008B713E" w:rsidP="008B713E">
      <w:pPr>
        <w:spacing w:line="20" w:lineRule="atLeast"/>
        <w:jc w:val="both"/>
        <w:rPr>
          <w:rFonts w:ascii="Arial" w:eastAsia="Calibri" w:hAnsi="Arial" w:cs="Arial"/>
          <w:sz w:val="20"/>
          <w:szCs w:val="20"/>
          <w:lang w:val="es-BO" w:eastAsia="en-US"/>
        </w:rPr>
      </w:pPr>
      <w:r w:rsidRPr="002D0411">
        <w:rPr>
          <w:rFonts w:ascii="Arial" w:eastAsia="Calibri" w:hAnsi="Arial" w:cs="Arial"/>
          <w:sz w:val="20"/>
          <w:szCs w:val="20"/>
          <w:lang w:val="es-BO" w:eastAsia="en-US"/>
        </w:rPr>
        <w:t>El TRANSPORTADOR deberá cumplir los siguientes requisitos técnicos para la contratación y seguimiento del servicio de remediación ambiental para la atención, respuesta y remediación ante emergencias suscitadas durante el transporte de Hidrocarburos en las diferentes Clases de Rutas establecidas en el presente Contrato.</w:t>
      </w:r>
    </w:p>
    <w:p w:rsidR="008B713E" w:rsidRPr="002D0411" w:rsidRDefault="008B713E" w:rsidP="008B713E">
      <w:pPr>
        <w:pStyle w:val="Prrafodelista"/>
        <w:spacing w:after="0" w:line="20" w:lineRule="atLeast"/>
        <w:ind w:left="0"/>
        <w:contextualSpacing/>
        <w:jc w:val="both"/>
        <w:rPr>
          <w:rFonts w:ascii="Arial" w:eastAsia="Calibri" w:hAnsi="Arial" w:cs="Arial"/>
          <w:b/>
          <w:sz w:val="20"/>
          <w:szCs w:val="20"/>
          <w:lang w:eastAsia="en-US"/>
        </w:rPr>
      </w:pPr>
    </w:p>
    <w:p w:rsidR="008B713E" w:rsidRPr="002D0411" w:rsidRDefault="008B713E" w:rsidP="008B713E">
      <w:pPr>
        <w:pStyle w:val="Prrafodelista"/>
        <w:numPr>
          <w:ilvl w:val="1"/>
          <w:numId w:val="34"/>
        </w:numPr>
        <w:spacing w:after="0" w:line="20" w:lineRule="atLeast"/>
        <w:ind w:left="426" w:hanging="426"/>
        <w:contextualSpacing/>
        <w:jc w:val="both"/>
        <w:rPr>
          <w:rFonts w:ascii="Arial" w:eastAsia="Calibri" w:hAnsi="Arial" w:cs="Arial"/>
          <w:b/>
          <w:sz w:val="20"/>
          <w:szCs w:val="20"/>
          <w:lang w:eastAsia="en-US"/>
        </w:rPr>
      </w:pPr>
      <w:r w:rsidRPr="002D0411">
        <w:rPr>
          <w:rFonts w:ascii="Arial" w:eastAsia="Calibri" w:hAnsi="Arial" w:cs="Arial"/>
          <w:b/>
          <w:sz w:val="20"/>
          <w:szCs w:val="20"/>
          <w:lang w:eastAsia="en-US"/>
        </w:rPr>
        <w:t>ALCANCE</w:t>
      </w:r>
    </w:p>
    <w:p w:rsidR="008B713E" w:rsidRPr="002D0411" w:rsidRDefault="008B713E" w:rsidP="008B713E">
      <w:pPr>
        <w:spacing w:line="20" w:lineRule="atLeast"/>
        <w:jc w:val="both"/>
        <w:rPr>
          <w:rFonts w:ascii="Arial" w:hAnsi="Arial" w:cs="Arial"/>
          <w:sz w:val="20"/>
          <w:szCs w:val="20"/>
          <w:lang w:val="es-BO" w:eastAsia="en-US"/>
        </w:rPr>
      </w:pPr>
    </w:p>
    <w:p w:rsidR="008B713E" w:rsidRPr="002D0411" w:rsidRDefault="008B713E" w:rsidP="008B713E">
      <w:pPr>
        <w:spacing w:line="20" w:lineRule="atLeast"/>
        <w:jc w:val="both"/>
        <w:rPr>
          <w:rFonts w:ascii="Arial" w:hAnsi="Arial" w:cs="Arial"/>
          <w:sz w:val="20"/>
          <w:szCs w:val="20"/>
          <w:lang w:val="es-BO" w:eastAsia="en-US"/>
        </w:rPr>
      </w:pPr>
      <w:r w:rsidRPr="002D0411">
        <w:rPr>
          <w:rFonts w:ascii="Arial" w:hAnsi="Arial" w:cs="Arial"/>
          <w:sz w:val="20"/>
          <w:szCs w:val="20"/>
          <w:lang w:val="es-BO" w:eastAsia="en-US"/>
        </w:rPr>
        <w:t>El alcance del servicio de remediación ambiental comprende las siguientes actividades:</w:t>
      </w:r>
    </w:p>
    <w:p w:rsidR="008B713E" w:rsidRPr="002D0411" w:rsidRDefault="008B713E" w:rsidP="008B713E">
      <w:pPr>
        <w:spacing w:line="20" w:lineRule="atLeast"/>
        <w:jc w:val="both"/>
        <w:rPr>
          <w:rFonts w:ascii="Arial" w:hAnsi="Arial" w:cs="Arial"/>
          <w:sz w:val="20"/>
          <w:szCs w:val="20"/>
          <w:lang w:val="es-BO" w:eastAsia="en-US"/>
        </w:rPr>
      </w:pPr>
    </w:p>
    <w:p w:rsidR="008B713E" w:rsidRPr="002D0411" w:rsidRDefault="008B713E" w:rsidP="008B713E">
      <w:pPr>
        <w:numPr>
          <w:ilvl w:val="0"/>
          <w:numId w:val="29"/>
        </w:numPr>
        <w:spacing w:line="20" w:lineRule="atLeast"/>
        <w:jc w:val="both"/>
        <w:rPr>
          <w:rFonts w:ascii="Arial" w:hAnsi="Arial" w:cs="Arial"/>
          <w:color w:val="000000"/>
          <w:sz w:val="20"/>
          <w:szCs w:val="20"/>
          <w:lang w:val="es-BO" w:eastAsia="en-US"/>
        </w:rPr>
      </w:pPr>
      <w:r w:rsidRPr="002D0411">
        <w:rPr>
          <w:rFonts w:ascii="Arial" w:hAnsi="Arial" w:cs="Arial"/>
          <w:color w:val="000000"/>
          <w:sz w:val="20"/>
          <w:szCs w:val="20"/>
          <w:lang w:val="es-BO" w:eastAsia="en-US"/>
        </w:rPr>
        <w:t>Atención  de la emergencia</w:t>
      </w:r>
    </w:p>
    <w:p w:rsidR="008B713E" w:rsidRPr="002D0411" w:rsidRDefault="008B713E" w:rsidP="008B713E">
      <w:pPr>
        <w:numPr>
          <w:ilvl w:val="0"/>
          <w:numId w:val="29"/>
        </w:numPr>
        <w:spacing w:line="20" w:lineRule="atLeast"/>
        <w:jc w:val="both"/>
        <w:rPr>
          <w:rFonts w:ascii="Arial" w:hAnsi="Arial" w:cs="Arial"/>
          <w:color w:val="000000"/>
          <w:sz w:val="20"/>
          <w:szCs w:val="20"/>
          <w:lang w:val="es-BO" w:eastAsia="en-US"/>
        </w:rPr>
      </w:pPr>
      <w:r w:rsidRPr="002D0411">
        <w:rPr>
          <w:rFonts w:ascii="Arial" w:hAnsi="Arial" w:cs="Arial"/>
          <w:color w:val="000000"/>
          <w:sz w:val="20"/>
          <w:szCs w:val="20"/>
          <w:lang w:val="es-BO" w:eastAsia="en-US"/>
        </w:rPr>
        <w:t>Contención de la contaminación</w:t>
      </w:r>
    </w:p>
    <w:p w:rsidR="008B713E" w:rsidRPr="002D0411" w:rsidRDefault="008B713E" w:rsidP="008B713E">
      <w:pPr>
        <w:numPr>
          <w:ilvl w:val="0"/>
          <w:numId w:val="29"/>
        </w:numPr>
        <w:spacing w:line="20" w:lineRule="atLeast"/>
        <w:jc w:val="both"/>
        <w:rPr>
          <w:rFonts w:ascii="Arial" w:hAnsi="Arial" w:cs="Arial"/>
          <w:color w:val="000000"/>
          <w:sz w:val="20"/>
          <w:szCs w:val="20"/>
          <w:lang w:val="es-BO" w:eastAsia="en-US"/>
        </w:rPr>
      </w:pPr>
      <w:r w:rsidRPr="002D0411">
        <w:rPr>
          <w:rFonts w:ascii="Arial" w:hAnsi="Arial" w:cs="Arial"/>
          <w:color w:val="000000"/>
          <w:sz w:val="20"/>
          <w:szCs w:val="20"/>
          <w:lang w:val="es-BO" w:eastAsia="en-US"/>
        </w:rPr>
        <w:t>Remediación del área afectada</w:t>
      </w:r>
    </w:p>
    <w:p w:rsidR="008B713E" w:rsidRPr="002D0411" w:rsidRDefault="008B713E" w:rsidP="008B713E">
      <w:pPr>
        <w:spacing w:line="20" w:lineRule="atLeast"/>
        <w:ind w:left="360"/>
        <w:jc w:val="both"/>
        <w:rPr>
          <w:rFonts w:ascii="Arial" w:hAnsi="Arial" w:cs="Arial"/>
          <w:color w:val="000000"/>
          <w:sz w:val="20"/>
          <w:szCs w:val="20"/>
          <w:lang w:val="es-BO" w:eastAsia="en-US"/>
        </w:rPr>
      </w:pPr>
    </w:p>
    <w:p w:rsidR="008B713E" w:rsidRPr="002D0411" w:rsidRDefault="008B713E" w:rsidP="008B713E">
      <w:pPr>
        <w:numPr>
          <w:ilvl w:val="1"/>
          <w:numId w:val="29"/>
        </w:numPr>
        <w:spacing w:line="20" w:lineRule="atLeast"/>
        <w:jc w:val="both"/>
        <w:rPr>
          <w:rFonts w:ascii="Arial" w:hAnsi="Arial" w:cs="Arial"/>
          <w:color w:val="000000"/>
          <w:sz w:val="20"/>
          <w:szCs w:val="20"/>
          <w:lang w:val="es-BO" w:eastAsia="en-US"/>
        </w:rPr>
      </w:pPr>
      <w:r w:rsidRPr="002D0411">
        <w:rPr>
          <w:rFonts w:ascii="Arial" w:hAnsi="Arial" w:cs="Arial"/>
          <w:color w:val="000000"/>
          <w:sz w:val="20"/>
          <w:szCs w:val="20"/>
          <w:lang w:val="es-BO" w:eastAsia="en-US"/>
        </w:rPr>
        <w:t>Recolección de residuos contaminados con hidrocarburos (suelo y/o agua)</w:t>
      </w:r>
    </w:p>
    <w:p w:rsidR="008B713E" w:rsidRPr="002D0411" w:rsidRDefault="008B713E" w:rsidP="008B713E">
      <w:pPr>
        <w:numPr>
          <w:ilvl w:val="2"/>
          <w:numId w:val="29"/>
        </w:numPr>
        <w:spacing w:line="20" w:lineRule="atLeast"/>
        <w:jc w:val="both"/>
        <w:rPr>
          <w:rFonts w:ascii="Arial" w:hAnsi="Arial" w:cs="Arial"/>
          <w:color w:val="000000"/>
          <w:sz w:val="20"/>
          <w:szCs w:val="20"/>
          <w:lang w:val="es-BO" w:eastAsia="en-US"/>
        </w:rPr>
      </w:pPr>
      <w:r w:rsidRPr="002D0411">
        <w:rPr>
          <w:rFonts w:ascii="Arial" w:hAnsi="Arial" w:cs="Arial"/>
          <w:color w:val="000000"/>
          <w:sz w:val="20"/>
          <w:szCs w:val="20"/>
          <w:lang w:val="es-BO" w:eastAsia="en-US"/>
        </w:rPr>
        <w:t>Acopio temporal de residuos contaminados con hidrocarburos</w:t>
      </w:r>
    </w:p>
    <w:p w:rsidR="008B713E" w:rsidRPr="002D0411" w:rsidRDefault="008B713E" w:rsidP="008B713E">
      <w:pPr>
        <w:numPr>
          <w:ilvl w:val="1"/>
          <w:numId w:val="29"/>
        </w:numPr>
        <w:spacing w:line="20" w:lineRule="atLeast"/>
        <w:jc w:val="both"/>
        <w:rPr>
          <w:rFonts w:ascii="Arial" w:hAnsi="Arial" w:cs="Arial"/>
          <w:color w:val="000000"/>
          <w:sz w:val="20"/>
          <w:szCs w:val="20"/>
          <w:lang w:val="es-BO" w:eastAsia="en-US"/>
        </w:rPr>
      </w:pPr>
      <w:r w:rsidRPr="002D0411">
        <w:rPr>
          <w:rFonts w:ascii="Arial" w:hAnsi="Arial" w:cs="Arial"/>
          <w:color w:val="000000"/>
          <w:sz w:val="20"/>
          <w:szCs w:val="20"/>
          <w:lang w:val="es-BO" w:eastAsia="en-US"/>
        </w:rPr>
        <w:t xml:space="preserve">Retiro de residuos contaminados con hidrocarburos </w:t>
      </w:r>
    </w:p>
    <w:p w:rsidR="008B713E" w:rsidRPr="002D0411" w:rsidRDefault="008B713E" w:rsidP="008B713E">
      <w:pPr>
        <w:spacing w:line="20" w:lineRule="atLeast"/>
        <w:ind w:left="928"/>
        <w:jc w:val="both"/>
        <w:rPr>
          <w:rFonts w:ascii="Arial" w:hAnsi="Arial" w:cs="Arial"/>
          <w:color w:val="000000"/>
          <w:sz w:val="20"/>
          <w:szCs w:val="20"/>
          <w:lang w:val="es-BO" w:eastAsia="en-US"/>
        </w:rPr>
      </w:pPr>
    </w:p>
    <w:p w:rsidR="008B713E" w:rsidRPr="002D0411" w:rsidRDefault="008B713E" w:rsidP="008B713E">
      <w:pPr>
        <w:numPr>
          <w:ilvl w:val="0"/>
          <w:numId w:val="29"/>
        </w:numPr>
        <w:spacing w:line="20" w:lineRule="atLeast"/>
        <w:jc w:val="both"/>
        <w:rPr>
          <w:rFonts w:ascii="Arial" w:hAnsi="Arial" w:cs="Arial"/>
          <w:color w:val="000000"/>
          <w:sz w:val="20"/>
          <w:szCs w:val="20"/>
          <w:lang w:val="es-BO" w:eastAsia="en-US"/>
        </w:rPr>
      </w:pPr>
      <w:r w:rsidRPr="002D0411">
        <w:rPr>
          <w:rFonts w:ascii="Arial" w:hAnsi="Arial" w:cs="Arial"/>
          <w:color w:val="000000"/>
          <w:sz w:val="20"/>
          <w:szCs w:val="20"/>
          <w:lang w:val="es-BO" w:eastAsia="en-US"/>
        </w:rPr>
        <w:t>Asesoría en aspectos relacionados a requerimientos de autoridades:</w:t>
      </w:r>
    </w:p>
    <w:p w:rsidR="008B713E" w:rsidRPr="002D0411" w:rsidRDefault="008B713E" w:rsidP="008B713E">
      <w:pPr>
        <w:numPr>
          <w:ilvl w:val="0"/>
          <w:numId w:val="29"/>
        </w:numPr>
        <w:spacing w:line="20" w:lineRule="atLeast"/>
        <w:jc w:val="both"/>
        <w:rPr>
          <w:rFonts w:ascii="Arial" w:hAnsi="Arial" w:cs="Arial"/>
          <w:color w:val="000000"/>
          <w:sz w:val="20"/>
          <w:szCs w:val="20"/>
          <w:lang w:val="es-BO" w:eastAsia="en-US"/>
        </w:rPr>
      </w:pPr>
      <w:r w:rsidRPr="002D0411">
        <w:rPr>
          <w:rFonts w:ascii="Arial" w:hAnsi="Arial" w:cs="Arial"/>
          <w:color w:val="000000"/>
          <w:sz w:val="20"/>
          <w:szCs w:val="20"/>
          <w:lang w:val="es-BO" w:eastAsia="en-US"/>
        </w:rPr>
        <w:lastRenderedPageBreak/>
        <w:t xml:space="preserve">Traslado de los residuos contaminados a su campo de tratamiento.  </w:t>
      </w:r>
    </w:p>
    <w:p w:rsidR="008B713E" w:rsidRPr="002D0411" w:rsidRDefault="008B713E" w:rsidP="008B713E">
      <w:pPr>
        <w:numPr>
          <w:ilvl w:val="0"/>
          <w:numId w:val="29"/>
        </w:numPr>
        <w:spacing w:line="20" w:lineRule="atLeast"/>
        <w:jc w:val="both"/>
        <w:rPr>
          <w:rFonts w:ascii="Arial" w:hAnsi="Arial" w:cs="Arial"/>
          <w:color w:val="000000"/>
          <w:sz w:val="20"/>
          <w:szCs w:val="20"/>
          <w:lang w:val="es-BO" w:eastAsia="en-US"/>
        </w:rPr>
      </w:pPr>
      <w:r w:rsidRPr="002D0411">
        <w:rPr>
          <w:rFonts w:ascii="Arial" w:hAnsi="Arial" w:cs="Arial"/>
          <w:color w:val="000000"/>
          <w:sz w:val="20"/>
          <w:szCs w:val="20"/>
          <w:lang w:val="es-BO" w:eastAsia="en-US"/>
        </w:rPr>
        <w:t xml:space="preserve">Entrega del área remediada a la </w:t>
      </w:r>
      <w:r w:rsidRPr="002D0411">
        <w:rPr>
          <w:rFonts w:ascii="Arial" w:hAnsi="Arial" w:cs="Arial"/>
          <w:b/>
          <w:color w:val="000000"/>
          <w:sz w:val="20"/>
          <w:szCs w:val="20"/>
          <w:lang w:val="es-BO" w:eastAsia="en-US"/>
        </w:rPr>
        <w:t>AACN</w:t>
      </w:r>
      <w:r w:rsidRPr="002D0411">
        <w:rPr>
          <w:rFonts w:ascii="Arial" w:hAnsi="Arial" w:cs="Arial"/>
          <w:color w:val="000000"/>
          <w:sz w:val="20"/>
          <w:szCs w:val="20"/>
          <w:lang w:val="es-BO" w:eastAsia="en-US"/>
        </w:rPr>
        <w:t xml:space="preserve"> mediante la DGMA y CC  y al  OSC mediante la  </w:t>
      </w:r>
    </w:p>
    <w:p w:rsidR="008B713E" w:rsidRPr="002D0411" w:rsidRDefault="008B713E" w:rsidP="008B713E">
      <w:pPr>
        <w:numPr>
          <w:ilvl w:val="0"/>
          <w:numId w:val="29"/>
        </w:numPr>
        <w:spacing w:line="20" w:lineRule="atLeast"/>
        <w:jc w:val="both"/>
        <w:rPr>
          <w:rFonts w:ascii="Arial" w:hAnsi="Arial" w:cs="Arial"/>
          <w:color w:val="000000"/>
          <w:sz w:val="20"/>
          <w:szCs w:val="20"/>
          <w:lang w:val="es-BO" w:eastAsia="en-US"/>
        </w:rPr>
      </w:pPr>
      <w:r w:rsidRPr="002D0411">
        <w:rPr>
          <w:rFonts w:ascii="Arial" w:hAnsi="Arial" w:cs="Arial"/>
          <w:color w:val="000000"/>
          <w:sz w:val="20"/>
          <w:szCs w:val="20"/>
          <w:lang w:val="es-BO" w:eastAsia="en-US"/>
        </w:rPr>
        <w:t>Remediación de los residuos contaminado con hidrocarburos en el campo de tratamiento de propiedad de la empresa remediadora.</w:t>
      </w:r>
    </w:p>
    <w:p w:rsidR="008B713E" w:rsidRPr="002D0411" w:rsidRDefault="008B713E" w:rsidP="008B713E">
      <w:pPr>
        <w:spacing w:line="20" w:lineRule="atLeast"/>
        <w:ind w:left="360"/>
        <w:jc w:val="both"/>
        <w:rPr>
          <w:rFonts w:ascii="Arial" w:hAnsi="Arial" w:cs="Arial"/>
          <w:color w:val="000000"/>
          <w:sz w:val="20"/>
          <w:szCs w:val="20"/>
          <w:lang w:val="es-BO" w:eastAsia="en-US"/>
        </w:rPr>
      </w:pPr>
    </w:p>
    <w:p w:rsidR="008B713E" w:rsidRPr="002D0411" w:rsidRDefault="008B713E" w:rsidP="008B713E">
      <w:pPr>
        <w:pStyle w:val="Prrafodelista"/>
        <w:numPr>
          <w:ilvl w:val="1"/>
          <w:numId w:val="34"/>
        </w:numPr>
        <w:spacing w:after="0" w:line="20" w:lineRule="atLeast"/>
        <w:ind w:left="426" w:hanging="426"/>
        <w:contextualSpacing/>
        <w:jc w:val="both"/>
        <w:rPr>
          <w:rFonts w:ascii="Arial" w:eastAsia="Calibri" w:hAnsi="Arial" w:cs="Arial"/>
          <w:b/>
          <w:sz w:val="20"/>
          <w:szCs w:val="20"/>
          <w:lang w:eastAsia="en-US"/>
        </w:rPr>
      </w:pPr>
      <w:r w:rsidRPr="002D0411">
        <w:rPr>
          <w:rFonts w:ascii="Arial" w:eastAsia="Calibri" w:hAnsi="Arial" w:cs="Arial"/>
          <w:b/>
          <w:sz w:val="20"/>
          <w:szCs w:val="20"/>
          <w:lang w:eastAsia="en-US"/>
        </w:rPr>
        <w:t>DESCRIPCIÓN DEL SERVICIO DE REMEDIACIÓN</w:t>
      </w:r>
    </w:p>
    <w:p w:rsidR="008B713E" w:rsidRPr="002D0411" w:rsidRDefault="008B713E" w:rsidP="008B713E">
      <w:pPr>
        <w:tabs>
          <w:tab w:val="num" w:pos="360"/>
        </w:tabs>
        <w:spacing w:line="20" w:lineRule="atLeast"/>
        <w:jc w:val="both"/>
        <w:rPr>
          <w:rFonts w:ascii="Arial" w:hAnsi="Arial" w:cs="Arial"/>
          <w:b/>
          <w:sz w:val="20"/>
          <w:szCs w:val="20"/>
          <w:u w:val="single"/>
          <w:lang w:val="es-BO" w:eastAsia="en-US"/>
        </w:rPr>
      </w:pPr>
    </w:p>
    <w:p w:rsidR="008B713E" w:rsidRPr="002D0411" w:rsidRDefault="008B713E" w:rsidP="008B713E">
      <w:pPr>
        <w:pStyle w:val="Prrafodelista"/>
        <w:numPr>
          <w:ilvl w:val="2"/>
          <w:numId w:val="34"/>
        </w:numPr>
        <w:spacing w:after="0" w:line="20" w:lineRule="atLeast"/>
        <w:ind w:left="1134" w:hanging="708"/>
        <w:contextualSpacing/>
        <w:jc w:val="both"/>
        <w:rPr>
          <w:rFonts w:ascii="Arial" w:eastAsia="Calibri" w:hAnsi="Arial" w:cs="Arial"/>
          <w:b/>
          <w:sz w:val="20"/>
          <w:szCs w:val="20"/>
          <w:lang w:eastAsia="en-US"/>
        </w:rPr>
      </w:pPr>
      <w:r w:rsidRPr="002D0411">
        <w:rPr>
          <w:rFonts w:ascii="Arial" w:eastAsia="Calibri" w:hAnsi="Arial" w:cs="Arial"/>
          <w:b/>
          <w:sz w:val="20"/>
          <w:szCs w:val="20"/>
          <w:lang w:eastAsia="en-US"/>
        </w:rPr>
        <w:t>DESCRIPCIÓN</w:t>
      </w:r>
    </w:p>
    <w:p w:rsidR="008B713E" w:rsidRPr="002D0411" w:rsidRDefault="008B713E" w:rsidP="008B713E">
      <w:pPr>
        <w:tabs>
          <w:tab w:val="num" w:pos="360"/>
        </w:tabs>
        <w:spacing w:line="20" w:lineRule="atLeast"/>
        <w:jc w:val="both"/>
        <w:rPr>
          <w:rFonts w:ascii="Arial" w:hAnsi="Arial" w:cs="Arial"/>
          <w:b/>
          <w:sz w:val="20"/>
          <w:szCs w:val="20"/>
          <w:lang w:val="es-BO" w:eastAsia="en-US"/>
        </w:rPr>
      </w:pPr>
    </w:p>
    <w:p w:rsidR="008B713E" w:rsidRPr="002D0411" w:rsidRDefault="008B713E" w:rsidP="008B713E">
      <w:pPr>
        <w:numPr>
          <w:ilvl w:val="0"/>
          <w:numId w:val="30"/>
        </w:numPr>
        <w:spacing w:line="20" w:lineRule="atLeast"/>
        <w:jc w:val="both"/>
        <w:rPr>
          <w:rFonts w:ascii="Arial" w:hAnsi="Arial" w:cs="Arial"/>
          <w:b/>
          <w:color w:val="000000"/>
          <w:sz w:val="20"/>
          <w:szCs w:val="20"/>
          <w:lang w:val="es-BO" w:eastAsia="en-US"/>
        </w:rPr>
      </w:pPr>
      <w:r w:rsidRPr="002D0411">
        <w:rPr>
          <w:rFonts w:ascii="Arial" w:hAnsi="Arial" w:cs="Arial"/>
          <w:b/>
          <w:color w:val="000000"/>
          <w:sz w:val="20"/>
          <w:szCs w:val="20"/>
          <w:lang w:val="es-BO" w:eastAsia="en-US"/>
        </w:rPr>
        <w:t>ATENCIÓN INMEDIATA DE LA EMERGENCIA</w:t>
      </w:r>
    </w:p>
    <w:p w:rsidR="008B713E" w:rsidRPr="002D0411" w:rsidRDefault="008B713E" w:rsidP="008B713E">
      <w:pPr>
        <w:spacing w:line="20" w:lineRule="atLeast"/>
        <w:ind w:left="360"/>
        <w:jc w:val="both"/>
        <w:rPr>
          <w:rFonts w:ascii="Arial" w:hAnsi="Arial" w:cs="Arial"/>
          <w:color w:val="000000"/>
          <w:sz w:val="20"/>
          <w:szCs w:val="20"/>
          <w:lang w:val="es-BO" w:eastAsia="en-US"/>
        </w:rPr>
      </w:pPr>
    </w:p>
    <w:p w:rsidR="008B713E" w:rsidRPr="002D0411" w:rsidRDefault="008B713E" w:rsidP="008B713E">
      <w:pPr>
        <w:spacing w:line="20" w:lineRule="atLeast"/>
        <w:ind w:left="540"/>
        <w:jc w:val="both"/>
        <w:rPr>
          <w:rFonts w:ascii="Arial" w:hAnsi="Arial" w:cs="Arial"/>
          <w:color w:val="000000"/>
          <w:sz w:val="20"/>
          <w:szCs w:val="20"/>
          <w:lang w:val="es-BO"/>
        </w:rPr>
      </w:pPr>
      <w:r w:rsidRPr="002D0411">
        <w:rPr>
          <w:rFonts w:ascii="Arial" w:hAnsi="Arial" w:cs="Arial"/>
          <w:color w:val="000000"/>
          <w:sz w:val="20"/>
          <w:szCs w:val="20"/>
          <w:lang w:val="es-BO"/>
        </w:rPr>
        <w:t xml:space="preserve">En caso de que las condiciones pudiesen darse de realizar la atención inmediata de la emergencia por parte de la empresa de Remediación Ambiental; la misma, deberá de contar con personal y equipos necesarios para realizar los trabajos descritos. </w:t>
      </w:r>
    </w:p>
    <w:p w:rsidR="00515C03" w:rsidRPr="002D0411" w:rsidRDefault="00515C03" w:rsidP="008B713E">
      <w:pPr>
        <w:spacing w:line="20" w:lineRule="atLeast"/>
        <w:ind w:left="540"/>
        <w:jc w:val="both"/>
        <w:rPr>
          <w:rFonts w:ascii="Arial" w:hAnsi="Arial" w:cs="Arial"/>
          <w:color w:val="000000"/>
          <w:sz w:val="20"/>
          <w:szCs w:val="20"/>
          <w:lang w:val="es-BO"/>
        </w:rPr>
      </w:pPr>
    </w:p>
    <w:p w:rsidR="00515C03" w:rsidRPr="002D0411" w:rsidRDefault="00515C03" w:rsidP="008B713E">
      <w:pPr>
        <w:spacing w:line="20" w:lineRule="atLeast"/>
        <w:ind w:left="540"/>
        <w:jc w:val="both"/>
        <w:rPr>
          <w:rFonts w:ascii="Arial" w:hAnsi="Arial" w:cs="Arial"/>
          <w:color w:val="000000"/>
          <w:sz w:val="20"/>
          <w:szCs w:val="20"/>
          <w:lang w:val="es-BO"/>
        </w:rPr>
      </w:pPr>
    </w:p>
    <w:p w:rsidR="00515C03" w:rsidRPr="002D0411" w:rsidRDefault="00515C03" w:rsidP="008B713E">
      <w:pPr>
        <w:spacing w:line="20" w:lineRule="atLeast"/>
        <w:ind w:left="540"/>
        <w:jc w:val="both"/>
        <w:rPr>
          <w:rFonts w:ascii="Arial" w:hAnsi="Arial" w:cs="Arial"/>
          <w:color w:val="000000"/>
          <w:sz w:val="20"/>
          <w:szCs w:val="20"/>
          <w:lang w:val="es-BO"/>
        </w:rPr>
      </w:pPr>
    </w:p>
    <w:p w:rsidR="008B713E" w:rsidRPr="002D0411" w:rsidRDefault="008B713E" w:rsidP="008B713E">
      <w:pPr>
        <w:spacing w:line="20" w:lineRule="atLeast"/>
        <w:ind w:left="540"/>
        <w:jc w:val="both"/>
        <w:rPr>
          <w:rFonts w:ascii="Arial" w:hAnsi="Arial" w:cs="Arial"/>
          <w:color w:val="000000"/>
          <w:sz w:val="20"/>
          <w:szCs w:val="20"/>
          <w:lang w:val="es-BO"/>
        </w:rPr>
      </w:pPr>
    </w:p>
    <w:p w:rsidR="008B713E" w:rsidRPr="002D0411" w:rsidRDefault="008B713E" w:rsidP="008B713E">
      <w:pPr>
        <w:spacing w:line="20" w:lineRule="atLeast"/>
        <w:ind w:left="540"/>
        <w:jc w:val="both"/>
        <w:rPr>
          <w:rFonts w:ascii="Arial" w:hAnsi="Arial" w:cs="Arial"/>
          <w:color w:val="000000"/>
          <w:sz w:val="20"/>
          <w:szCs w:val="20"/>
          <w:lang w:val="es-BO"/>
        </w:rPr>
      </w:pPr>
      <w:r w:rsidRPr="002D0411">
        <w:rPr>
          <w:rFonts w:ascii="Arial" w:hAnsi="Arial" w:cs="Arial"/>
          <w:color w:val="000000"/>
          <w:sz w:val="20"/>
          <w:szCs w:val="20"/>
          <w:lang w:val="es-BO"/>
        </w:rPr>
        <w:t xml:space="preserve">En esta etapa la empresa de remediación deberá de asistir a los involucrados (conductores y/o terceros), prestando los primeros auxilios, coadyuvando el transporte de los afectados al centro asistencial más próximo (si no existiese alternativa alguna), </w:t>
      </w:r>
      <w:proofErr w:type="gramStart"/>
      <w:r w:rsidRPr="002D0411">
        <w:rPr>
          <w:rFonts w:ascii="Arial" w:hAnsi="Arial" w:cs="Arial"/>
          <w:color w:val="000000"/>
          <w:sz w:val="20"/>
          <w:szCs w:val="20"/>
          <w:lang w:val="es-BO"/>
        </w:rPr>
        <w:t>luego  verificar</w:t>
      </w:r>
      <w:proofErr w:type="gramEnd"/>
      <w:r w:rsidRPr="002D0411">
        <w:rPr>
          <w:rFonts w:ascii="Arial" w:hAnsi="Arial" w:cs="Arial"/>
          <w:color w:val="000000"/>
          <w:sz w:val="20"/>
          <w:szCs w:val="20"/>
          <w:lang w:val="es-BO"/>
        </w:rPr>
        <w:t xml:space="preserve"> el alcance de la contaminación y actuar de forma inmediata en la contención y/o avance de la contaminación (caso de cuerpos de agua)</w:t>
      </w:r>
    </w:p>
    <w:p w:rsidR="008B713E" w:rsidRPr="002D0411" w:rsidRDefault="008B713E" w:rsidP="008B713E">
      <w:pPr>
        <w:spacing w:line="20" w:lineRule="atLeast"/>
        <w:ind w:left="540"/>
        <w:jc w:val="both"/>
        <w:rPr>
          <w:rFonts w:ascii="Arial" w:hAnsi="Arial" w:cs="Arial"/>
          <w:b/>
          <w:color w:val="000000"/>
          <w:sz w:val="20"/>
          <w:szCs w:val="20"/>
          <w:lang w:val="es-BO"/>
        </w:rPr>
      </w:pPr>
    </w:p>
    <w:p w:rsidR="008B713E" w:rsidRPr="002D0411" w:rsidRDefault="008B713E" w:rsidP="008B713E">
      <w:pPr>
        <w:numPr>
          <w:ilvl w:val="0"/>
          <w:numId w:val="30"/>
        </w:numPr>
        <w:spacing w:line="20" w:lineRule="atLeast"/>
        <w:jc w:val="both"/>
        <w:rPr>
          <w:rFonts w:ascii="Arial" w:hAnsi="Arial" w:cs="Arial"/>
          <w:b/>
          <w:color w:val="000000"/>
          <w:sz w:val="20"/>
          <w:szCs w:val="20"/>
          <w:lang w:val="es-BO" w:eastAsia="en-US"/>
        </w:rPr>
      </w:pPr>
      <w:r w:rsidRPr="002D0411">
        <w:rPr>
          <w:rFonts w:ascii="Arial" w:hAnsi="Arial" w:cs="Arial"/>
          <w:b/>
          <w:color w:val="000000"/>
          <w:sz w:val="20"/>
          <w:szCs w:val="20"/>
          <w:lang w:val="es-BO" w:eastAsia="en-US"/>
        </w:rPr>
        <w:t>CONTENCIÓN DEL DERRAME Y LA CONTAMINACIÓN</w:t>
      </w:r>
    </w:p>
    <w:p w:rsidR="008B713E" w:rsidRPr="002D0411" w:rsidRDefault="008B713E" w:rsidP="008B713E">
      <w:pPr>
        <w:spacing w:line="20" w:lineRule="atLeast"/>
        <w:ind w:left="360"/>
        <w:jc w:val="both"/>
        <w:rPr>
          <w:rFonts w:ascii="Arial" w:hAnsi="Arial" w:cs="Arial"/>
          <w:color w:val="000000"/>
          <w:sz w:val="20"/>
          <w:szCs w:val="20"/>
          <w:lang w:val="es-BO" w:eastAsia="en-US"/>
        </w:rPr>
      </w:pPr>
    </w:p>
    <w:p w:rsidR="008B713E" w:rsidRPr="002D0411" w:rsidRDefault="008B713E" w:rsidP="008B713E">
      <w:pPr>
        <w:spacing w:line="20" w:lineRule="atLeast"/>
        <w:ind w:left="540"/>
        <w:jc w:val="both"/>
        <w:rPr>
          <w:rFonts w:ascii="Arial" w:hAnsi="Arial" w:cs="Arial"/>
          <w:color w:val="000000"/>
          <w:sz w:val="20"/>
          <w:szCs w:val="20"/>
          <w:lang w:val="es-BO"/>
        </w:rPr>
      </w:pPr>
      <w:r w:rsidRPr="002D0411">
        <w:rPr>
          <w:rFonts w:ascii="Arial" w:hAnsi="Arial" w:cs="Arial"/>
          <w:color w:val="000000"/>
          <w:sz w:val="20"/>
          <w:szCs w:val="20"/>
          <w:lang w:val="es-BO"/>
        </w:rPr>
        <w:t xml:space="preserve">La empresa de remediación deberá de utilizar los materiales y equipos tales como: Bombas con motor </w:t>
      </w:r>
      <w:proofErr w:type="spellStart"/>
      <w:r w:rsidRPr="002D0411">
        <w:rPr>
          <w:rFonts w:ascii="Arial" w:hAnsi="Arial" w:cs="Arial"/>
          <w:color w:val="000000"/>
          <w:sz w:val="20"/>
          <w:szCs w:val="20"/>
          <w:lang w:val="es-BO"/>
        </w:rPr>
        <w:t>diesel</w:t>
      </w:r>
      <w:proofErr w:type="spellEnd"/>
      <w:proofErr w:type="gramStart"/>
      <w:r w:rsidRPr="002D0411">
        <w:rPr>
          <w:rFonts w:ascii="Arial" w:hAnsi="Arial" w:cs="Arial"/>
          <w:color w:val="000000"/>
          <w:sz w:val="20"/>
          <w:szCs w:val="20"/>
          <w:lang w:val="es-BO"/>
        </w:rPr>
        <w:t>,  kits</w:t>
      </w:r>
      <w:proofErr w:type="gramEnd"/>
      <w:r w:rsidRPr="002D0411">
        <w:rPr>
          <w:rFonts w:ascii="Arial" w:hAnsi="Arial" w:cs="Arial"/>
          <w:color w:val="000000"/>
          <w:sz w:val="20"/>
          <w:szCs w:val="20"/>
          <w:lang w:val="es-BO"/>
        </w:rPr>
        <w:t xml:space="preserve"> de control de contención de derrames con Materiales </w:t>
      </w:r>
      <w:proofErr w:type="spellStart"/>
      <w:r w:rsidRPr="002D0411">
        <w:rPr>
          <w:rFonts w:ascii="Arial" w:hAnsi="Arial" w:cs="Arial"/>
          <w:color w:val="000000"/>
          <w:sz w:val="20"/>
          <w:szCs w:val="20"/>
          <w:lang w:val="es-BO"/>
        </w:rPr>
        <w:t>geomembrana</w:t>
      </w:r>
      <w:proofErr w:type="spellEnd"/>
      <w:r w:rsidRPr="002D0411">
        <w:rPr>
          <w:rFonts w:ascii="Arial" w:hAnsi="Arial" w:cs="Arial"/>
          <w:color w:val="000000"/>
          <w:sz w:val="20"/>
          <w:szCs w:val="20"/>
          <w:lang w:val="es-BO"/>
        </w:rPr>
        <w:t xml:space="preserve"> (Resistente a Hidrocarburos), chorizos y paños absorbentes, palas y picotas de bronce; Sistema de sifones para el empleo en la construcción de diques, entre otros; además deberá de contar con el personal debidamente capacitado para este tipo de tareas. </w:t>
      </w:r>
    </w:p>
    <w:p w:rsidR="008B713E" w:rsidRPr="002D0411" w:rsidRDefault="008B713E" w:rsidP="008B713E">
      <w:pPr>
        <w:spacing w:line="20" w:lineRule="atLeast"/>
        <w:ind w:left="540"/>
        <w:jc w:val="both"/>
        <w:rPr>
          <w:rFonts w:ascii="Arial" w:hAnsi="Arial" w:cs="Arial"/>
          <w:color w:val="000000"/>
          <w:sz w:val="20"/>
          <w:szCs w:val="20"/>
          <w:lang w:val="es-BO"/>
        </w:rPr>
      </w:pPr>
    </w:p>
    <w:p w:rsidR="008B713E" w:rsidRPr="002D0411" w:rsidRDefault="008B713E" w:rsidP="008B713E">
      <w:pPr>
        <w:spacing w:line="20" w:lineRule="atLeast"/>
        <w:ind w:left="540"/>
        <w:jc w:val="both"/>
        <w:rPr>
          <w:rFonts w:ascii="Arial" w:hAnsi="Arial" w:cs="Arial"/>
          <w:color w:val="000000"/>
          <w:sz w:val="20"/>
          <w:szCs w:val="20"/>
          <w:lang w:val="es-BO"/>
        </w:rPr>
      </w:pPr>
    </w:p>
    <w:p w:rsidR="008B713E" w:rsidRPr="002D0411" w:rsidRDefault="008B713E" w:rsidP="008B713E">
      <w:pPr>
        <w:spacing w:line="20" w:lineRule="atLeast"/>
        <w:ind w:left="540"/>
        <w:jc w:val="both"/>
        <w:rPr>
          <w:rFonts w:ascii="Arial" w:hAnsi="Arial" w:cs="Arial"/>
          <w:color w:val="000000"/>
          <w:sz w:val="20"/>
          <w:szCs w:val="20"/>
          <w:lang w:val="es-BO"/>
        </w:rPr>
      </w:pPr>
    </w:p>
    <w:p w:rsidR="008B713E" w:rsidRPr="002D0411" w:rsidRDefault="008B713E" w:rsidP="008B713E">
      <w:pPr>
        <w:numPr>
          <w:ilvl w:val="0"/>
          <w:numId w:val="30"/>
        </w:numPr>
        <w:spacing w:line="20" w:lineRule="atLeast"/>
        <w:jc w:val="both"/>
        <w:rPr>
          <w:rFonts w:ascii="Arial" w:hAnsi="Arial" w:cs="Arial"/>
          <w:b/>
          <w:color w:val="000000"/>
          <w:sz w:val="20"/>
          <w:szCs w:val="20"/>
          <w:lang w:val="es-BO" w:eastAsia="en-US"/>
        </w:rPr>
      </w:pPr>
      <w:r w:rsidRPr="002D0411">
        <w:rPr>
          <w:rFonts w:ascii="Arial" w:hAnsi="Arial" w:cs="Arial"/>
          <w:b/>
          <w:color w:val="000000"/>
          <w:sz w:val="20"/>
          <w:szCs w:val="20"/>
          <w:lang w:val="es-BO" w:eastAsia="en-US"/>
        </w:rPr>
        <w:t>REMEDIACIÓN DEL ÁREA IMPACTADA</w:t>
      </w:r>
    </w:p>
    <w:p w:rsidR="008B713E" w:rsidRPr="002D0411" w:rsidRDefault="008B713E" w:rsidP="008B713E">
      <w:pPr>
        <w:spacing w:line="20" w:lineRule="atLeast"/>
        <w:ind w:left="360"/>
        <w:jc w:val="both"/>
        <w:rPr>
          <w:rFonts w:ascii="Arial" w:hAnsi="Arial" w:cs="Arial"/>
          <w:color w:val="000000"/>
          <w:sz w:val="20"/>
          <w:szCs w:val="20"/>
          <w:lang w:val="es-BO" w:eastAsia="en-US"/>
        </w:rPr>
      </w:pPr>
    </w:p>
    <w:p w:rsidR="008B713E" w:rsidRPr="002D0411" w:rsidRDefault="008B713E" w:rsidP="008B713E">
      <w:pPr>
        <w:spacing w:line="20" w:lineRule="atLeast"/>
        <w:ind w:left="540"/>
        <w:jc w:val="both"/>
        <w:rPr>
          <w:rFonts w:ascii="Arial" w:hAnsi="Arial" w:cs="Arial"/>
          <w:color w:val="000000"/>
          <w:sz w:val="20"/>
          <w:szCs w:val="20"/>
          <w:lang w:val="es-BO"/>
        </w:rPr>
      </w:pPr>
      <w:r w:rsidRPr="002D0411">
        <w:rPr>
          <w:rFonts w:ascii="Arial" w:hAnsi="Arial" w:cs="Arial"/>
          <w:color w:val="000000"/>
          <w:sz w:val="20"/>
          <w:szCs w:val="20"/>
          <w:lang w:val="es-BO"/>
        </w:rPr>
        <w:t xml:space="preserve">Se realizará una vez definido </w:t>
      </w:r>
      <w:proofErr w:type="gramStart"/>
      <w:r w:rsidRPr="002D0411">
        <w:rPr>
          <w:rFonts w:ascii="Arial" w:hAnsi="Arial" w:cs="Arial"/>
          <w:color w:val="000000"/>
          <w:sz w:val="20"/>
          <w:szCs w:val="20"/>
          <w:lang w:val="es-BO"/>
        </w:rPr>
        <w:t>el  alcance</w:t>
      </w:r>
      <w:proofErr w:type="gramEnd"/>
      <w:r w:rsidRPr="002D0411">
        <w:rPr>
          <w:rFonts w:ascii="Arial" w:hAnsi="Arial" w:cs="Arial"/>
          <w:color w:val="000000"/>
          <w:sz w:val="20"/>
          <w:szCs w:val="20"/>
          <w:lang w:val="es-BO"/>
        </w:rPr>
        <w:t xml:space="preserve"> y la magnitud del derrame (Cantidad y tipo de producto derramado) en Cuerpo de agua y/o suelo, definiendo de acuerdo a la inspección a ser realizada entre las partes interesadas.</w:t>
      </w:r>
    </w:p>
    <w:p w:rsidR="008B713E" w:rsidRPr="002D0411" w:rsidRDefault="008B713E" w:rsidP="008B713E">
      <w:pPr>
        <w:spacing w:line="20" w:lineRule="atLeast"/>
        <w:ind w:left="540"/>
        <w:jc w:val="both"/>
        <w:rPr>
          <w:rFonts w:ascii="Arial" w:hAnsi="Arial" w:cs="Arial"/>
          <w:color w:val="000000"/>
          <w:sz w:val="20"/>
          <w:szCs w:val="20"/>
          <w:lang w:val="es-BO"/>
        </w:rPr>
      </w:pPr>
    </w:p>
    <w:p w:rsidR="008B713E" w:rsidRPr="002D0411" w:rsidRDefault="008B713E" w:rsidP="008B713E">
      <w:pPr>
        <w:spacing w:line="20" w:lineRule="atLeast"/>
        <w:ind w:left="540"/>
        <w:jc w:val="both"/>
        <w:rPr>
          <w:rFonts w:ascii="Arial" w:hAnsi="Arial" w:cs="Arial"/>
          <w:color w:val="000000"/>
          <w:sz w:val="20"/>
          <w:szCs w:val="20"/>
          <w:lang w:val="es-BO"/>
        </w:rPr>
      </w:pPr>
      <w:r w:rsidRPr="002D0411">
        <w:rPr>
          <w:rFonts w:ascii="Arial" w:hAnsi="Arial" w:cs="Arial"/>
          <w:color w:val="000000"/>
          <w:sz w:val="20"/>
          <w:szCs w:val="20"/>
          <w:lang w:val="es-BO"/>
        </w:rPr>
        <w:t>Las áreas a ser remediadas, volúmenes de Residuos contaminados a ser retirados, tratados serán considerados para cada evento; posterior a las evaluaciones a ser realizadas por personal de la empresa transportadora y personal de la empresa remediadora con YPFB Refinación S.A., considerando que cada caso, será evaluado de acuerdo a las características de cada uno de ellos.</w:t>
      </w:r>
    </w:p>
    <w:p w:rsidR="008B713E" w:rsidRPr="002D0411" w:rsidRDefault="008B713E" w:rsidP="008B713E">
      <w:pPr>
        <w:spacing w:line="20" w:lineRule="atLeast"/>
        <w:ind w:left="540"/>
        <w:jc w:val="both"/>
        <w:rPr>
          <w:rFonts w:ascii="Arial" w:hAnsi="Arial" w:cs="Arial"/>
          <w:color w:val="000000"/>
          <w:sz w:val="20"/>
          <w:szCs w:val="20"/>
          <w:lang w:val="es-BO"/>
        </w:rPr>
      </w:pPr>
    </w:p>
    <w:p w:rsidR="008B713E" w:rsidRPr="002D0411" w:rsidRDefault="008B713E" w:rsidP="008B713E">
      <w:pPr>
        <w:spacing w:line="20" w:lineRule="atLeast"/>
        <w:ind w:left="540"/>
        <w:jc w:val="both"/>
        <w:rPr>
          <w:rFonts w:ascii="Arial" w:hAnsi="Arial" w:cs="Arial"/>
          <w:color w:val="FF0000"/>
          <w:sz w:val="20"/>
          <w:szCs w:val="20"/>
          <w:lang w:val="es-BO" w:eastAsia="en-US"/>
        </w:rPr>
      </w:pPr>
      <w:r w:rsidRPr="002D0411">
        <w:rPr>
          <w:rFonts w:ascii="Arial" w:hAnsi="Arial" w:cs="Arial"/>
          <w:color w:val="000000"/>
          <w:sz w:val="20"/>
          <w:szCs w:val="20"/>
          <w:lang w:val="es-BO" w:eastAsia="en-US"/>
        </w:rPr>
        <w:t xml:space="preserve">Para tal efecto, dentro de esta etapa, se tendrá que conocer el estado inicial de los factores ambientales que puedan ser afectados (agua, suelo y aire), determinar la pluma de contaminación, antes del inicio de las actividades de remediación del área, que comprenden las fases de: Extracción de todos los Residuos Contaminados (Suelos y/o Agua u otros),  Flora, Fauna, áridos; Comprende también la reposición del producto Contaminado  (Suelos y/o Aguas u otros) de las áreas que fueron alteradas durante el proceso de remediación, dicha reposición se realizará de un banco de Préstamo aprobado por la Autoridad Competente del Lugar; así como también, la Reconstitución paisajística o funcional, realizando la revegetación con especies naturales </w:t>
      </w:r>
      <w:r w:rsidRPr="002D0411">
        <w:rPr>
          <w:rFonts w:ascii="Arial" w:hAnsi="Arial" w:cs="Arial"/>
          <w:sz w:val="20"/>
          <w:szCs w:val="20"/>
          <w:lang w:val="es-BO" w:eastAsia="en-US"/>
        </w:rPr>
        <w:t>propias de los sitios afectados.</w:t>
      </w:r>
      <w:r w:rsidRPr="002D0411">
        <w:rPr>
          <w:rFonts w:ascii="Arial" w:hAnsi="Arial" w:cs="Arial"/>
          <w:color w:val="FF0000"/>
          <w:sz w:val="20"/>
          <w:szCs w:val="20"/>
          <w:lang w:val="es-BO" w:eastAsia="en-US"/>
        </w:rPr>
        <w:t xml:space="preserve"> </w:t>
      </w:r>
    </w:p>
    <w:p w:rsidR="008B713E" w:rsidRPr="002D0411" w:rsidRDefault="008B713E" w:rsidP="008B713E">
      <w:pPr>
        <w:spacing w:line="20" w:lineRule="atLeast"/>
        <w:ind w:left="540"/>
        <w:jc w:val="both"/>
        <w:rPr>
          <w:rFonts w:ascii="Arial" w:hAnsi="Arial" w:cs="Arial"/>
          <w:color w:val="FF0000"/>
          <w:sz w:val="20"/>
          <w:szCs w:val="20"/>
          <w:lang w:val="es-BO" w:eastAsia="en-US"/>
        </w:rPr>
      </w:pPr>
    </w:p>
    <w:p w:rsidR="008B713E" w:rsidRPr="002D0411" w:rsidRDefault="008B713E" w:rsidP="008B713E">
      <w:pPr>
        <w:spacing w:line="20" w:lineRule="atLeast"/>
        <w:ind w:left="540"/>
        <w:jc w:val="both"/>
        <w:rPr>
          <w:rFonts w:ascii="Arial" w:hAnsi="Arial" w:cs="Arial"/>
          <w:color w:val="000000"/>
          <w:sz w:val="20"/>
          <w:szCs w:val="20"/>
          <w:lang w:val="es-BO"/>
        </w:rPr>
      </w:pPr>
      <w:r w:rsidRPr="002D0411">
        <w:rPr>
          <w:rFonts w:ascii="Arial" w:hAnsi="Arial" w:cs="Arial"/>
          <w:color w:val="000000"/>
          <w:sz w:val="20"/>
          <w:szCs w:val="20"/>
          <w:lang w:val="es-BO"/>
        </w:rPr>
        <w:t xml:space="preserve">Para el desarrollo de esta actividad, la empresa de remediación ambiental, deberá de contratar los servicios de personal oriunda de la comunidad por políticas de Responsabilidad Social; debiendo la misma, mantener de forma permanente un profesional con conocimientos de Seguridad, Medio Ambiente y Salud ocupacional, debiendo mantener informados a sus contratados sobre los riesgos a los cuales se encuentran expuestos, durante el desarrollo de cada una de las etapas, en las cuales participaran. </w:t>
      </w:r>
    </w:p>
    <w:p w:rsidR="008B713E" w:rsidRPr="002D0411" w:rsidRDefault="008B713E" w:rsidP="008B713E">
      <w:pPr>
        <w:spacing w:line="20" w:lineRule="atLeast"/>
        <w:ind w:left="540"/>
        <w:jc w:val="both"/>
        <w:rPr>
          <w:rFonts w:ascii="Arial" w:hAnsi="Arial" w:cs="Arial"/>
          <w:b/>
          <w:color w:val="000000"/>
          <w:sz w:val="20"/>
          <w:szCs w:val="20"/>
          <w:lang w:val="es-BO"/>
        </w:rPr>
      </w:pPr>
    </w:p>
    <w:p w:rsidR="008B713E" w:rsidRPr="002D0411" w:rsidRDefault="008B713E" w:rsidP="008B713E">
      <w:pPr>
        <w:numPr>
          <w:ilvl w:val="0"/>
          <w:numId w:val="30"/>
        </w:numPr>
        <w:spacing w:line="20" w:lineRule="atLeast"/>
        <w:jc w:val="both"/>
        <w:rPr>
          <w:rFonts w:ascii="Arial" w:hAnsi="Arial" w:cs="Arial"/>
          <w:b/>
          <w:color w:val="000000"/>
          <w:sz w:val="20"/>
          <w:szCs w:val="20"/>
          <w:lang w:val="es-BO" w:eastAsia="en-US"/>
        </w:rPr>
      </w:pPr>
      <w:r w:rsidRPr="002D0411">
        <w:rPr>
          <w:rFonts w:ascii="Arial" w:hAnsi="Arial" w:cs="Arial"/>
          <w:b/>
          <w:color w:val="000000"/>
          <w:sz w:val="20"/>
          <w:szCs w:val="20"/>
          <w:lang w:val="es-BO" w:eastAsia="en-US"/>
        </w:rPr>
        <w:t>ASESORÍA EN ASPECTOS RELACIONADOS A REQUERIMIENTOS DE AUTORIDADES:</w:t>
      </w:r>
    </w:p>
    <w:p w:rsidR="008B713E" w:rsidRPr="002D0411" w:rsidRDefault="008B713E" w:rsidP="008B713E">
      <w:pPr>
        <w:spacing w:line="20" w:lineRule="atLeast"/>
        <w:ind w:left="360"/>
        <w:jc w:val="both"/>
        <w:rPr>
          <w:rFonts w:ascii="Arial" w:hAnsi="Arial" w:cs="Arial"/>
          <w:color w:val="000000"/>
          <w:sz w:val="20"/>
          <w:szCs w:val="20"/>
          <w:lang w:val="es-BO" w:eastAsia="en-US"/>
        </w:rPr>
      </w:pPr>
    </w:p>
    <w:p w:rsidR="00515C03" w:rsidRPr="002D0411" w:rsidRDefault="008B713E" w:rsidP="008B713E">
      <w:pPr>
        <w:spacing w:line="20" w:lineRule="atLeast"/>
        <w:ind w:left="540"/>
        <w:jc w:val="both"/>
        <w:rPr>
          <w:rFonts w:ascii="Arial" w:hAnsi="Arial" w:cs="Arial"/>
          <w:color w:val="000000"/>
          <w:sz w:val="20"/>
          <w:szCs w:val="20"/>
          <w:lang w:val="es-BO"/>
        </w:rPr>
      </w:pPr>
      <w:r w:rsidRPr="002D0411">
        <w:rPr>
          <w:rFonts w:ascii="Arial" w:hAnsi="Arial" w:cs="Arial"/>
          <w:color w:val="000000"/>
          <w:sz w:val="20"/>
          <w:szCs w:val="20"/>
          <w:lang w:val="es-BO"/>
        </w:rPr>
        <w:lastRenderedPageBreak/>
        <w:t>Durante el proceso de remediación; Inspección y/o Monitoreo de parte de la Autoridad Ambiental Competente; (</w:t>
      </w:r>
      <w:proofErr w:type="spellStart"/>
      <w:r w:rsidRPr="002D0411">
        <w:rPr>
          <w:rFonts w:ascii="Arial" w:hAnsi="Arial" w:cs="Arial"/>
          <w:color w:val="000000"/>
          <w:sz w:val="20"/>
          <w:szCs w:val="20"/>
          <w:lang w:val="es-BO"/>
        </w:rPr>
        <w:t>MMAyA</w:t>
      </w:r>
      <w:proofErr w:type="spellEnd"/>
      <w:r w:rsidRPr="002D0411">
        <w:rPr>
          <w:rFonts w:ascii="Arial" w:hAnsi="Arial" w:cs="Arial"/>
          <w:color w:val="000000"/>
          <w:sz w:val="20"/>
          <w:szCs w:val="20"/>
          <w:lang w:val="es-BO"/>
        </w:rPr>
        <w:t xml:space="preserve">, MHE; ANH, u Otros); la empresa de Remediación Ambiental deberá de prestar el apoyo correspondiente, el mismo que comprenderá: Respuesta a requerimientos de las autoridades competentes; Logística y acompañamiento </w:t>
      </w:r>
    </w:p>
    <w:p w:rsidR="00515C03" w:rsidRPr="002D0411" w:rsidRDefault="00515C03" w:rsidP="008B713E">
      <w:pPr>
        <w:spacing w:line="20" w:lineRule="atLeast"/>
        <w:ind w:left="540"/>
        <w:jc w:val="both"/>
        <w:rPr>
          <w:rFonts w:ascii="Arial" w:hAnsi="Arial" w:cs="Arial"/>
          <w:color w:val="000000"/>
          <w:sz w:val="20"/>
          <w:szCs w:val="20"/>
          <w:lang w:val="es-BO"/>
        </w:rPr>
      </w:pPr>
    </w:p>
    <w:p w:rsidR="00515C03" w:rsidRPr="002D0411" w:rsidRDefault="00515C03" w:rsidP="008B713E">
      <w:pPr>
        <w:spacing w:line="20" w:lineRule="atLeast"/>
        <w:ind w:left="540"/>
        <w:jc w:val="both"/>
        <w:rPr>
          <w:rFonts w:ascii="Arial" w:hAnsi="Arial" w:cs="Arial"/>
          <w:color w:val="000000"/>
          <w:sz w:val="20"/>
          <w:szCs w:val="20"/>
          <w:lang w:val="es-BO"/>
        </w:rPr>
      </w:pPr>
    </w:p>
    <w:p w:rsidR="008B713E" w:rsidRPr="002D0411" w:rsidRDefault="008B713E" w:rsidP="008B713E">
      <w:pPr>
        <w:spacing w:line="20" w:lineRule="atLeast"/>
        <w:ind w:left="540"/>
        <w:jc w:val="both"/>
        <w:rPr>
          <w:rFonts w:ascii="Arial" w:hAnsi="Arial" w:cs="Arial"/>
          <w:color w:val="000000"/>
          <w:sz w:val="20"/>
          <w:szCs w:val="20"/>
          <w:lang w:val="es-BO"/>
        </w:rPr>
      </w:pPr>
      <w:proofErr w:type="gramStart"/>
      <w:r w:rsidRPr="002D0411">
        <w:rPr>
          <w:rFonts w:ascii="Arial" w:hAnsi="Arial" w:cs="Arial"/>
          <w:color w:val="000000"/>
          <w:sz w:val="20"/>
          <w:szCs w:val="20"/>
          <w:lang w:val="es-BO"/>
        </w:rPr>
        <w:t>hasta</w:t>
      </w:r>
      <w:proofErr w:type="gramEnd"/>
      <w:r w:rsidRPr="002D0411">
        <w:rPr>
          <w:rFonts w:ascii="Arial" w:hAnsi="Arial" w:cs="Arial"/>
          <w:color w:val="000000"/>
          <w:sz w:val="20"/>
          <w:szCs w:val="20"/>
          <w:lang w:val="es-BO"/>
        </w:rPr>
        <w:t xml:space="preserve"> el lugar del evento; acompañamiento durante el recorrido del área afectada; explicación de los trabajos realizados a las autoridades que precisen;  aclaración de dudas; toma de muestras; otros. Oficiando de Asesor de la Empresa de Transporte; posterior a la toma de muestras, todos los análisis de suelos y/o agua, deben ser realizados por laboratorios independientes; los mismos que deben estar acreditados por el organismo competente, caso sea un Laboratorio externo; deben de ser acreditados en su país de origen y los análisis deberán realizarse utilizando metodologías de la EPA, ASTM, DIN, APHA, ISO u otras comparables.</w:t>
      </w:r>
    </w:p>
    <w:p w:rsidR="008B713E" w:rsidRPr="002D0411" w:rsidRDefault="008B713E" w:rsidP="008B713E">
      <w:pPr>
        <w:spacing w:line="20" w:lineRule="atLeast"/>
        <w:ind w:left="540"/>
        <w:jc w:val="both"/>
        <w:rPr>
          <w:rFonts w:ascii="Arial" w:hAnsi="Arial" w:cs="Arial"/>
          <w:color w:val="000000"/>
          <w:sz w:val="20"/>
          <w:szCs w:val="20"/>
          <w:lang w:val="es-BO"/>
        </w:rPr>
      </w:pPr>
    </w:p>
    <w:p w:rsidR="008B713E" w:rsidRPr="002D0411" w:rsidRDefault="008B713E" w:rsidP="008B713E">
      <w:pPr>
        <w:numPr>
          <w:ilvl w:val="0"/>
          <w:numId w:val="30"/>
        </w:numPr>
        <w:spacing w:line="20" w:lineRule="atLeast"/>
        <w:jc w:val="both"/>
        <w:rPr>
          <w:rFonts w:ascii="Arial" w:hAnsi="Arial" w:cs="Arial"/>
          <w:b/>
          <w:color w:val="000000"/>
          <w:sz w:val="20"/>
          <w:szCs w:val="20"/>
          <w:lang w:val="es-BO" w:eastAsia="en-US"/>
        </w:rPr>
      </w:pPr>
      <w:r w:rsidRPr="002D0411">
        <w:rPr>
          <w:rFonts w:ascii="Arial" w:hAnsi="Arial" w:cs="Arial"/>
          <w:b/>
          <w:color w:val="000000"/>
          <w:sz w:val="20"/>
          <w:szCs w:val="20"/>
          <w:lang w:val="es-BO" w:eastAsia="en-US"/>
        </w:rPr>
        <w:t xml:space="preserve">ACOPIO Y TRASLADO DE LOS RESIDUOS CONTAMINADOS A LOS CAMPOS DE TRATAMIENTO DE LA EMPRESA DE REMEDIACIÓN AMBIENTAL.- </w:t>
      </w:r>
    </w:p>
    <w:p w:rsidR="008B713E" w:rsidRPr="002D0411" w:rsidRDefault="008B713E" w:rsidP="008B713E">
      <w:pPr>
        <w:spacing w:line="20" w:lineRule="atLeast"/>
        <w:ind w:left="360"/>
        <w:jc w:val="both"/>
        <w:rPr>
          <w:rFonts w:ascii="Arial" w:hAnsi="Arial" w:cs="Arial"/>
          <w:color w:val="000000"/>
          <w:sz w:val="20"/>
          <w:szCs w:val="20"/>
          <w:lang w:val="es-BO" w:eastAsia="en-US"/>
        </w:rPr>
      </w:pPr>
    </w:p>
    <w:p w:rsidR="008B713E" w:rsidRPr="002D0411" w:rsidRDefault="008B713E" w:rsidP="008B713E">
      <w:pPr>
        <w:spacing w:line="20" w:lineRule="atLeast"/>
        <w:ind w:left="540"/>
        <w:jc w:val="both"/>
        <w:rPr>
          <w:rFonts w:ascii="Arial" w:hAnsi="Arial" w:cs="Arial"/>
          <w:color w:val="000000"/>
          <w:sz w:val="20"/>
          <w:szCs w:val="20"/>
          <w:lang w:val="es-BO"/>
        </w:rPr>
      </w:pPr>
      <w:r w:rsidRPr="002D0411">
        <w:rPr>
          <w:rFonts w:ascii="Arial" w:hAnsi="Arial" w:cs="Arial"/>
          <w:color w:val="000000"/>
          <w:sz w:val="20"/>
          <w:szCs w:val="20"/>
          <w:lang w:val="es-BO"/>
        </w:rPr>
        <w:t>Lo relacionado al Acopio Temporal de los Residuos contaminados, la empresa de remediación Ambiental debe de elegir las áreas con el criterio de no alterar el hábitat natural del área, (Flora, y Fauna), evitando en lo posible, la alteración paisajística o funcional del lugar.</w:t>
      </w:r>
    </w:p>
    <w:p w:rsidR="008B713E" w:rsidRPr="002D0411" w:rsidRDefault="008B713E" w:rsidP="008B713E">
      <w:pPr>
        <w:spacing w:line="20" w:lineRule="atLeast"/>
        <w:jc w:val="both"/>
        <w:rPr>
          <w:rFonts w:ascii="Arial" w:hAnsi="Arial" w:cs="Arial"/>
          <w:color w:val="000000"/>
          <w:sz w:val="20"/>
          <w:szCs w:val="20"/>
          <w:lang w:val="es-BO"/>
        </w:rPr>
      </w:pPr>
    </w:p>
    <w:p w:rsidR="008B713E" w:rsidRPr="002D0411" w:rsidRDefault="008B713E" w:rsidP="008B713E">
      <w:pPr>
        <w:spacing w:line="20" w:lineRule="atLeast"/>
        <w:ind w:left="540"/>
        <w:jc w:val="both"/>
        <w:rPr>
          <w:rFonts w:ascii="Arial" w:hAnsi="Arial" w:cs="Arial"/>
          <w:color w:val="000000"/>
          <w:sz w:val="20"/>
          <w:szCs w:val="20"/>
          <w:lang w:val="es-BO"/>
        </w:rPr>
      </w:pPr>
      <w:r w:rsidRPr="002D0411">
        <w:rPr>
          <w:rFonts w:ascii="Arial" w:hAnsi="Arial" w:cs="Arial"/>
          <w:color w:val="000000"/>
          <w:sz w:val="20"/>
          <w:szCs w:val="20"/>
          <w:lang w:val="es-BO"/>
        </w:rPr>
        <w:t xml:space="preserve">La contención de los Residuos contaminados, debe de realizarse sobre </w:t>
      </w:r>
      <w:proofErr w:type="spellStart"/>
      <w:r w:rsidRPr="002D0411">
        <w:rPr>
          <w:rFonts w:ascii="Arial" w:hAnsi="Arial" w:cs="Arial"/>
          <w:color w:val="000000"/>
          <w:sz w:val="20"/>
          <w:szCs w:val="20"/>
          <w:lang w:val="es-BO"/>
        </w:rPr>
        <w:t>geomembranas</w:t>
      </w:r>
      <w:proofErr w:type="spellEnd"/>
      <w:r w:rsidRPr="002D0411">
        <w:rPr>
          <w:rFonts w:ascii="Arial" w:hAnsi="Arial" w:cs="Arial"/>
          <w:color w:val="000000"/>
          <w:sz w:val="20"/>
          <w:szCs w:val="20"/>
          <w:lang w:val="es-BO"/>
        </w:rPr>
        <w:t xml:space="preserve"> adecuadas para tal efecto; las mismas que deberán de formar una especie de bandeja con los laterales levantados; evitando así las filtraciones y/o Escurrimientos al factor suelo en condiciones normales o de lluvia, evitando de esta manera, la contaminación del suelo y/o agua.</w:t>
      </w:r>
    </w:p>
    <w:p w:rsidR="008B713E" w:rsidRPr="002D0411" w:rsidRDefault="008B713E" w:rsidP="008B713E">
      <w:pPr>
        <w:spacing w:line="20" w:lineRule="atLeast"/>
        <w:ind w:left="540"/>
        <w:jc w:val="both"/>
        <w:rPr>
          <w:rFonts w:ascii="Arial" w:hAnsi="Arial" w:cs="Arial"/>
          <w:color w:val="000000"/>
          <w:sz w:val="20"/>
          <w:szCs w:val="20"/>
          <w:lang w:val="es-BO"/>
        </w:rPr>
      </w:pPr>
    </w:p>
    <w:p w:rsidR="008B713E" w:rsidRPr="002D0411" w:rsidRDefault="008B713E" w:rsidP="008B713E">
      <w:pPr>
        <w:spacing w:line="20" w:lineRule="atLeast"/>
        <w:ind w:left="540"/>
        <w:jc w:val="both"/>
        <w:rPr>
          <w:rFonts w:ascii="Arial" w:hAnsi="Arial" w:cs="Arial"/>
          <w:sz w:val="20"/>
          <w:szCs w:val="20"/>
          <w:lang w:val="es-BO"/>
        </w:rPr>
      </w:pPr>
      <w:r w:rsidRPr="002D0411">
        <w:rPr>
          <w:rFonts w:ascii="Arial" w:hAnsi="Arial" w:cs="Arial"/>
          <w:color w:val="000000"/>
          <w:sz w:val="20"/>
          <w:szCs w:val="20"/>
          <w:lang w:val="es-BO"/>
        </w:rPr>
        <w:t xml:space="preserve">El traslado comprende debe de realizarse con los sistemas de transporte adecuados para el fin;  debiendo los mismos estar cubiertos por encima de la carga con la finalidad de evitar el contacto con el agua para casos de lluvias durante el traslado; deben de considerarse los aspectos de: </w:t>
      </w:r>
      <w:r w:rsidRPr="002D0411">
        <w:rPr>
          <w:rFonts w:ascii="Arial" w:hAnsi="Arial" w:cs="Arial"/>
          <w:sz w:val="20"/>
          <w:szCs w:val="20"/>
          <w:lang w:val="es-BO"/>
        </w:rPr>
        <w:t>Mantener vigentes y actualizados y asimismo cumplir con los informes y otros respecto a las Licencias Ambientales, Licencia Para Actividades con Sustancias Peligrosas (LASP), Licencias de Conducir, Manifiesto de Transporte, Autorizaciones Nacionales, Municipales, Pólizas de Seguro y cualquier otra que le corresponda para poder realizar el traslado de los mismos.</w:t>
      </w:r>
    </w:p>
    <w:p w:rsidR="008B713E" w:rsidRPr="002D0411" w:rsidRDefault="008B713E" w:rsidP="008B713E">
      <w:pPr>
        <w:spacing w:line="20" w:lineRule="atLeast"/>
        <w:ind w:left="540"/>
        <w:jc w:val="both"/>
        <w:rPr>
          <w:rFonts w:ascii="Arial" w:hAnsi="Arial" w:cs="Arial"/>
          <w:sz w:val="20"/>
          <w:szCs w:val="20"/>
          <w:lang w:val="es-BO"/>
        </w:rPr>
      </w:pPr>
    </w:p>
    <w:p w:rsidR="008B713E" w:rsidRPr="002D0411" w:rsidRDefault="008B713E" w:rsidP="008B713E">
      <w:pPr>
        <w:spacing w:line="20" w:lineRule="atLeast"/>
        <w:ind w:left="540"/>
        <w:jc w:val="both"/>
        <w:rPr>
          <w:rFonts w:ascii="Arial" w:hAnsi="Arial" w:cs="Arial"/>
          <w:sz w:val="20"/>
          <w:szCs w:val="20"/>
          <w:lang w:val="es-BO"/>
        </w:rPr>
      </w:pPr>
      <w:r w:rsidRPr="002D0411">
        <w:rPr>
          <w:rFonts w:ascii="Arial" w:hAnsi="Arial" w:cs="Arial"/>
          <w:sz w:val="20"/>
          <w:szCs w:val="20"/>
          <w:lang w:val="es-BO"/>
        </w:rPr>
        <w:t>Antes del inicio del proceso de transporte de los Residuos contaminados, la empresa de remediación deberá de contar con un plan de contingencias; el mismo que debe de contar básicamente con un plan de llamadas (Flujo de comunicación); levantamiento de los posibles escenarios accidentales y sus propuestas de atención para cada uno de ellos, listado mínimo de equipos para atención de las emergencias.</w:t>
      </w:r>
    </w:p>
    <w:p w:rsidR="008B713E" w:rsidRPr="002D0411" w:rsidRDefault="008B713E" w:rsidP="008B713E">
      <w:pPr>
        <w:spacing w:line="20" w:lineRule="atLeast"/>
        <w:ind w:left="540"/>
        <w:jc w:val="both"/>
        <w:rPr>
          <w:rFonts w:ascii="Arial" w:hAnsi="Arial" w:cs="Arial"/>
          <w:sz w:val="20"/>
          <w:szCs w:val="20"/>
          <w:lang w:val="es-BO"/>
        </w:rPr>
      </w:pPr>
    </w:p>
    <w:p w:rsidR="008B713E" w:rsidRPr="002D0411" w:rsidRDefault="008B713E" w:rsidP="008B713E">
      <w:pPr>
        <w:numPr>
          <w:ilvl w:val="0"/>
          <w:numId w:val="30"/>
        </w:numPr>
        <w:spacing w:line="20" w:lineRule="atLeast"/>
        <w:jc w:val="both"/>
        <w:rPr>
          <w:rFonts w:ascii="Arial" w:hAnsi="Arial" w:cs="Arial"/>
          <w:b/>
          <w:color w:val="000000"/>
          <w:sz w:val="20"/>
          <w:szCs w:val="20"/>
          <w:lang w:val="es-BO" w:eastAsia="en-US"/>
        </w:rPr>
      </w:pPr>
      <w:r w:rsidRPr="002D0411">
        <w:rPr>
          <w:rFonts w:ascii="Arial" w:hAnsi="Arial" w:cs="Arial"/>
          <w:b/>
          <w:color w:val="000000"/>
          <w:sz w:val="20"/>
          <w:szCs w:val="20"/>
          <w:lang w:val="es-BO" w:eastAsia="en-US"/>
        </w:rPr>
        <w:t>TRATAMIENTO Y MONITOREO DE LOS RESIDUOS CONTAMINADOS CON HIDROCARBUROS EN EL CAMPO DE TRATAMIENTO PROPIEDAD DE LA EMPRESA</w:t>
      </w:r>
    </w:p>
    <w:p w:rsidR="008B713E" w:rsidRPr="002D0411" w:rsidRDefault="008B713E" w:rsidP="008B713E">
      <w:pPr>
        <w:spacing w:line="20" w:lineRule="atLeast"/>
        <w:ind w:left="360"/>
        <w:jc w:val="both"/>
        <w:rPr>
          <w:rFonts w:ascii="Arial" w:hAnsi="Arial" w:cs="Arial"/>
          <w:color w:val="000000"/>
          <w:sz w:val="20"/>
          <w:szCs w:val="20"/>
          <w:lang w:val="es-BO" w:eastAsia="en-US"/>
        </w:rPr>
      </w:pPr>
    </w:p>
    <w:p w:rsidR="008B713E" w:rsidRPr="002D0411" w:rsidRDefault="008B713E" w:rsidP="008B713E">
      <w:pPr>
        <w:spacing w:line="20" w:lineRule="atLeast"/>
        <w:ind w:left="540"/>
        <w:jc w:val="both"/>
        <w:rPr>
          <w:rFonts w:ascii="Arial" w:hAnsi="Arial" w:cs="Arial"/>
          <w:sz w:val="20"/>
          <w:szCs w:val="20"/>
          <w:lang w:val="es-BO"/>
        </w:rPr>
      </w:pPr>
      <w:r w:rsidRPr="002D0411">
        <w:rPr>
          <w:rFonts w:ascii="Arial" w:hAnsi="Arial" w:cs="Arial"/>
          <w:sz w:val="20"/>
          <w:szCs w:val="20"/>
          <w:lang w:val="es-BO"/>
        </w:rPr>
        <w:t xml:space="preserve">Los trabajos deben contemplar tecnologías probadas por la AACN; tales como: </w:t>
      </w:r>
      <w:proofErr w:type="spellStart"/>
      <w:r w:rsidRPr="002D0411">
        <w:rPr>
          <w:rFonts w:ascii="Arial" w:hAnsi="Arial" w:cs="Arial"/>
          <w:sz w:val="20"/>
          <w:szCs w:val="20"/>
          <w:lang w:val="es-BO"/>
        </w:rPr>
        <w:t>Land</w:t>
      </w:r>
      <w:proofErr w:type="spellEnd"/>
      <w:r w:rsidRPr="002D0411">
        <w:rPr>
          <w:rFonts w:ascii="Arial" w:hAnsi="Arial" w:cs="Arial"/>
          <w:sz w:val="20"/>
          <w:szCs w:val="20"/>
          <w:lang w:val="es-BO"/>
        </w:rPr>
        <w:t xml:space="preserve"> </w:t>
      </w:r>
      <w:proofErr w:type="spellStart"/>
      <w:r w:rsidRPr="002D0411">
        <w:rPr>
          <w:rFonts w:ascii="Arial" w:hAnsi="Arial" w:cs="Arial"/>
          <w:sz w:val="20"/>
          <w:szCs w:val="20"/>
          <w:lang w:val="es-BO"/>
        </w:rPr>
        <w:t>Farming</w:t>
      </w:r>
      <w:proofErr w:type="spellEnd"/>
      <w:r w:rsidRPr="002D0411">
        <w:rPr>
          <w:rFonts w:ascii="Arial" w:hAnsi="Arial" w:cs="Arial"/>
          <w:sz w:val="20"/>
          <w:szCs w:val="20"/>
          <w:lang w:val="es-BO"/>
        </w:rPr>
        <w:t xml:space="preserve">, </w:t>
      </w:r>
      <w:proofErr w:type="spellStart"/>
      <w:r w:rsidRPr="002D0411">
        <w:rPr>
          <w:rFonts w:ascii="Arial" w:hAnsi="Arial" w:cs="Arial"/>
          <w:sz w:val="20"/>
          <w:szCs w:val="20"/>
          <w:lang w:val="es-BO"/>
        </w:rPr>
        <w:t>Biopilas</w:t>
      </w:r>
      <w:proofErr w:type="spellEnd"/>
      <w:r w:rsidRPr="002D0411">
        <w:rPr>
          <w:rFonts w:ascii="Arial" w:hAnsi="Arial" w:cs="Arial"/>
          <w:sz w:val="20"/>
          <w:szCs w:val="20"/>
          <w:lang w:val="es-BO"/>
        </w:rPr>
        <w:t xml:space="preserve">, otras para cumplir con las metas de tratamiento conforme a procedimientos y normas ambientales; técnicas usuales en trabajos de esta naturaleza; cumpliendo con la legislación nacional vigente; las mejores prácticas recomendadas por el Programa Naciones Unidas sobre el Medio Ambiente y normas técnicas específicas en materia ambiental, de seguridad y de salud aplicables. </w:t>
      </w:r>
    </w:p>
    <w:p w:rsidR="008B713E" w:rsidRPr="002D0411" w:rsidRDefault="008B713E" w:rsidP="008B713E">
      <w:pPr>
        <w:spacing w:line="20" w:lineRule="atLeast"/>
        <w:ind w:left="540"/>
        <w:jc w:val="both"/>
        <w:rPr>
          <w:rFonts w:ascii="Arial" w:hAnsi="Arial" w:cs="Arial"/>
          <w:sz w:val="20"/>
          <w:szCs w:val="20"/>
          <w:lang w:val="es-BO"/>
        </w:rPr>
      </w:pPr>
    </w:p>
    <w:p w:rsidR="008B713E" w:rsidRPr="002D0411" w:rsidRDefault="008B713E" w:rsidP="008B713E">
      <w:pPr>
        <w:spacing w:line="20" w:lineRule="atLeast"/>
        <w:ind w:left="540"/>
        <w:jc w:val="both"/>
        <w:rPr>
          <w:rFonts w:ascii="Arial" w:hAnsi="Arial" w:cs="Arial"/>
          <w:sz w:val="20"/>
          <w:szCs w:val="20"/>
          <w:lang w:val="es-BO"/>
        </w:rPr>
      </w:pPr>
      <w:r w:rsidRPr="002D0411">
        <w:rPr>
          <w:rFonts w:ascii="Arial" w:hAnsi="Arial" w:cs="Arial"/>
          <w:sz w:val="20"/>
          <w:szCs w:val="20"/>
          <w:lang w:val="es-BO"/>
        </w:rPr>
        <w:t>Realizar análisis Físico Químico Inicial al ingreso al Campo de Tratamiento de los residuos contaminados para la identificación de los Tipos, características y concentración de los contaminantes presentes en el momento del ingreso.</w:t>
      </w:r>
    </w:p>
    <w:p w:rsidR="008B713E" w:rsidRPr="002D0411" w:rsidRDefault="008B713E" w:rsidP="008B713E">
      <w:pPr>
        <w:spacing w:line="20" w:lineRule="atLeast"/>
        <w:ind w:left="540"/>
        <w:jc w:val="both"/>
        <w:rPr>
          <w:rFonts w:ascii="Arial" w:hAnsi="Arial" w:cs="Arial"/>
          <w:sz w:val="20"/>
          <w:szCs w:val="20"/>
          <w:lang w:val="es-BO"/>
        </w:rPr>
      </w:pPr>
    </w:p>
    <w:p w:rsidR="00515C03" w:rsidRPr="002D0411" w:rsidRDefault="00515C03" w:rsidP="008B713E">
      <w:pPr>
        <w:spacing w:line="20" w:lineRule="atLeast"/>
        <w:ind w:left="540"/>
        <w:jc w:val="both"/>
        <w:rPr>
          <w:rFonts w:ascii="Arial" w:hAnsi="Arial" w:cs="Arial"/>
          <w:color w:val="000000"/>
          <w:sz w:val="20"/>
          <w:szCs w:val="20"/>
          <w:lang w:val="es-BO" w:eastAsia="en-US"/>
        </w:rPr>
      </w:pPr>
    </w:p>
    <w:p w:rsidR="008B713E" w:rsidRPr="002D0411" w:rsidRDefault="008B713E" w:rsidP="008B713E">
      <w:pPr>
        <w:spacing w:line="20" w:lineRule="atLeast"/>
        <w:ind w:left="540"/>
        <w:jc w:val="both"/>
        <w:rPr>
          <w:rFonts w:ascii="Arial" w:hAnsi="Arial" w:cs="Arial"/>
          <w:color w:val="000000"/>
          <w:sz w:val="20"/>
          <w:szCs w:val="20"/>
          <w:lang w:val="es-BO" w:eastAsia="en-US"/>
        </w:rPr>
      </w:pPr>
      <w:r w:rsidRPr="002D0411">
        <w:rPr>
          <w:rFonts w:ascii="Arial" w:hAnsi="Arial" w:cs="Arial"/>
          <w:color w:val="000000"/>
          <w:sz w:val="20"/>
          <w:szCs w:val="20"/>
          <w:lang w:val="es-BO" w:eastAsia="en-US"/>
        </w:rPr>
        <w:t>El servicio incluye responsabilidad técnica definida y supervisión para todas las actividades y operaciones propuestas. Si aplica, YPFB Refinación S.A. se reserva el derecho de solicitar la inspección y verificación a los lugares de tratamiento; seguimiento al tratamiento de los residuos durante el tiempo de ejecución del servicio en los lugares que se esté realizando</w:t>
      </w:r>
      <w:r w:rsidR="00C94A4A" w:rsidRPr="002D0411">
        <w:rPr>
          <w:rFonts w:ascii="Arial" w:hAnsi="Arial" w:cs="Arial"/>
          <w:color w:val="000000"/>
          <w:sz w:val="20"/>
          <w:szCs w:val="20"/>
          <w:lang w:val="es-BO" w:eastAsia="en-US"/>
        </w:rPr>
        <w:t>: disposición</w:t>
      </w:r>
      <w:r w:rsidRPr="002D0411">
        <w:rPr>
          <w:rFonts w:ascii="Arial" w:hAnsi="Arial" w:cs="Arial"/>
          <w:color w:val="000000"/>
          <w:sz w:val="20"/>
          <w:szCs w:val="20"/>
          <w:lang w:val="es-BO" w:eastAsia="en-US"/>
        </w:rPr>
        <w:t xml:space="preserve"> final de los residuos, otros emergentes de las necesidades y/o requerimientos de las autoridades competentes.</w:t>
      </w:r>
    </w:p>
    <w:p w:rsidR="008B713E" w:rsidRPr="002D0411" w:rsidRDefault="008B713E" w:rsidP="008B713E">
      <w:pPr>
        <w:spacing w:line="20" w:lineRule="atLeast"/>
        <w:ind w:left="540"/>
        <w:jc w:val="both"/>
        <w:rPr>
          <w:rFonts w:ascii="Arial" w:hAnsi="Arial" w:cs="Arial"/>
          <w:color w:val="000000"/>
          <w:sz w:val="20"/>
          <w:szCs w:val="20"/>
          <w:lang w:val="es-BO" w:eastAsia="en-US"/>
        </w:rPr>
      </w:pPr>
    </w:p>
    <w:p w:rsidR="008B713E" w:rsidRPr="002D0411" w:rsidRDefault="008B713E" w:rsidP="008B713E">
      <w:pPr>
        <w:spacing w:line="20" w:lineRule="atLeast"/>
        <w:ind w:left="540"/>
        <w:jc w:val="both"/>
        <w:rPr>
          <w:rFonts w:ascii="Arial" w:hAnsi="Arial" w:cs="Arial"/>
          <w:color w:val="000000"/>
          <w:sz w:val="20"/>
          <w:szCs w:val="20"/>
          <w:lang w:val="es-BO" w:eastAsia="en-US"/>
        </w:rPr>
      </w:pPr>
      <w:r w:rsidRPr="002D0411">
        <w:rPr>
          <w:rFonts w:ascii="Arial" w:hAnsi="Arial" w:cs="Arial"/>
          <w:color w:val="000000"/>
          <w:sz w:val="20"/>
          <w:szCs w:val="20"/>
          <w:lang w:val="es-BO" w:eastAsia="en-US"/>
        </w:rPr>
        <w:t xml:space="preserve">Comprende también la entrega del informe de la disposición final de los Residuos tratados y/o remediados; al mismo que debe de adjuntarse la constancia del Ministerio de la autorización para la disposición final de los </w:t>
      </w:r>
      <w:r w:rsidRPr="002D0411">
        <w:rPr>
          <w:rFonts w:ascii="Arial" w:hAnsi="Arial" w:cs="Arial"/>
          <w:color w:val="000000"/>
          <w:sz w:val="20"/>
          <w:szCs w:val="20"/>
          <w:lang w:val="es-BO" w:eastAsia="en-US"/>
        </w:rPr>
        <w:lastRenderedPageBreak/>
        <w:t>mismos. En caso de que la autoridad lo considere necesario, podrá efectuar un nuevo requerimiento de muestreo de los residuos contaminados para su análisis físico químico en laboratorio.</w:t>
      </w:r>
    </w:p>
    <w:p w:rsidR="008B713E" w:rsidRPr="002D0411" w:rsidRDefault="008B713E" w:rsidP="008B713E">
      <w:pPr>
        <w:spacing w:line="20" w:lineRule="atLeast"/>
        <w:ind w:left="540"/>
        <w:jc w:val="both"/>
        <w:rPr>
          <w:rFonts w:ascii="Arial" w:hAnsi="Arial" w:cs="Arial"/>
          <w:color w:val="000000"/>
          <w:sz w:val="20"/>
          <w:szCs w:val="20"/>
          <w:lang w:val="es-BO" w:eastAsia="en-US"/>
        </w:rPr>
      </w:pPr>
    </w:p>
    <w:p w:rsidR="008B713E" w:rsidRPr="002D0411" w:rsidRDefault="008B713E" w:rsidP="008B713E">
      <w:pPr>
        <w:pStyle w:val="Prrafodelista"/>
        <w:numPr>
          <w:ilvl w:val="2"/>
          <w:numId w:val="34"/>
        </w:numPr>
        <w:spacing w:after="0" w:line="20" w:lineRule="atLeast"/>
        <w:ind w:left="1134" w:hanging="708"/>
        <w:contextualSpacing/>
        <w:jc w:val="both"/>
        <w:rPr>
          <w:rFonts w:ascii="Arial" w:eastAsia="Calibri" w:hAnsi="Arial" w:cs="Arial"/>
          <w:b/>
          <w:sz w:val="20"/>
          <w:szCs w:val="20"/>
          <w:lang w:eastAsia="en-US"/>
        </w:rPr>
      </w:pPr>
      <w:r w:rsidRPr="002D0411">
        <w:rPr>
          <w:rFonts w:ascii="Arial" w:eastAsia="Calibri" w:hAnsi="Arial" w:cs="Arial"/>
          <w:b/>
          <w:sz w:val="20"/>
          <w:szCs w:val="20"/>
          <w:lang w:eastAsia="en-US"/>
        </w:rPr>
        <w:t>Presentación de Informes</w:t>
      </w:r>
    </w:p>
    <w:p w:rsidR="008B713E" w:rsidRPr="002D0411" w:rsidRDefault="008B713E" w:rsidP="008B713E">
      <w:pPr>
        <w:spacing w:line="20" w:lineRule="atLeast"/>
        <w:jc w:val="both"/>
        <w:rPr>
          <w:rFonts w:ascii="Arial" w:hAnsi="Arial" w:cs="Arial"/>
          <w:color w:val="000000"/>
          <w:sz w:val="20"/>
          <w:szCs w:val="20"/>
          <w:lang w:val="es-BO" w:eastAsia="en-US"/>
        </w:rPr>
      </w:pPr>
    </w:p>
    <w:p w:rsidR="008B713E" w:rsidRPr="002D0411" w:rsidRDefault="008B713E" w:rsidP="008B713E">
      <w:pPr>
        <w:spacing w:line="20" w:lineRule="atLeast"/>
        <w:ind w:left="360"/>
        <w:jc w:val="both"/>
        <w:rPr>
          <w:rFonts w:ascii="Arial" w:hAnsi="Arial" w:cs="Arial"/>
          <w:color w:val="000000"/>
          <w:sz w:val="20"/>
          <w:szCs w:val="20"/>
          <w:lang w:val="es-BO" w:eastAsia="en-US"/>
        </w:rPr>
      </w:pPr>
      <w:r w:rsidRPr="002D0411">
        <w:rPr>
          <w:rFonts w:ascii="Arial" w:hAnsi="Arial" w:cs="Arial"/>
          <w:color w:val="000000"/>
          <w:sz w:val="20"/>
          <w:szCs w:val="20"/>
          <w:lang w:val="es-BO" w:eastAsia="en-US"/>
        </w:rPr>
        <w:t>Durante la ejecución del servicio, se deberá presentar informes de avance en formato digital y copia impresa (de acuerdo a Requerimiento); Los informes deberán ser presentados de acuerdo a requerimiento del contratante.</w:t>
      </w:r>
    </w:p>
    <w:p w:rsidR="008B713E" w:rsidRPr="002D0411" w:rsidRDefault="008B713E" w:rsidP="008B713E">
      <w:pPr>
        <w:spacing w:line="20" w:lineRule="atLeast"/>
        <w:ind w:left="360"/>
        <w:jc w:val="both"/>
        <w:rPr>
          <w:rFonts w:ascii="Arial" w:hAnsi="Arial" w:cs="Arial"/>
          <w:color w:val="000000"/>
          <w:sz w:val="20"/>
          <w:szCs w:val="20"/>
          <w:lang w:val="es-BO" w:eastAsia="en-US"/>
        </w:rPr>
      </w:pPr>
      <w:r w:rsidRPr="002D0411">
        <w:rPr>
          <w:rFonts w:ascii="Arial" w:hAnsi="Arial" w:cs="Arial"/>
          <w:color w:val="000000"/>
          <w:sz w:val="20"/>
          <w:szCs w:val="20"/>
          <w:lang w:val="es-BO" w:eastAsia="en-US"/>
        </w:rPr>
        <w:t>Los informes de avance incluirán toda la información pertinente, incluyendo resúmenes detallados de las actividades realizadas por el proponente adjudicado, tablas de resumen de datos, copias de los informes de todos los análisis químicos y otros realizados e ilustrados con figuras, planos del sitio, fotografías u otros registros técnicos y operativos propuestos.  En caso de considerarse conveniente, el Contratante podrá solicitar la inclusión de otra información relacionada.</w:t>
      </w:r>
    </w:p>
    <w:p w:rsidR="008B713E" w:rsidRPr="002D0411" w:rsidRDefault="008B713E" w:rsidP="008B713E">
      <w:pPr>
        <w:spacing w:line="20" w:lineRule="atLeast"/>
        <w:jc w:val="both"/>
        <w:rPr>
          <w:rFonts w:ascii="Arial" w:hAnsi="Arial" w:cs="Arial"/>
          <w:color w:val="000000"/>
          <w:sz w:val="20"/>
          <w:szCs w:val="20"/>
          <w:lang w:val="es-BO" w:eastAsia="en-US"/>
        </w:rPr>
      </w:pPr>
    </w:p>
    <w:p w:rsidR="008B713E" w:rsidRPr="002D0411" w:rsidRDefault="008B713E" w:rsidP="008B713E">
      <w:pPr>
        <w:pStyle w:val="Prrafodelista"/>
        <w:numPr>
          <w:ilvl w:val="2"/>
          <w:numId w:val="34"/>
        </w:numPr>
        <w:spacing w:after="0" w:line="20" w:lineRule="atLeast"/>
        <w:ind w:left="1134" w:hanging="708"/>
        <w:contextualSpacing/>
        <w:jc w:val="both"/>
        <w:rPr>
          <w:rFonts w:ascii="Arial" w:eastAsia="Calibri" w:hAnsi="Arial" w:cs="Arial"/>
          <w:b/>
          <w:sz w:val="20"/>
          <w:szCs w:val="20"/>
          <w:lang w:eastAsia="en-US"/>
        </w:rPr>
      </w:pPr>
      <w:r w:rsidRPr="002D0411">
        <w:rPr>
          <w:rFonts w:ascii="Arial" w:eastAsia="Calibri" w:hAnsi="Arial" w:cs="Arial"/>
          <w:b/>
          <w:sz w:val="20"/>
          <w:szCs w:val="20"/>
          <w:lang w:eastAsia="en-US"/>
        </w:rPr>
        <w:t>Otros Aspectos</w:t>
      </w:r>
    </w:p>
    <w:p w:rsidR="008B713E" w:rsidRPr="002D0411" w:rsidRDefault="008B713E" w:rsidP="008B713E">
      <w:pPr>
        <w:spacing w:line="20" w:lineRule="atLeast"/>
        <w:jc w:val="both"/>
        <w:rPr>
          <w:rFonts w:ascii="Arial" w:hAnsi="Arial" w:cs="Arial"/>
          <w:color w:val="000000"/>
          <w:sz w:val="20"/>
          <w:szCs w:val="20"/>
          <w:lang w:val="es-BO" w:eastAsia="en-US"/>
        </w:rPr>
      </w:pPr>
    </w:p>
    <w:p w:rsidR="008B713E" w:rsidRPr="002D0411" w:rsidRDefault="008B713E" w:rsidP="008B713E">
      <w:pPr>
        <w:spacing w:line="20" w:lineRule="atLeast"/>
        <w:ind w:left="360"/>
        <w:jc w:val="both"/>
        <w:rPr>
          <w:rFonts w:ascii="Arial" w:hAnsi="Arial" w:cs="Arial"/>
          <w:color w:val="000000"/>
          <w:sz w:val="20"/>
          <w:szCs w:val="20"/>
          <w:lang w:val="es-BO" w:eastAsia="en-US"/>
        </w:rPr>
      </w:pPr>
      <w:r w:rsidRPr="002D0411">
        <w:rPr>
          <w:rFonts w:ascii="Arial" w:hAnsi="Arial" w:cs="Arial"/>
          <w:color w:val="000000"/>
          <w:sz w:val="20"/>
          <w:szCs w:val="20"/>
          <w:lang w:val="es-BO" w:eastAsia="en-US"/>
        </w:rPr>
        <w:t>El TRANSPORTADOR deberá verificar que la empresa de remediación ambiental asegure que el o los productos obtenidos a partir del proceso de tratamiento y remediación de la tierra contaminada, cumplan con los parámetros de límites máximos permisibles para suelos agrícolas y/o Industriales, (de acuerdo a la categorización que le dará la Autoridad Ambiental Competente Nacional u Otra Instancia), según anexo 7 del Reglamento Ambiental del Sector de Hidrocarburos, así como, de las normas ambientales vigentes vinculadas al proceso, previo a su disposición final.</w:t>
      </w:r>
    </w:p>
    <w:p w:rsidR="008B713E" w:rsidRPr="002D0411" w:rsidRDefault="008B713E" w:rsidP="008B713E">
      <w:pPr>
        <w:spacing w:line="20" w:lineRule="atLeast"/>
        <w:ind w:left="360"/>
        <w:jc w:val="both"/>
        <w:rPr>
          <w:rFonts w:ascii="Arial" w:hAnsi="Arial" w:cs="Arial"/>
          <w:color w:val="000000"/>
          <w:sz w:val="20"/>
          <w:szCs w:val="20"/>
          <w:lang w:val="es-BO" w:eastAsia="en-US"/>
        </w:rPr>
      </w:pPr>
    </w:p>
    <w:p w:rsidR="008B713E" w:rsidRPr="002D0411" w:rsidRDefault="008B713E" w:rsidP="008B713E">
      <w:pPr>
        <w:spacing w:line="20" w:lineRule="atLeast"/>
        <w:ind w:left="360"/>
        <w:jc w:val="both"/>
        <w:rPr>
          <w:rFonts w:ascii="Arial" w:hAnsi="Arial" w:cs="Arial"/>
          <w:color w:val="000000"/>
          <w:sz w:val="20"/>
          <w:szCs w:val="20"/>
          <w:lang w:val="es-BO" w:eastAsia="en-US"/>
        </w:rPr>
      </w:pPr>
      <w:r w:rsidRPr="002D0411">
        <w:rPr>
          <w:rFonts w:ascii="Arial" w:hAnsi="Arial" w:cs="Arial"/>
          <w:color w:val="000000"/>
          <w:sz w:val="20"/>
          <w:szCs w:val="20"/>
          <w:lang w:val="es-BO" w:eastAsia="en-US"/>
        </w:rPr>
        <w:t>De igual forma, en caso de existir efluentes líquidos, se deberá garantizar el cumplimiento de los límites permisibles de acuerdo al Reglamento en Materia de Contaminación Hídrica.</w:t>
      </w:r>
    </w:p>
    <w:p w:rsidR="008B713E" w:rsidRPr="002D0411" w:rsidRDefault="008B713E" w:rsidP="008B713E">
      <w:pPr>
        <w:spacing w:line="20" w:lineRule="atLeast"/>
        <w:jc w:val="both"/>
        <w:rPr>
          <w:rFonts w:ascii="Arial" w:hAnsi="Arial" w:cs="Arial"/>
          <w:b/>
          <w:sz w:val="20"/>
          <w:szCs w:val="20"/>
          <w:u w:val="single"/>
          <w:lang w:val="es-BO" w:eastAsia="en-US"/>
        </w:rPr>
      </w:pPr>
    </w:p>
    <w:p w:rsidR="008B713E" w:rsidRPr="002D0411" w:rsidRDefault="008B713E" w:rsidP="008B713E">
      <w:pPr>
        <w:pStyle w:val="Prrafodelista"/>
        <w:numPr>
          <w:ilvl w:val="2"/>
          <w:numId w:val="34"/>
        </w:numPr>
        <w:spacing w:after="0" w:line="20" w:lineRule="atLeast"/>
        <w:ind w:left="1134" w:hanging="708"/>
        <w:contextualSpacing/>
        <w:jc w:val="both"/>
        <w:rPr>
          <w:rFonts w:ascii="Arial" w:eastAsia="Calibri" w:hAnsi="Arial" w:cs="Arial"/>
          <w:b/>
          <w:sz w:val="20"/>
          <w:szCs w:val="20"/>
          <w:lang w:eastAsia="en-US"/>
        </w:rPr>
      </w:pPr>
      <w:r w:rsidRPr="002D0411">
        <w:rPr>
          <w:rFonts w:ascii="Arial" w:eastAsia="Calibri" w:hAnsi="Arial" w:cs="Arial"/>
          <w:b/>
          <w:sz w:val="20"/>
          <w:szCs w:val="20"/>
          <w:lang w:eastAsia="en-US"/>
        </w:rPr>
        <w:t xml:space="preserve">Condiciones generales de las operaciones de remediación. </w:t>
      </w:r>
    </w:p>
    <w:p w:rsidR="008B713E" w:rsidRPr="002D0411" w:rsidRDefault="008B713E" w:rsidP="008B713E">
      <w:pPr>
        <w:spacing w:line="20" w:lineRule="atLeast"/>
        <w:jc w:val="both"/>
        <w:rPr>
          <w:rFonts w:ascii="Arial" w:hAnsi="Arial" w:cs="Arial"/>
          <w:b/>
          <w:sz w:val="20"/>
          <w:szCs w:val="20"/>
          <w:u w:val="single"/>
          <w:lang w:val="es-BO" w:eastAsia="en-US"/>
        </w:rPr>
      </w:pPr>
    </w:p>
    <w:p w:rsidR="008B713E" w:rsidRPr="002D0411" w:rsidRDefault="008B713E" w:rsidP="008B713E">
      <w:pPr>
        <w:pStyle w:val="Prrafodelista"/>
        <w:numPr>
          <w:ilvl w:val="3"/>
          <w:numId w:val="34"/>
        </w:numPr>
        <w:spacing w:after="0" w:line="20" w:lineRule="atLeast"/>
        <w:ind w:left="1276" w:hanging="850"/>
        <w:contextualSpacing/>
        <w:jc w:val="both"/>
        <w:rPr>
          <w:rFonts w:ascii="Arial" w:eastAsia="Calibri" w:hAnsi="Arial" w:cs="Arial"/>
          <w:sz w:val="20"/>
          <w:szCs w:val="20"/>
          <w:lang w:eastAsia="en-US"/>
        </w:rPr>
      </w:pPr>
      <w:r w:rsidRPr="002D0411">
        <w:rPr>
          <w:rFonts w:ascii="Arial" w:eastAsia="Calibri" w:hAnsi="Arial" w:cs="Arial"/>
          <w:sz w:val="20"/>
          <w:szCs w:val="20"/>
          <w:lang w:eastAsia="en-US"/>
        </w:rPr>
        <w:t>La empresa de remediación ambiental deberá ejecutar el servicio de remediación dentro de las especificaciones establecidas conforme a procedimientos y normas técnicas usuales en trabajos de esta naturaleza, respondiendo por la supervisión, dirección técnica y administrativa y mano de obra de su personal, siendo para todos los efectos, la única responsable.</w:t>
      </w:r>
    </w:p>
    <w:p w:rsidR="008B713E" w:rsidRPr="002D0411" w:rsidRDefault="008B713E" w:rsidP="008B713E">
      <w:pPr>
        <w:pStyle w:val="Prrafodelista"/>
        <w:spacing w:line="20" w:lineRule="atLeast"/>
        <w:ind w:left="1134"/>
        <w:jc w:val="both"/>
        <w:rPr>
          <w:rFonts w:ascii="Arial" w:eastAsia="Calibri" w:hAnsi="Arial" w:cs="Arial"/>
          <w:sz w:val="20"/>
          <w:szCs w:val="20"/>
          <w:lang w:eastAsia="en-US"/>
        </w:rPr>
      </w:pPr>
    </w:p>
    <w:p w:rsidR="008B713E" w:rsidRPr="002D0411" w:rsidRDefault="008B713E" w:rsidP="008B713E">
      <w:pPr>
        <w:pStyle w:val="Prrafodelista"/>
        <w:numPr>
          <w:ilvl w:val="3"/>
          <w:numId w:val="34"/>
        </w:numPr>
        <w:spacing w:after="0" w:line="20" w:lineRule="atLeast"/>
        <w:ind w:left="1276" w:hanging="850"/>
        <w:contextualSpacing/>
        <w:jc w:val="both"/>
        <w:rPr>
          <w:rFonts w:ascii="Arial" w:eastAsia="Calibri" w:hAnsi="Arial" w:cs="Arial"/>
          <w:sz w:val="20"/>
          <w:szCs w:val="20"/>
          <w:lang w:eastAsia="en-US"/>
        </w:rPr>
      </w:pPr>
      <w:r w:rsidRPr="002D0411">
        <w:rPr>
          <w:rFonts w:ascii="Arial" w:eastAsia="Calibri" w:hAnsi="Arial" w:cs="Arial"/>
          <w:sz w:val="20"/>
          <w:szCs w:val="20"/>
          <w:lang w:eastAsia="en-US"/>
        </w:rPr>
        <w:t>La empresa de remediación ambiental deberá de cumplir toda norma de medio Ambiente, Salud, Seguridad, Higiene y Medicina Laboral, así como normas del sector de Hidrocarburos; y ante cualquier situación de ocurrencia de accidentes y/o Incidentes en el área de trabajo, es de responsabilidad de la empresa de remediación ambiental.</w:t>
      </w:r>
    </w:p>
    <w:p w:rsidR="00515C03" w:rsidRPr="002D0411" w:rsidRDefault="00515C03" w:rsidP="00515C03">
      <w:pPr>
        <w:pStyle w:val="Prrafodelista"/>
        <w:rPr>
          <w:rFonts w:ascii="Arial" w:eastAsia="Calibri" w:hAnsi="Arial" w:cs="Arial"/>
          <w:sz w:val="20"/>
          <w:szCs w:val="20"/>
          <w:lang w:eastAsia="en-US"/>
        </w:rPr>
      </w:pPr>
    </w:p>
    <w:p w:rsidR="008B713E" w:rsidRPr="002D0411" w:rsidRDefault="008B713E" w:rsidP="008B713E">
      <w:pPr>
        <w:pStyle w:val="Prrafodelista"/>
        <w:numPr>
          <w:ilvl w:val="3"/>
          <w:numId w:val="34"/>
        </w:numPr>
        <w:spacing w:after="0" w:line="20" w:lineRule="atLeast"/>
        <w:ind w:left="1276" w:hanging="850"/>
        <w:contextualSpacing/>
        <w:jc w:val="both"/>
        <w:rPr>
          <w:rFonts w:ascii="Arial" w:eastAsia="Calibri" w:hAnsi="Arial" w:cs="Arial"/>
          <w:sz w:val="20"/>
          <w:szCs w:val="20"/>
          <w:lang w:eastAsia="en-US"/>
        </w:rPr>
      </w:pPr>
      <w:r w:rsidRPr="002D0411">
        <w:rPr>
          <w:rFonts w:ascii="Arial" w:eastAsia="Calibri" w:hAnsi="Arial" w:cs="Arial"/>
          <w:sz w:val="20"/>
          <w:szCs w:val="20"/>
          <w:lang w:eastAsia="en-US"/>
        </w:rPr>
        <w:t xml:space="preserve">Cualquier otro permiso, registro, autorización o licencia, su tramitación y obtención, será responsabilidad la empresa de remediación ambiental, como ser: Licencias Ambientales, Licencias para Actividades con Sustancias Peligrosas (LASP), Licencias de Conducir, Manifiesto de Transporte, Autorizaciones Municipales, Departamentales, Nacionales, o cualquier otra que corresponda. </w:t>
      </w:r>
    </w:p>
    <w:p w:rsidR="008B713E" w:rsidRPr="002D0411" w:rsidRDefault="008B713E" w:rsidP="008B713E">
      <w:pPr>
        <w:pStyle w:val="Prrafodelista"/>
        <w:spacing w:line="20" w:lineRule="atLeast"/>
        <w:ind w:left="1276"/>
        <w:jc w:val="both"/>
        <w:rPr>
          <w:rFonts w:ascii="Arial" w:eastAsia="Calibri" w:hAnsi="Arial" w:cs="Arial"/>
          <w:sz w:val="20"/>
          <w:szCs w:val="20"/>
          <w:lang w:eastAsia="en-US"/>
        </w:rPr>
      </w:pPr>
    </w:p>
    <w:p w:rsidR="008B713E" w:rsidRPr="002D0411" w:rsidRDefault="008B713E" w:rsidP="008B713E">
      <w:pPr>
        <w:pStyle w:val="Prrafodelista"/>
        <w:numPr>
          <w:ilvl w:val="3"/>
          <w:numId w:val="34"/>
        </w:numPr>
        <w:spacing w:after="0" w:line="20" w:lineRule="atLeast"/>
        <w:ind w:left="1276" w:hanging="850"/>
        <w:contextualSpacing/>
        <w:jc w:val="both"/>
        <w:rPr>
          <w:rFonts w:ascii="Arial" w:eastAsia="Calibri" w:hAnsi="Arial" w:cs="Arial"/>
          <w:sz w:val="20"/>
          <w:szCs w:val="20"/>
          <w:lang w:eastAsia="en-US"/>
        </w:rPr>
      </w:pPr>
      <w:r w:rsidRPr="002D0411">
        <w:rPr>
          <w:rFonts w:ascii="Arial" w:eastAsia="Calibri" w:hAnsi="Arial" w:cs="Arial"/>
          <w:sz w:val="20"/>
          <w:szCs w:val="20"/>
          <w:lang w:eastAsia="en-US"/>
        </w:rPr>
        <w:t>Es de exclusiva responsabilidad de la empresa de remediación ambiental cumplir con las obligaciones inherentes a su personal, conforme a la Ley Aplicable.</w:t>
      </w:r>
    </w:p>
    <w:p w:rsidR="008B713E" w:rsidRPr="002D0411" w:rsidRDefault="008B713E" w:rsidP="008B713E">
      <w:pPr>
        <w:pStyle w:val="Prrafodelista"/>
        <w:spacing w:line="20" w:lineRule="atLeast"/>
        <w:ind w:left="1276"/>
        <w:jc w:val="both"/>
        <w:rPr>
          <w:rFonts w:ascii="Arial" w:eastAsia="Calibri" w:hAnsi="Arial" w:cs="Arial"/>
          <w:sz w:val="20"/>
          <w:szCs w:val="20"/>
          <w:lang w:eastAsia="en-US"/>
        </w:rPr>
      </w:pPr>
    </w:p>
    <w:p w:rsidR="008B713E" w:rsidRPr="002D0411" w:rsidRDefault="008B713E" w:rsidP="008B713E">
      <w:pPr>
        <w:pStyle w:val="Prrafodelista"/>
        <w:numPr>
          <w:ilvl w:val="3"/>
          <w:numId w:val="34"/>
        </w:numPr>
        <w:spacing w:after="0" w:line="20" w:lineRule="atLeast"/>
        <w:ind w:left="1276" w:hanging="850"/>
        <w:contextualSpacing/>
        <w:jc w:val="both"/>
        <w:rPr>
          <w:rFonts w:ascii="Arial" w:eastAsia="Calibri" w:hAnsi="Arial" w:cs="Arial"/>
          <w:sz w:val="20"/>
          <w:szCs w:val="20"/>
          <w:lang w:eastAsia="en-US"/>
        </w:rPr>
      </w:pPr>
      <w:r w:rsidRPr="002D0411">
        <w:rPr>
          <w:rFonts w:ascii="Arial" w:eastAsia="Calibri" w:hAnsi="Arial" w:cs="Arial"/>
          <w:sz w:val="20"/>
          <w:szCs w:val="20"/>
          <w:lang w:eastAsia="en-US"/>
        </w:rPr>
        <w:t>La empresa de remediación ambiental deberá salvaguardar, liberar y mantener indemne a YPFB Refinación S.A. de la responsabilidad de todos y cualquier reivindicación, reclamos, representaciones, y procesos judiciales de cualquier naturaleza, acción, que terceros, personal propio y/o proveedores efectúen por aspectos relacionados a las operaciones de remediación del área afectada, transporte y tratamiento de los Productos Contaminados en sus campos de tratamiento, reclamos ocasionadas por errores, negligencia y/o impericias practicados en la ejecución del servicio, debiendo mantener informado al TRANSPORTADOR y a YPFB Refinación S.A. de todos los reclamos que hubiesen, haciendo llegar la documentación que corresponda.</w:t>
      </w:r>
    </w:p>
    <w:p w:rsidR="008B713E" w:rsidRPr="002D0411" w:rsidRDefault="008B713E" w:rsidP="008B713E">
      <w:pPr>
        <w:spacing w:line="20" w:lineRule="atLeast"/>
        <w:jc w:val="both"/>
        <w:rPr>
          <w:rFonts w:ascii="Arial" w:hAnsi="Arial" w:cs="Arial"/>
          <w:b/>
          <w:sz w:val="20"/>
          <w:szCs w:val="20"/>
          <w:u w:val="single"/>
          <w:lang w:val="es-BO" w:eastAsia="en-US"/>
        </w:rPr>
      </w:pPr>
    </w:p>
    <w:p w:rsidR="008B713E" w:rsidRPr="002D0411" w:rsidRDefault="008B713E" w:rsidP="008B713E">
      <w:pPr>
        <w:pStyle w:val="Prrafodelista"/>
        <w:numPr>
          <w:ilvl w:val="2"/>
          <w:numId w:val="34"/>
        </w:numPr>
        <w:spacing w:after="0" w:line="20" w:lineRule="atLeast"/>
        <w:ind w:left="1134" w:hanging="708"/>
        <w:contextualSpacing/>
        <w:jc w:val="both"/>
        <w:rPr>
          <w:rFonts w:ascii="Arial" w:eastAsia="Calibri" w:hAnsi="Arial" w:cs="Arial"/>
          <w:b/>
          <w:sz w:val="20"/>
          <w:szCs w:val="20"/>
          <w:lang w:eastAsia="en-US"/>
        </w:rPr>
      </w:pPr>
      <w:r w:rsidRPr="002D0411">
        <w:rPr>
          <w:rFonts w:ascii="Arial" w:eastAsia="Calibri" w:hAnsi="Arial" w:cs="Arial"/>
          <w:b/>
          <w:sz w:val="20"/>
          <w:szCs w:val="20"/>
          <w:lang w:eastAsia="en-US"/>
        </w:rPr>
        <w:t>Aspectos de cumplimiento legal.</w:t>
      </w:r>
    </w:p>
    <w:p w:rsidR="008B713E" w:rsidRPr="002D0411" w:rsidRDefault="008B713E" w:rsidP="008B713E">
      <w:pPr>
        <w:spacing w:line="20" w:lineRule="atLeast"/>
        <w:jc w:val="both"/>
        <w:rPr>
          <w:rFonts w:ascii="Arial" w:hAnsi="Arial" w:cs="Arial"/>
          <w:sz w:val="20"/>
          <w:szCs w:val="20"/>
          <w:lang w:val="es-BO" w:eastAsia="en-US"/>
        </w:rPr>
      </w:pPr>
    </w:p>
    <w:p w:rsidR="008B713E" w:rsidRPr="002D0411" w:rsidRDefault="008B713E" w:rsidP="008B713E">
      <w:pPr>
        <w:spacing w:line="20" w:lineRule="atLeast"/>
        <w:ind w:left="426"/>
        <w:jc w:val="both"/>
        <w:rPr>
          <w:rFonts w:ascii="Arial" w:hAnsi="Arial" w:cs="Arial"/>
          <w:sz w:val="20"/>
          <w:szCs w:val="20"/>
          <w:lang w:val="es-BO" w:eastAsia="en-US"/>
        </w:rPr>
      </w:pPr>
      <w:r w:rsidRPr="002D0411">
        <w:rPr>
          <w:rFonts w:ascii="Arial" w:hAnsi="Arial" w:cs="Arial"/>
          <w:sz w:val="20"/>
          <w:szCs w:val="20"/>
          <w:lang w:val="es-BO" w:eastAsia="en-US"/>
        </w:rPr>
        <w:lastRenderedPageBreak/>
        <w:t xml:space="preserve">La empresa remediadora, deberá de contar con la documentación Legal de acuerdo con la normativa nacional vigente: </w:t>
      </w:r>
    </w:p>
    <w:p w:rsidR="008B713E" w:rsidRPr="002D0411" w:rsidRDefault="008B713E" w:rsidP="008B713E">
      <w:pPr>
        <w:spacing w:line="20" w:lineRule="atLeast"/>
        <w:jc w:val="both"/>
        <w:rPr>
          <w:rFonts w:ascii="Arial" w:hAnsi="Arial" w:cs="Arial"/>
          <w:sz w:val="20"/>
          <w:szCs w:val="20"/>
          <w:lang w:val="es-BO" w:eastAsia="en-US"/>
        </w:rPr>
      </w:pPr>
    </w:p>
    <w:p w:rsidR="008B713E" w:rsidRPr="002D0411" w:rsidRDefault="008B713E" w:rsidP="008B713E">
      <w:pPr>
        <w:pStyle w:val="Prrafodelista"/>
        <w:numPr>
          <w:ilvl w:val="3"/>
          <w:numId w:val="34"/>
        </w:numPr>
        <w:spacing w:after="0" w:line="20" w:lineRule="atLeast"/>
        <w:ind w:left="1276" w:hanging="850"/>
        <w:contextualSpacing/>
        <w:jc w:val="both"/>
        <w:rPr>
          <w:rFonts w:ascii="Arial" w:eastAsia="Calibri" w:hAnsi="Arial" w:cs="Arial"/>
          <w:sz w:val="20"/>
          <w:szCs w:val="20"/>
          <w:lang w:eastAsia="en-US"/>
        </w:rPr>
      </w:pPr>
      <w:r w:rsidRPr="002D0411">
        <w:rPr>
          <w:rFonts w:ascii="Arial" w:eastAsia="Calibri" w:hAnsi="Arial" w:cs="Arial"/>
          <w:sz w:val="20"/>
          <w:szCs w:val="20"/>
          <w:lang w:eastAsia="en-US"/>
        </w:rPr>
        <w:t>Ficha Ambiental del campo de Tratamiento siguiendo todos los requisitos de la ley 1333 y su reglamento para el sector hidrocarburos; todos los trámites deberán de ser  mediante los ministerios de medio Ambiente e Hidrocarburos; que permitan ejecutar los procesos de descontaminación o tratamiento de productos contaminados con hidrocarburos; las dimensiones, lugar, técnica aplicada, procesos, tecnología, equipos, planes de contingencia, control operativo, registros de auditorías por parte de AAC.</w:t>
      </w:r>
    </w:p>
    <w:p w:rsidR="008B713E" w:rsidRPr="002D0411" w:rsidRDefault="008B713E" w:rsidP="008B713E">
      <w:pPr>
        <w:pStyle w:val="Prrafodelista"/>
        <w:spacing w:line="20" w:lineRule="atLeast"/>
        <w:ind w:left="1134"/>
        <w:jc w:val="both"/>
        <w:rPr>
          <w:rFonts w:ascii="Arial" w:eastAsia="Calibri" w:hAnsi="Arial" w:cs="Arial"/>
          <w:sz w:val="20"/>
          <w:szCs w:val="20"/>
          <w:lang w:eastAsia="en-US"/>
        </w:rPr>
      </w:pPr>
    </w:p>
    <w:p w:rsidR="008B713E" w:rsidRPr="002D0411" w:rsidRDefault="008B713E" w:rsidP="008B713E">
      <w:pPr>
        <w:pStyle w:val="Prrafodelista"/>
        <w:numPr>
          <w:ilvl w:val="3"/>
          <w:numId w:val="34"/>
        </w:numPr>
        <w:spacing w:after="0" w:line="20" w:lineRule="atLeast"/>
        <w:ind w:left="1276" w:hanging="850"/>
        <w:contextualSpacing/>
        <w:jc w:val="both"/>
        <w:rPr>
          <w:rFonts w:ascii="Arial" w:eastAsia="Calibri" w:hAnsi="Arial" w:cs="Arial"/>
          <w:sz w:val="20"/>
          <w:szCs w:val="20"/>
          <w:lang w:eastAsia="en-US"/>
        </w:rPr>
      </w:pPr>
      <w:r w:rsidRPr="002D0411">
        <w:rPr>
          <w:rFonts w:ascii="Arial" w:eastAsia="Calibri" w:hAnsi="Arial" w:cs="Arial"/>
          <w:sz w:val="20"/>
          <w:szCs w:val="20"/>
          <w:lang w:eastAsia="en-US"/>
        </w:rPr>
        <w:t xml:space="preserve">Exigencias de control y monitoreo a través de un PASA </w:t>
      </w:r>
    </w:p>
    <w:p w:rsidR="008B713E" w:rsidRPr="002D0411" w:rsidRDefault="008B713E" w:rsidP="008B713E">
      <w:pPr>
        <w:pStyle w:val="Prrafodelista"/>
        <w:spacing w:line="20" w:lineRule="atLeast"/>
        <w:ind w:left="1276"/>
        <w:jc w:val="both"/>
        <w:rPr>
          <w:rFonts w:ascii="Arial" w:eastAsia="Calibri" w:hAnsi="Arial" w:cs="Arial"/>
          <w:sz w:val="20"/>
          <w:szCs w:val="20"/>
          <w:lang w:eastAsia="en-US"/>
        </w:rPr>
      </w:pPr>
    </w:p>
    <w:p w:rsidR="008B713E" w:rsidRPr="002D0411" w:rsidRDefault="008B713E" w:rsidP="008B713E">
      <w:pPr>
        <w:pStyle w:val="Prrafodelista"/>
        <w:numPr>
          <w:ilvl w:val="3"/>
          <w:numId w:val="34"/>
        </w:numPr>
        <w:spacing w:after="0" w:line="20" w:lineRule="atLeast"/>
        <w:ind w:left="1276" w:hanging="850"/>
        <w:contextualSpacing/>
        <w:jc w:val="both"/>
        <w:rPr>
          <w:rFonts w:ascii="Arial" w:eastAsia="Calibri" w:hAnsi="Arial" w:cs="Arial"/>
          <w:sz w:val="20"/>
          <w:szCs w:val="20"/>
          <w:lang w:eastAsia="en-US"/>
        </w:rPr>
      </w:pPr>
      <w:r w:rsidRPr="002D0411">
        <w:rPr>
          <w:rFonts w:ascii="Arial" w:eastAsia="Calibri" w:hAnsi="Arial" w:cs="Arial"/>
          <w:sz w:val="20"/>
          <w:szCs w:val="20"/>
          <w:lang w:eastAsia="en-US"/>
        </w:rPr>
        <w:t xml:space="preserve">Licencia para Actividades con Sustancias Peligrosas – LASP para el transporte de los residuos </w:t>
      </w:r>
      <w:r w:rsidR="002D0411" w:rsidRPr="002D0411">
        <w:rPr>
          <w:rFonts w:ascii="Arial" w:eastAsia="Calibri" w:hAnsi="Arial" w:cs="Arial"/>
          <w:sz w:val="20"/>
          <w:szCs w:val="20"/>
          <w:lang w:eastAsia="en-US"/>
        </w:rPr>
        <w:t>empetro lados</w:t>
      </w:r>
      <w:r w:rsidRPr="002D0411">
        <w:rPr>
          <w:rFonts w:ascii="Arial" w:eastAsia="Calibri" w:hAnsi="Arial" w:cs="Arial"/>
          <w:sz w:val="20"/>
          <w:szCs w:val="20"/>
          <w:lang w:eastAsia="en-US"/>
        </w:rPr>
        <w:t xml:space="preserve"> a nivel nacional.</w:t>
      </w:r>
    </w:p>
    <w:p w:rsidR="008B713E" w:rsidRPr="002D0411" w:rsidRDefault="008B713E" w:rsidP="008B713E">
      <w:pPr>
        <w:pStyle w:val="Prrafodelista"/>
        <w:spacing w:line="20" w:lineRule="atLeast"/>
        <w:ind w:left="1276"/>
        <w:jc w:val="both"/>
        <w:rPr>
          <w:rFonts w:ascii="Arial" w:eastAsia="Calibri" w:hAnsi="Arial" w:cs="Arial"/>
          <w:sz w:val="20"/>
          <w:szCs w:val="20"/>
          <w:lang w:eastAsia="en-US"/>
        </w:rPr>
      </w:pPr>
      <w:bookmarkStart w:id="3" w:name="_GoBack"/>
      <w:bookmarkEnd w:id="3"/>
    </w:p>
    <w:p w:rsidR="008B713E" w:rsidRPr="002D0411" w:rsidRDefault="008B713E" w:rsidP="008B713E">
      <w:pPr>
        <w:pStyle w:val="Prrafodelista"/>
        <w:numPr>
          <w:ilvl w:val="3"/>
          <w:numId w:val="34"/>
        </w:numPr>
        <w:spacing w:after="0" w:line="20" w:lineRule="atLeast"/>
        <w:ind w:left="1276" w:hanging="850"/>
        <w:contextualSpacing/>
        <w:jc w:val="both"/>
        <w:rPr>
          <w:rFonts w:ascii="Arial" w:eastAsia="Calibri" w:hAnsi="Arial" w:cs="Arial"/>
          <w:sz w:val="20"/>
          <w:szCs w:val="20"/>
          <w:lang w:eastAsia="en-US"/>
        </w:rPr>
      </w:pPr>
      <w:r w:rsidRPr="002D0411">
        <w:rPr>
          <w:rFonts w:ascii="Arial" w:eastAsia="Calibri" w:hAnsi="Arial" w:cs="Arial"/>
          <w:sz w:val="20"/>
          <w:szCs w:val="20"/>
          <w:lang w:eastAsia="en-US"/>
        </w:rPr>
        <w:t>Descripción de la Ubicación de sus instalaciones:</w:t>
      </w:r>
    </w:p>
    <w:p w:rsidR="00515C03" w:rsidRPr="002D0411" w:rsidRDefault="00515C03" w:rsidP="00515C03">
      <w:pPr>
        <w:tabs>
          <w:tab w:val="left" w:pos="-720"/>
          <w:tab w:val="left" w:pos="0"/>
          <w:tab w:val="left" w:pos="1440"/>
        </w:tabs>
        <w:suppressAutoHyphens/>
        <w:spacing w:line="20" w:lineRule="atLeast"/>
        <w:ind w:left="1080"/>
        <w:jc w:val="both"/>
        <w:rPr>
          <w:rFonts w:ascii="Arial" w:hAnsi="Arial" w:cs="Arial"/>
          <w:color w:val="000000"/>
          <w:spacing w:val="-3"/>
          <w:sz w:val="20"/>
          <w:szCs w:val="20"/>
          <w:lang w:val="es-BO" w:eastAsia="en-US"/>
        </w:rPr>
      </w:pPr>
    </w:p>
    <w:p w:rsidR="008B713E" w:rsidRPr="002D0411" w:rsidRDefault="008B713E" w:rsidP="008B713E">
      <w:pPr>
        <w:numPr>
          <w:ilvl w:val="0"/>
          <w:numId w:val="31"/>
        </w:numPr>
        <w:tabs>
          <w:tab w:val="left" w:pos="-720"/>
          <w:tab w:val="left" w:pos="0"/>
          <w:tab w:val="left" w:pos="1440"/>
        </w:tabs>
        <w:suppressAutoHyphens/>
        <w:spacing w:line="20" w:lineRule="atLeast"/>
        <w:jc w:val="both"/>
        <w:rPr>
          <w:rFonts w:ascii="Arial" w:hAnsi="Arial" w:cs="Arial"/>
          <w:color w:val="000000"/>
          <w:spacing w:val="-3"/>
          <w:sz w:val="20"/>
          <w:szCs w:val="20"/>
          <w:lang w:val="es-BO" w:eastAsia="en-US"/>
        </w:rPr>
      </w:pPr>
      <w:r w:rsidRPr="002D0411">
        <w:rPr>
          <w:rFonts w:ascii="Arial" w:hAnsi="Arial" w:cs="Arial"/>
          <w:color w:val="000000"/>
          <w:spacing w:val="-3"/>
          <w:sz w:val="20"/>
          <w:szCs w:val="20"/>
          <w:lang w:val="es-BO" w:eastAsia="en-US"/>
        </w:rPr>
        <w:t>Base de Operaciones</w:t>
      </w:r>
    </w:p>
    <w:p w:rsidR="008B713E" w:rsidRPr="002D0411" w:rsidRDefault="008B713E" w:rsidP="008B713E">
      <w:pPr>
        <w:numPr>
          <w:ilvl w:val="0"/>
          <w:numId w:val="31"/>
        </w:numPr>
        <w:tabs>
          <w:tab w:val="left" w:pos="-720"/>
          <w:tab w:val="left" w:pos="0"/>
          <w:tab w:val="left" w:pos="1440"/>
        </w:tabs>
        <w:suppressAutoHyphens/>
        <w:spacing w:line="20" w:lineRule="atLeast"/>
        <w:jc w:val="both"/>
        <w:rPr>
          <w:rFonts w:ascii="Arial" w:hAnsi="Arial" w:cs="Arial"/>
          <w:color w:val="000000"/>
          <w:spacing w:val="-3"/>
          <w:sz w:val="20"/>
          <w:szCs w:val="20"/>
          <w:lang w:val="es-BO" w:eastAsia="en-US"/>
        </w:rPr>
      </w:pPr>
      <w:r w:rsidRPr="002D0411">
        <w:rPr>
          <w:rFonts w:ascii="Arial" w:hAnsi="Arial" w:cs="Arial"/>
          <w:color w:val="000000"/>
          <w:spacing w:val="-3"/>
          <w:sz w:val="20"/>
          <w:szCs w:val="20"/>
          <w:lang w:val="es-BO" w:eastAsia="en-US"/>
        </w:rPr>
        <w:t>Ubicación del Campo de tratamiento de su propiedad</w:t>
      </w:r>
    </w:p>
    <w:p w:rsidR="008B713E" w:rsidRPr="002D0411" w:rsidRDefault="008B713E" w:rsidP="008B713E">
      <w:pPr>
        <w:numPr>
          <w:ilvl w:val="0"/>
          <w:numId w:val="31"/>
        </w:numPr>
        <w:tabs>
          <w:tab w:val="left" w:pos="-720"/>
          <w:tab w:val="left" w:pos="0"/>
          <w:tab w:val="left" w:pos="1440"/>
        </w:tabs>
        <w:suppressAutoHyphens/>
        <w:spacing w:line="20" w:lineRule="atLeast"/>
        <w:jc w:val="both"/>
        <w:rPr>
          <w:rFonts w:ascii="Arial" w:hAnsi="Arial" w:cs="Arial"/>
          <w:color w:val="000000"/>
          <w:spacing w:val="-3"/>
          <w:sz w:val="20"/>
          <w:szCs w:val="20"/>
          <w:lang w:val="es-BO" w:eastAsia="en-US"/>
        </w:rPr>
      </w:pPr>
      <w:r w:rsidRPr="002D0411">
        <w:rPr>
          <w:rFonts w:ascii="Arial" w:hAnsi="Arial" w:cs="Arial"/>
          <w:color w:val="000000"/>
          <w:spacing w:val="-3"/>
          <w:sz w:val="20"/>
          <w:szCs w:val="20"/>
          <w:lang w:val="es-BO" w:eastAsia="en-US"/>
        </w:rPr>
        <w:t>Capacidad de Tratamiento m3.</w:t>
      </w:r>
    </w:p>
    <w:p w:rsidR="008B713E" w:rsidRPr="002D0411" w:rsidRDefault="008B713E" w:rsidP="008B713E">
      <w:pPr>
        <w:numPr>
          <w:ilvl w:val="0"/>
          <w:numId w:val="31"/>
        </w:numPr>
        <w:tabs>
          <w:tab w:val="left" w:pos="-720"/>
          <w:tab w:val="left" w:pos="0"/>
          <w:tab w:val="left" w:pos="1440"/>
        </w:tabs>
        <w:suppressAutoHyphens/>
        <w:spacing w:line="20" w:lineRule="atLeast"/>
        <w:jc w:val="both"/>
        <w:rPr>
          <w:rFonts w:ascii="Arial" w:hAnsi="Arial" w:cs="Arial"/>
          <w:color w:val="000000"/>
          <w:spacing w:val="-3"/>
          <w:sz w:val="20"/>
          <w:szCs w:val="20"/>
          <w:lang w:val="es-BO" w:eastAsia="en-US"/>
        </w:rPr>
      </w:pPr>
      <w:r w:rsidRPr="002D0411">
        <w:rPr>
          <w:rFonts w:ascii="Arial" w:hAnsi="Arial" w:cs="Arial"/>
          <w:color w:val="000000"/>
          <w:spacing w:val="-3"/>
          <w:sz w:val="20"/>
          <w:szCs w:val="20"/>
          <w:lang w:val="es-BO" w:eastAsia="en-US"/>
        </w:rPr>
        <w:t>Área destinada para el campo</w:t>
      </w:r>
    </w:p>
    <w:p w:rsidR="008B713E" w:rsidRPr="002D0411" w:rsidRDefault="008B713E" w:rsidP="008B713E">
      <w:pPr>
        <w:numPr>
          <w:ilvl w:val="0"/>
          <w:numId w:val="31"/>
        </w:numPr>
        <w:tabs>
          <w:tab w:val="left" w:pos="-720"/>
          <w:tab w:val="left" w:pos="0"/>
          <w:tab w:val="left" w:pos="1440"/>
        </w:tabs>
        <w:suppressAutoHyphens/>
        <w:spacing w:line="20" w:lineRule="atLeast"/>
        <w:jc w:val="both"/>
        <w:rPr>
          <w:rFonts w:ascii="Arial" w:hAnsi="Arial" w:cs="Arial"/>
          <w:color w:val="000000"/>
          <w:spacing w:val="-3"/>
          <w:sz w:val="20"/>
          <w:szCs w:val="20"/>
          <w:lang w:val="es-BO" w:eastAsia="en-US"/>
        </w:rPr>
      </w:pPr>
      <w:r w:rsidRPr="002D0411">
        <w:rPr>
          <w:rFonts w:ascii="Arial" w:hAnsi="Arial" w:cs="Arial"/>
          <w:color w:val="000000"/>
          <w:spacing w:val="-3"/>
          <w:sz w:val="20"/>
          <w:szCs w:val="20"/>
          <w:lang w:val="es-BO" w:eastAsia="en-US"/>
        </w:rPr>
        <w:t>Área ocupada actualmente</w:t>
      </w:r>
    </w:p>
    <w:p w:rsidR="008B713E" w:rsidRPr="002D0411" w:rsidRDefault="008B713E" w:rsidP="008B713E">
      <w:pPr>
        <w:numPr>
          <w:ilvl w:val="0"/>
          <w:numId w:val="31"/>
        </w:numPr>
        <w:tabs>
          <w:tab w:val="left" w:pos="-720"/>
          <w:tab w:val="left" w:pos="0"/>
          <w:tab w:val="left" w:pos="1440"/>
        </w:tabs>
        <w:suppressAutoHyphens/>
        <w:spacing w:line="20" w:lineRule="atLeast"/>
        <w:jc w:val="both"/>
        <w:rPr>
          <w:rFonts w:ascii="Arial" w:hAnsi="Arial" w:cs="Arial"/>
          <w:color w:val="000000"/>
          <w:spacing w:val="-3"/>
          <w:sz w:val="20"/>
          <w:szCs w:val="20"/>
          <w:lang w:val="es-BO" w:eastAsia="en-US"/>
        </w:rPr>
      </w:pPr>
      <w:r w:rsidRPr="002D0411">
        <w:rPr>
          <w:rFonts w:ascii="Arial" w:hAnsi="Arial" w:cs="Arial"/>
          <w:color w:val="000000"/>
          <w:spacing w:val="-3"/>
          <w:sz w:val="20"/>
          <w:szCs w:val="20"/>
          <w:lang w:val="es-BO" w:eastAsia="en-US"/>
        </w:rPr>
        <w:t>Clientes atendidos actualmente</w:t>
      </w:r>
    </w:p>
    <w:p w:rsidR="008B713E" w:rsidRPr="002D0411" w:rsidRDefault="008B713E" w:rsidP="008B713E">
      <w:pPr>
        <w:numPr>
          <w:ilvl w:val="0"/>
          <w:numId w:val="31"/>
        </w:numPr>
        <w:tabs>
          <w:tab w:val="left" w:pos="-720"/>
          <w:tab w:val="left" w:pos="0"/>
          <w:tab w:val="left" w:pos="1440"/>
        </w:tabs>
        <w:suppressAutoHyphens/>
        <w:spacing w:line="20" w:lineRule="atLeast"/>
        <w:jc w:val="both"/>
        <w:rPr>
          <w:rFonts w:ascii="Arial" w:hAnsi="Arial" w:cs="Arial"/>
          <w:color w:val="000000"/>
          <w:spacing w:val="-3"/>
          <w:sz w:val="20"/>
          <w:szCs w:val="20"/>
          <w:lang w:val="es-BO" w:eastAsia="en-US"/>
        </w:rPr>
      </w:pPr>
      <w:r w:rsidRPr="002D0411">
        <w:rPr>
          <w:rFonts w:ascii="Arial" w:hAnsi="Arial" w:cs="Arial"/>
          <w:color w:val="000000"/>
          <w:spacing w:val="-3"/>
          <w:sz w:val="20"/>
          <w:szCs w:val="20"/>
          <w:lang w:val="es-BO" w:eastAsia="en-US"/>
        </w:rPr>
        <w:t xml:space="preserve">Delimitación Geográfica (Zonificación) definición del alcance de sus actividades </w:t>
      </w:r>
    </w:p>
    <w:p w:rsidR="008B713E" w:rsidRPr="002D0411" w:rsidRDefault="008B713E" w:rsidP="008B713E">
      <w:pPr>
        <w:rPr>
          <w:rFonts w:ascii="Arial" w:hAnsi="Arial" w:cs="Arial"/>
          <w:sz w:val="20"/>
          <w:szCs w:val="20"/>
          <w:lang w:val="es-BO"/>
        </w:rPr>
      </w:pPr>
    </w:p>
    <w:p w:rsidR="008B713E" w:rsidRPr="002D0411" w:rsidRDefault="008B713E">
      <w:pPr>
        <w:rPr>
          <w:sz w:val="20"/>
          <w:szCs w:val="20"/>
          <w:lang w:val="es-BO"/>
        </w:rPr>
      </w:pPr>
    </w:p>
    <w:sectPr w:rsidR="008B713E" w:rsidRPr="002D0411" w:rsidSect="00990139">
      <w:headerReference w:type="default" r:id="rId21"/>
      <w:footerReference w:type="default" r:id="rId22"/>
      <w:pgSz w:w="12240" w:h="15840"/>
      <w:pgMar w:top="709" w:right="924" w:bottom="1135" w:left="720"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22FEA" w:rsidRDefault="00C22FEA" w:rsidP="00E11940">
      <w:r>
        <w:separator/>
      </w:r>
    </w:p>
  </w:endnote>
  <w:endnote w:type="continuationSeparator" w:id="0">
    <w:p w:rsidR="00C22FEA" w:rsidRDefault="00C22FEA" w:rsidP="00E119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90139" w:rsidRDefault="00990139">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22FEA" w:rsidRDefault="00C22FEA" w:rsidP="00E11940">
      <w:r>
        <w:separator/>
      </w:r>
    </w:p>
  </w:footnote>
  <w:footnote w:type="continuationSeparator" w:id="0">
    <w:p w:rsidR="00C22FEA" w:rsidRDefault="00C22FEA" w:rsidP="00E1194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90139" w:rsidRDefault="00990139">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834EAC"/>
    <w:multiLevelType w:val="hybridMultilevel"/>
    <w:tmpl w:val="84CAC216"/>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0C37764"/>
    <w:multiLevelType w:val="hybridMultilevel"/>
    <w:tmpl w:val="3348DD2E"/>
    <w:lvl w:ilvl="0" w:tplc="04090017">
      <w:start w:val="1"/>
      <w:numFmt w:val="lowerLetter"/>
      <w:lvlText w:val="%1)"/>
      <w:lvlJc w:val="left"/>
      <w:pPr>
        <w:tabs>
          <w:tab w:val="num" w:pos="720"/>
        </w:tabs>
        <w:ind w:left="720" w:hanging="360"/>
      </w:pPr>
      <w:rPr>
        <w:rFonts w:hint="default"/>
      </w:rPr>
    </w:lvl>
    <w:lvl w:ilvl="1" w:tplc="1804912C" w:tentative="1">
      <w:start w:val="1"/>
      <w:numFmt w:val="bullet"/>
      <w:lvlText w:val=""/>
      <w:lvlJc w:val="left"/>
      <w:pPr>
        <w:tabs>
          <w:tab w:val="num" w:pos="1440"/>
        </w:tabs>
        <w:ind w:left="1440" w:hanging="360"/>
      </w:pPr>
      <w:rPr>
        <w:rFonts w:ascii="Wingdings" w:hAnsi="Wingdings" w:hint="default"/>
      </w:rPr>
    </w:lvl>
    <w:lvl w:ilvl="2" w:tplc="ACD0242A" w:tentative="1">
      <w:start w:val="1"/>
      <w:numFmt w:val="bullet"/>
      <w:lvlText w:val=""/>
      <w:lvlJc w:val="left"/>
      <w:pPr>
        <w:tabs>
          <w:tab w:val="num" w:pos="2160"/>
        </w:tabs>
        <w:ind w:left="2160" w:hanging="360"/>
      </w:pPr>
      <w:rPr>
        <w:rFonts w:ascii="Wingdings" w:hAnsi="Wingdings" w:hint="default"/>
      </w:rPr>
    </w:lvl>
    <w:lvl w:ilvl="3" w:tplc="ADA6670E" w:tentative="1">
      <w:start w:val="1"/>
      <w:numFmt w:val="bullet"/>
      <w:lvlText w:val=""/>
      <w:lvlJc w:val="left"/>
      <w:pPr>
        <w:tabs>
          <w:tab w:val="num" w:pos="2880"/>
        </w:tabs>
        <w:ind w:left="2880" w:hanging="360"/>
      </w:pPr>
      <w:rPr>
        <w:rFonts w:ascii="Wingdings" w:hAnsi="Wingdings" w:hint="default"/>
      </w:rPr>
    </w:lvl>
    <w:lvl w:ilvl="4" w:tplc="F7B2FC92" w:tentative="1">
      <w:start w:val="1"/>
      <w:numFmt w:val="bullet"/>
      <w:lvlText w:val=""/>
      <w:lvlJc w:val="left"/>
      <w:pPr>
        <w:tabs>
          <w:tab w:val="num" w:pos="3600"/>
        </w:tabs>
        <w:ind w:left="3600" w:hanging="360"/>
      </w:pPr>
      <w:rPr>
        <w:rFonts w:ascii="Wingdings" w:hAnsi="Wingdings" w:hint="default"/>
      </w:rPr>
    </w:lvl>
    <w:lvl w:ilvl="5" w:tplc="13D6552A" w:tentative="1">
      <w:start w:val="1"/>
      <w:numFmt w:val="bullet"/>
      <w:lvlText w:val=""/>
      <w:lvlJc w:val="left"/>
      <w:pPr>
        <w:tabs>
          <w:tab w:val="num" w:pos="4320"/>
        </w:tabs>
        <w:ind w:left="4320" w:hanging="360"/>
      </w:pPr>
      <w:rPr>
        <w:rFonts w:ascii="Wingdings" w:hAnsi="Wingdings" w:hint="default"/>
      </w:rPr>
    </w:lvl>
    <w:lvl w:ilvl="6" w:tplc="9D52EB0A" w:tentative="1">
      <w:start w:val="1"/>
      <w:numFmt w:val="bullet"/>
      <w:lvlText w:val=""/>
      <w:lvlJc w:val="left"/>
      <w:pPr>
        <w:tabs>
          <w:tab w:val="num" w:pos="5040"/>
        </w:tabs>
        <w:ind w:left="5040" w:hanging="360"/>
      </w:pPr>
      <w:rPr>
        <w:rFonts w:ascii="Wingdings" w:hAnsi="Wingdings" w:hint="default"/>
      </w:rPr>
    </w:lvl>
    <w:lvl w:ilvl="7" w:tplc="5D18E8D2" w:tentative="1">
      <w:start w:val="1"/>
      <w:numFmt w:val="bullet"/>
      <w:lvlText w:val=""/>
      <w:lvlJc w:val="left"/>
      <w:pPr>
        <w:tabs>
          <w:tab w:val="num" w:pos="5760"/>
        </w:tabs>
        <w:ind w:left="5760" w:hanging="360"/>
      </w:pPr>
      <w:rPr>
        <w:rFonts w:ascii="Wingdings" w:hAnsi="Wingdings" w:hint="default"/>
      </w:rPr>
    </w:lvl>
    <w:lvl w:ilvl="8" w:tplc="42E2231E"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1CE63D3"/>
    <w:multiLevelType w:val="hybridMultilevel"/>
    <w:tmpl w:val="B84A9ADC"/>
    <w:lvl w:ilvl="0" w:tplc="634CF036">
      <w:start w:val="1"/>
      <w:numFmt w:val="bullet"/>
      <w:lvlText w:val=""/>
      <w:lvlJc w:val="left"/>
      <w:pPr>
        <w:tabs>
          <w:tab w:val="num" w:pos="720"/>
        </w:tabs>
        <w:ind w:left="720" w:hanging="360"/>
      </w:pPr>
      <w:rPr>
        <w:rFonts w:ascii="Wingdings" w:hAnsi="Wingdings" w:hint="default"/>
      </w:rPr>
    </w:lvl>
    <w:lvl w:ilvl="1" w:tplc="7786B476">
      <w:start w:val="1"/>
      <w:numFmt w:val="decimal"/>
      <w:lvlText w:val="%2."/>
      <w:lvlJc w:val="left"/>
      <w:pPr>
        <w:tabs>
          <w:tab w:val="num" w:pos="1440"/>
        </w:tabs>
        <w:ind w:left="1440" w:hanging="360"/>
      </w:pPr>
      <w:rPr>
        <w:rFonts w:hint="default"/>
      </w:rPr>
    </w:lvl>
    <w:lvl w:ilvl="2" w:tplc="A218E486" w:tentative="1">
      <w:start w:val="1"/>
      <w:numFmt w:val="bullet"/>
      <w:lvlText w:val=""/>
      <w:lvlJc w:val="left"/>
      <w:pPr>
        <w:tabs>
          <w:tab w:val="num" w:pos="2160"/>
        </w:tabs>
        <w:ind w:left="2160" w:hanging="360"/>
      </w:pPr>
      <w:rPr>
        <w:rFonts w:ascii="Wingdings" w:hAnsi="Wingdings" w:hint="default"/>
      </w:rPr>
    </w:lvl>
    <w:lvl w:ilvl="3" w:tplc="82A21EEA" w:tentative="1">
      <w:start w:val="1"/>
      <w:numFmt w:val="bullet"/>
      <w:lvlText w:val=""/>
      <w:lvlJc w:val="left"/>
      <w:pPr>
        <w:tabs>
          <w:tab w:val="num" w:pos="2880"/>
        </w:tabs>
        <w:ind w:left="2880" w:hanging="360"/>
      </w:pPr>
      <w:rPr>
        <w:rFonts w:ascii="Wingdings" w:hAnsi="Wingdings" w:hint="default"/>
      </w:rPr>
    </w:lvl>
    <w:lvl w:ilvl="4" w:tplc="6CA6BB06" w:tentative="1">
      <w:start w:val="1"/>
      <w:numFmt w:val="bullet"/>
      <w:lvlText w:val=""/>
      <w:lvlJc w:val="left"/>
      <w:pPr>
        <w:tabs>
          <w:tab w:val="num" w:pos="3600"/>
        </w:tabs>
        <w:ind w:left="3600" w:hanging="360"/>
      </w:pPr>
      <w:rPr>
        <w:rFonts w:ascii="Wingdings" w:hAnsi="Wingdings" w:hint="default"/>
      </w:rPr>
    </w:lvl>
    <w:lvl w:ilvl="5" w:tplc="73F4EA2C" w:tentative="1">
      <w:start w:val="1"/>
      <w:numFmt w:val="bullet"/>
      <w:lvlText w:val=""/>
      <w:lvlJc w:val="left"/>
      <w:pPr>
        <w:tabs>
          <w:tab w:val="num" w:pos="4320"/>
        </w:tabs>
        <w:ind w:left="4320" w:hanging="360"/>
      </w:pPr>
      <w:rPr>
        <w:rFonts w:ascii="Wingdings" w:hAnsi="Wingdings" w:hint="default"/>
      </w:rPr>
    </w:lvl>
    <w:lvl w:ilvl="6" w:tplc="1E96EAB2" w:tentative="1">
      <w:start w:val="1"/>
      <w:numFmt w:val="bullet"/>
      <w:lvlText w:val=""/>
      <w:lvlJc w:val="left"/>
      <w:pPr>
        <w:tabs>
          <w:tab w:val="num" w:pos="5040"/>
        </w:tabs>
        <w:ind w:left="5040" w:hanging="360"/>
      </w:pPr>
      <w:rPr>
        <w:rFonts w:ascii="Wingdings" w:hAnsi="Wingdings" w:hint="default"/>
      </w:rPr>
    </w:lvl>
    <w:lvl w:ilvl="7" w:tplc="34FAB4E2" w:tentative="1">
      <w:start w:val="1"/>
      <w:numFmt w:val="bullet"/>
      <w:lvlText w:val=""/>
      <w:lvlJc w:val="left"/>
      <w:pPr>
        <w:tabs>
          <w:tab w:val="num" w:pos="5760"/>
        </w:tabs>
        <w:ind w:left="5760" w:hanging="360"/>
      </w:pPr>
      <w:rPr>
        <w:rFonts w:ascii="Wingdings" w:hAnsi="Wingdings" w:hint="default"/>
      </w:rPr>
    </w:lvl>
    <w:lvl w:ilvl="8" w:tplc="F5AA268C"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3E93A47"/>
    <w:multiLevelType w:val="hybridMultilevel"/>
    <w:tmpl w:val="FE129410"/>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7A61268"/>
    <w:multiLevelType w:val="hybridMultilevel"/>
    <w:tmpl w:val="3348DD2E"/>
    <w:lvl w:ilvl="0" w:tplc="04090017">
      <w:start w:val="1"/>
      <w:numFmt w:val="lowerLetter"/>
      <w:lvlText w:val="%1)"/>
      <w:lvlJc w:val="left"/>
      <w:pPr>
        <w:tabs>
          <w:tab w:val="num" w:pos="720"/>
        </w:tabs>
        <w:ind w:left="720" w:hanging="360"/>
      </w:pPr>
      <w:rPr>
        <w:rFonts w:hint="default"/>
      </w:rPr>
    </w:lvl>
    <w:lvl w:ilvl="1" w:tplc="1804912C" w:tentative="1">
      <w:start w:val="1"/>
      <w:numFmt w:val="bullet"/>
      <w:lvlText w:val=""/>
      <w:lvlJc w:val="left"/>
      <w:pPr>
        <w:tabs>
          <w:tab w:val="num" w:pos="1440"/>
        </w:tabs>
        <w:ind w:left="1440" w:hanging="360"/>
      </w:pPr>
      <w:rPr>
        <w:rFonts w:ascii="Wingdings" w:hAnsi="Wingdings" w:hint="default"/>
      </w:rPr>
    </w:lvl>
    <w:lvl w:ilvl="2" w:tplc="ACD0242A" w:tentative="1">
      <w:start w:val="1"/>
      <w:numFmt w:val="bullet"/>
      <w:lvlText w:val=""/>
      <w:lvlJc w:val="left"/>
      <w:pPr>
        <w:tabs>
          <w:tab w:val="num" w:pos="2160"/>
        </w:tabs>
        <w:ind w:left="2160" w:hanging="360"/>
      </w:pPr>
      <w:rPr>
        <w:rFonts w:ascii="Wingdings" w:hAnsi="Wingdings" w:hint="default"/>
      </w:rPr>
    </w:lvl>
    <w:lvl w:ilvl="3" w:tplc="ADA6670E" w:tentative="1">
      <w:start w:val="1"/>
      <w:numFmt w:val="bullet"/>
      <w:lvlText w:val=""/>
      <w:lvlJc w:val="left"/>
      <w:pPr>
        <w:tabs>
          <w:tab w:val="num" w:pos="2880"/>
        </w:tabs>
        <w:ind w:left="2880" w:hanging="360"/>
      </w:pPr>
      <w:rPr>
        <w:rFonts w:ascii="Wingdings" w:hAnsi="Wingdings" w:hint="default"/>
      </w:rPr>
    </w:lvl>
    <w:lvl w:ilvl="4" w:tplc="F7B2FC92" w:tentative="1">
      <w:start w:val="1"/>
      <w:numFmt w:val="bullet"/>
      <w:lvlText w:val=""/>
      <w:lvlJc w:val="left"/>
      <w:pPr>
        <w:tabs>
          <w:tab w:val="num" w:pos="3600"/>
        </w:tabs>
        <w:ind w:left="3600" w:hanging="360"/>
      </w:pPr>
      <w:rPr>
        <w:rFonts w:ascii="Wingdings" w:hAnsi="Wingdings" w:hint="default"/>
      </w:rPr>
    </w:lvl>
    <w:lvl w:ilvl="5" w:tplc="13D6552A" w:tentative="1">
      <w:start w:val="1"/>
      <w:numFmt w:val="bullet"/>
      <w:lvlText w:val=""/>
      <w:lvlJc w:val="left"/>
      <w:pPr>
        <w:tabs>
          <w:tab w:val="num" w:pos="4320"/>
        </w:tabs>
        <w:ind w:left="4320" w:hanging="360"/>
      </w:pPr>
      <w:rPr>
        <w:rFonts w:ascii="Wingdings" w:hAnsi="Wingdings" w:hint="default"/>
      </w:rPr>
    </w:lvl>
    <w:lvl w:ilvl="6" w:tplc="9D52EB0A" w:tentative="1">
      <w:start w:val="1"/>
      <w:numFmt w:val="bullet"/>
      <w:lvlText w:val=""/>
      <w:lvlJc w:val="left"/>
      <w:pPr>
        <w:tabs>
          <w:tab w:val="num" w:pos="5040"/>
        </w:tabs>
        <w:ind w:left="5040" w:hanging="360"/>
      </w:pPr>
      <w:rPr>
        <w:rFonts w:ascii="Wingdings" w:hAnsi="Wingdings" w:hint="default"/>
      </w:rPr>
    </w:lvl>
    <w:lvl w:ilvl="7" w:tplc="5D18E8D2" w:tentative="1">
      <w:start w:val="1"/>
      <w:numFmt w:val="bullet"/>
      <w:lvlText w:val=""/>
      <w:lvlJc w:val="left"/>
      <w:pPr>
        <w:tabs>
          <w:tab w:val="num" w:pos="5760"/>
        </w:tabs>
        <w:ind w:left="5760" w:hanging="360"/>
      </w:pPr>
      <w:rPr>
        <w:rFonts w:ascii="Wingdings" w:hAnsi="Wingdings" w:hint="default"/>
      </w:rPr>
    </w:lvl>
    <w:lvl w:ilvl="8" w:tplc="42E2231E"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8931D45"/>
    <w:multiLevelType w:val="hybridMultilevel"/>
    <w:tmpl w:val="3348DD2E"/>
    <w:lvl w:ilvl="0" w:tplc="04090017">
      <w:start w:val="1"/>
      <w:numFmt w:val="lowerLetter"/>
      <w:lvlText w:val="%1)"/>
      <w:lvlJc w:val="left"/>
      <w:pPr>
        <w:tabs>
          <w:tab w:val="num" w:pos="720"/>
        </w:tabs>
        <w:ind w:left="720" w:hanging="360"/>
      </w:pPr>
      <w:rPr>
        <w:rFonts w:hint="default"/>
      </w:rPr>
    </w:lvl>
    <w:lvl w:ilvl="1" w:tplc="1804912C" w:tentative="1">
      <w:start w:val="1"/>
      <w:numFmt w:val="bullet"/>
      <w:lvlText w:val=""/>
      <w:lvlJc w:val="left"/>
      <w:pPr>
        <w:tabs>
          <w:tab w:val="num" w:pos="1440"/>
        </w:tabs>
        <w:ind w:left="1440" w:hanging="360"/>
      </w:pPr>
      <w:rPr>
        <w:rFonts w:ascii="Wingdings" w:hAnsi="Wingdings" w:hint="default"/>
      </w:rPr>
    </w:lvl>
    <w:lvl w:ilvl="2" w:tplc="ACD0242A" w:tentative="1">
      <w:start w:val="1"/>
      <w:numFmt w:val="bullet"/>
      <w:lvlText w:val=""/>
      <w:lvlJc w:val="left"/>
      <w:pPr>
        <w:tabs>
          <w:tab w:val="num" w:pos="2160"/>
        </w:tabs>
        <w:ind w:left="2160" w:hanging="360"/>
      </w:pPr>
      <w:rPr>
        <w:rFonts w:ascii="Wingdings" w:hAnsi="Wingdings" w:hint="default"/>
      </w:rPr>
    </w:lvl>
    <w:lvl w:ilvl="3" w:tplc="ADA6670E" w:tentative="1">
      <w:start w:val="1"/>
      <w:numFmt w:val="bullet"/>
      <w:lvlText w:val=""/>
      <w:lvlJc w:val="left"/>
      <w:pPr>
        <w:tabs>
          <w:tab w:val="num" w:pos="2880"/>
        </w:tabs>
        <w:ind w:left="2880" w:hanging="360"/>
      </w:pPr>
      <w:rPr>
        <w:rFonts w:ascii="Wingdings" w:hAnsi="Wingdings" w:hint="default"/>
      </w:rPr>
    </w:lvl>
    <w:lvl w:ilvl="4" w:tplc="F7B2FC92" w:tentative="1">
      <w:start w:val="1"/>
      <w:numFmt w:val="bullet"/>
      <w:lvlText w:val=""/>
      <w:lvlJc w:val="left"/>
      <w:pPr>
        <w:tabs>
          <w:tab w:val="num" w:pos="3600"/>
        </w:tabs>
        <w:ind w:left="3600" w:hanging="360"/>
      </w:pPr>
      <w:rPr>
        <w:rFonts w:ascii="Wingdings" w:hAnsi="Wingdings" w:hint="default"/>
      </w:rPr>
    </w:lvl>
    <w:lvl w:ilvl="5" w:tplc="13D6552A" w:tentative="1">
      <w:start w:val="1"/>
      <w:numFmt w:val="bullet"/>
      <w:lvlText w:val=""/>
      <w:lvlJc w:val="left"/>
      <w:pPr>
        <w:tabs>
          <w:tab w:val="num" w:pos="4320"/>
        </w:tabs>
        <w:ind w:left="4320" w:hanging="360"/>
      </w:pPr>
      <w:rPr>
        <w:rFonts w:ascii="Wingdings" w:hAnsi="Wingdings" w:hint="default"/>
      </w:rPr>
    </w:lvl>
    <w:lvl w:ilvl="6" w:tplc="9D52EB0A" w:tentative="1">
      <w:start w:val="1"/>
      <w:numFmt w:val="bullet"/>
      <w:lvlText w:val=""/>
      <w:lvlJc w:val="left"/>
      <w:pPr>
        <w:tabs>
          <w:tab w:val="num" w:pos="5040"/>
        </w:tabs>
        <w:ind w:left="5040" w:hanging="360"/>
      </w:pPr>
      <w:rPr>
        <w:rFonts w:ascii="Wingdings" w:hAnsi="Wingdings" w:hint="default"/>
      </w:rPr>
    </w:lvl>
    <w:lvl w:ilvl="7" w:tplc="5D18E8D2" w:tentative="1">
      <w:start w:val="1"/>
      <w:numFmt w:val="bullet"/>
      <w:lvlText w:val=""/>
      <w:lvlJc w:val="left"/>
      <w:pPr>
        <w:tabs>
          <w:tab w:val="num" w:pos="5760"/>
        </w:tabs>
        <w:ind w:left="5760" w:hanging="360"/>
      </w:pPr>
      <w:rPr>
        <w:rFonts w:ascii="Wingdings" w:hAnsi="Wingdings" w:hint="default"/>
      </w:rPr>
    </w:lvl>
    <w:lvl w:ilvl="8" w:tplc="42E2231E"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B224702"/>
    <w:multiLevelType w:val="hybridMultilevel"/>
    <w:tmpl w:val="3348DD2E"/>
    <w:lvl w:ilvl="0" w:tplc="04090017">
      <w:start w:val="1"/>
      <w:numFmt w:val="lowerLetter"/>
      <w:lvlText w:val="%1)"/>
      <w:lvlJc w:val="left"/>
      <w:pPr>
        <w:tabs>
          <w:tab w:val="num" w:pos="720"/>
        </w:tabs>
        <w:ind w:left="720" w:hanging="360"/>
      </w:pPr>
      <w:rPr>
        <w:rFonts w:hint="default"/>
      </w:rPr>
    </w:lvl>
    <w:lvl w:ilvl="1" w:tplc="1804912C" w:tentative="1">
      <w:start w:val="1"/>
      <w:numFmt w:val="bullet"/>
      <w:lvlText w:val=""/>
      <w:lvlJc w:val="left"/>
      <w:pPr>
        <w:tabs>
          <w:tab w:val="num" w:pos="1440"/>
        </w:tabs>
        <w:ind w:left="1440" w:hanging="360"/>
      </w:pPr>
      <w:rPr>
        <w:rFonts w:ascii="Wingdings" w:hAnsi="Wingdings" w:hint="default"/>
      </w:rPr>
    </w:lvl>
    <w:lvl w:ilvl="2" w:tplc="ACD0242A" w:tentative="1">
      <w:start w:val="1"/>
      <w:numFmt w:val="bullet"/>
      <w:lvlText w:val=""/>
      <w:lvlJc w:val="left"/>
      <w:pPr>
        <w:tabs>
          <w:tab w:val="num" w:pos="2160"/>
        </w:tabs>
        <w:ind w:left="2160" w:hanging="360"/>
      </w:pPr>
      <w:rPr>
        <w:rFonts w:ascii="Wingdings" w:hAnsi="Wingdings" w:hint="default"/>
      </w:rPr>
    </w:lvl>
    <w:lvl w:ilvl="3" w:tplc="ADA6670E" w:tentative="1">
      <w:start w:val="1"/>
      <w:numFmt w:val="bullet"/>
      <w:lvlText w:val=""/>
      <w:lvlJc w:val="left"/>
      <w:pPr>
        <w:tabs>
          <w:tab w:val="num" w:pos="2880"/>
        </w:tabs>
        <w:ind w:left="2880" w:hanging="360"/>
      </w:pPr>
      <w:rPr>
        <w:rFonts w:ascii="Wingdings" w:hAnsi="Wingdings" w:hint="default"/>
      </w:rPr>
    </w:lvl>
    <w:lvl w:ilvl="4" w:tplc="F7B2FC92" w:tentative="1">
      <w:start w:val="1"/>
      <w:numFmt w:val="bullet"/>
      <w:lvlText w:val=""/>
      <w:lvlJc w:val="left"/>
      <w:pPr>
        <w:tabs>
          <w:tab w:val="num" w:pos="3600"/>
        </w:tabs>
        <w:ind w:left="3600" w:hanging="360"/>
      </w:pPr>
      <w:rPr>
        <w:rFonts w:ascii="Wingdings" w:hAnsi="Wingdings" w:hint="default"/>
      </w:rPr>
    </w:lvl>
    <w:lvl w:ilvl="5" w:tplc="13D6552A" w:tentative="1">
      <w:start w:val="1"/>
      <w:numFmt w:val="bullet"/>
      <w:lvlText w:val=""/>
      <w:lvlJc w:val="left"/>
      <w:pPr>
        <w:tabs>
          <w:tab w:val="num" w:pos="4320"/>
        </w:tabs>
        <w:ind w:left="4320" w:hanging="360"/>
      </w:pPr>
      <w:rPr>
        <w:rFonts w:ascii="Wingdings" w:hAnsi="Wingdings" w:hint="default"/>
      </w:rPr>
    </w:lvl>
    <w:lvl w:ilvl="6" w:tplc="9D52EB0A" w:tentative="1">
      <w:start w:val="1"/>
      <w:numFmt w:val="bullet"/>
      <w:lvlText w:val=""/>
      <w:lvlJc w:val="left"/>
      <w:pPr>
        <w:tabs>
          <w:tab w:val="num" w:pos="5040"/>
        </w:tabs>
        <w:ind w:left="5040" w:hanging="360"/>
      </w:pPr>
      <w:rPr>
        <w:rFonts w:ascii="Wingdings" w:hAnsi="Wingdings" w:hint="default"/>
      </w:rPr>
    </w:lvl>
    <w:lvl w:ilvl="7" w:tplc="5D18E8D2" w:tentative="1">
      <w:start w:val="1"/>
      <w:numFmt w:val="bullet"/>
      <w:lvlText w:val=""/>
      <w:lvlJc w:val="left"/>
      <w:pPr>
        <w:tabs>
          <w:tab w:val="num" w:pos="5760"/>
        </w:tabs>
        <w:ind w:left="5760" w:hanging="360"/>
      </w:pPr>
      <w:rPr>
        <w:rFonts w:ascii="Wingdings" w:hAnsi="Wingdings" w:hint="default"/>
      </w:rPr>
    </w:lvl>
    <w:lvl w:ilvl="8" w:tplc="42E2231E"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EA749E7"/>
    <w:multiLevelType w:val="hybridMultilevel"/>
    <w:tmpl w:val="EB222BE4"/>
    <w:lvl w:ilvl="0" w:tplc="04090017">
      <w:start w:val="1"/>
      <w:numFmt w:val="lowerLetter"/>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101D4903"/>
    <w:multiLevelType w:val="multilevel"/>
    <w:tmpl w:val="D5000346"/>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9" w15:restartNumberingAfterBreak="0">
    <w:nsid w:val="15272452"/>
    <w:multiLevelType w:val="hybridMultilevel"/>
    <w:tmpl w:val="3348DD2E"/>
    <w:lvl w:ilvl="0" w:tplc="04090017">
      <w:start w:val="1"/>
      <w:numFmt w:val="lowerLetter"/>
      <w:lvlText w:val="%1)"/>
      <w:lvlJc w:val="left"/>
      <w:pPr>
        <w:tabs>
          <w:tab w:val="num" w:pos="720"/>
        </w:tabs>
        <w:ind w:left="720" w:hanging="360"/>
      </w:pPr>
      <w:rPr>
        <w:rFonts w:hint="default"/>
      </w:rPr>
    </w:lvl>
    <w:lvl w:ilvl="1" w:tplc="1804912C" w:tentative="1">
      <w:start w:val="1"/>
      <w:numFmt w:val="bullet"/>
      <w:lvlText w:val=""/>
      <w:lvlJc w:val="left"/>
      <w:pPr>
        <w:tabs>
          <w:tab w:val="num" w:pos="1440"/>
        </w:tabs>
        <w:ind w:left="1440" w:hanging="360"/>
      </w:pPr>
      <w:rPr>
        <w:rFonts w:ascii="Wingdings" w:hAnsi="Wingdings" w:hint="default"/>
      </w:rPr>
    </w:lvl>
    <w:lvl w:ilvl="2" w:tplc="ACD0242A" w:tentative="1">
      <w:start w:val="1"/>
      <w:numFmt w:val="bullet"/>
      <w:lvlText w:val=""/>
      <w:lvlJc w:val="left"/>
      <w:pPr>
        <w:tabs>
          <w:tab w:val="num" w:pos="2160"/>
        </w:tabs>
        <w:ind w:left="2160" w:hanging="360"/>
      </w:pPr>
      <w:rPr>
        <w:rFonts w:ascii="Wingdings" w:hAnsi="Wingdings" w:hint="default"/>
      </w:rPr>
    </w:lvl>
    <w:lvl w:ilvl="3" w:tplc="ADA6670E" w:tentative="1">
      <w:start w:val="1"/>
      <w:numFmt w:val="bullet"/>
      <w:lvlText w:val=""/>
      <w:lvlJc w:val="left"/>
      <w:pPr>
        <w:tabs>
          <w:tab w:val="num" w:pos="2880"/>
        </w:tabs>
        <w:ind w:left="2880" w:hanging="360"/>
      </w:pPr>
      <w:rPr>
        <w:rFonts w:ascii="Wingdings" w:hAnsi="Wingdings" w:hint="default"/>
      </w:rPr>
    </w:lvl>
    <w:lvl w:ilvl="4" w:tplc="F7B2FC92" w:tentative="1">
      <w:start w:val="1"/>
      <w:numFmt w:val="bullet"/>
      <w:lvlText w:val=""/>
      <w:lvlJc w:val="left"/>
      <w:pPr>
        <w:tabs>
          <w:tab w:val="num" w:pos="3600"/>
        </w:tabs>
        <w:ind w:left="3600" w:hanging="360"/>
      </w:pPr>
      <w:rPr>
        <w:rFonts w:ascii="Wingdings" w:hAnsi="Wingdings" w:hint="default"/>
      </w:rPr>
    </w:lvl>
    <w:lvl w:ilvl="5" w:tplc="13D6552A" w:tentative="1">
      <w:start w:val="1"/>
      <w:numFmt w:val="bullet"/>
      <w:lvlText w:val=""/>
      <w:lvlJc w:val="left"/>
      <w:pPr>
        <w:tabs>
          <w:tab w:val="num" w:pos="4320"/>
        </w:tabs>
        <w:ind w:left="4320" w:hanging="360"/>
      </w:pPr>
      <w:rPr>
        <w:rFonts w:ascii="Wingdings" w:hAnsi="Wingdings" w:hint="default"/>
      </w:rPr>
    </w:lvl>
    <w:lvl w:ilvl="6" w:tplc="9D52EB0A" w:tentative="1">
      <w:start w:val="1"/>
      <w:numFmt w:val="bullet"/>
      <w:lvlText w:val=""/>
      <w:lvlJc w:val="left"/>
      <w:pPr>
        <w:tabs>
          <w:tab w:val="num" w:pos="5040"/>
        </w:tabs>
        <w:ind w:left="5040" w:hanging="360"/>
      </w:pPr>
      <w:rPr>
        <w:rFonts w:ascii="Wingdings" w:hAnsi="Wingdings" w:hint="default"/>
      </w:rPr>
    </w:lvl>
    <w:lvl w:ilvl="7" w:tplc="5D18E8D2" w:tentative="1">
      <w:start w:val="1"/>
      <w:numFmt w:val="bullet"/>
      <w:lvlText w:val=""/>
      <w:lvlJc w:val="left"/>
      <w:pPr>
        <w:tabs>
          <w:tab w:val="num" w:pos="5760"/>
        </w:tabs>
        <w:ind w:left="5760" w:hanging="360"/>
      </w:pPr>
      <w:rPr>
        <w:rFonts w:ascii="Wingdings" w:hAnsi="Wingdings" w:hint="default"/>
      </w:rPr>
    </w:lvl>
    <w:lvl w:ilvl="8" w:tplc="42E2231E"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0B0795"/>
    <w:multiLevelType w:val="hybridMultilevel"/>
    <w:tmpl w:val="C0449006"/>
    <w:lvl w:ilvl="0" w:tplc="04090015">
      <w:start w:val="1"/>
      <w:numFmt w:val="upperLetter"/>
      <w:lvlText w:val="%1."/>
      <w:lvlJc w:val="left"/>
      <w:pPr>
        <w:ind w:left="360" w:hanging="360"/>
      </w:pPr>
    </w:lvl>
    <w:lvl w:ilvl="1" w:tplc="0409000F">
      <w:start w:val="1"/>
      <w:numFmt w:val="decimal"/>
      <w:lvlText w:val="%2."/>
      <w:lvlJc w:val="left"/>
      <w:pPr>
        <w:ind w:left="928" w:hanging="360"/>
      </w:pPr>
      <w:rPr>
        <w:rFonts w:hint="default"/>
      </w:r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1843743F"/>
    <w:multiLevelType w:val="multilevel"/>
    <w:tmpl w:val="2266F452"/>
    <w:lvl w:ilvl="0">
      <w:start w:val="1"/>
      <w:numFmt w:val="decimal"/>
      <w:pStyle w:val="Ttulo1"/>
      <w:lvlText w:val="%1."/>
      <w:lvlJc w:val="left"/>
      <w:pPr>
        <w:tabs>
          <w:tab w:val="num" w:pos="357"/>
        </w:tabs>
        <w:ind w:left="357" w:hanging="357"/>
      </w:pPr>
      <w:rPr>
        <w:rFonts w:ascii="Arial" w:hAnsi="Arial" w:hint="default"/>
        <w:b/>
        <w:i w:val="0"/>
        <w:color w:val="003264"/>
        <w:sz w:val="24"/>
        <w:szCs w:val="24"/>
      </w:rPr>
    </w:lvl>
    <w:lvl w:ilvl="1">
      <w:start w:val="1"/>
      <w:numFmt w:val="decimal"/>
      <w:pStyle w:val="Ttulo2"/>
      <w:lvlText w:val="%1.%2."/>
      <w:lvlJc w:val="left"/>
      <w:pPr>
        <w:tabs>
          <w:tab w:val="num" w:pos="646"/>
        </w:tabs>
        <w:ind w:left="646" w:hanging="646"/>
      </w:pPr>
      <w:rPr>
        <w:rFonts w:ascii="Arial" w:hAnsi="Arial" w:hint="default"/>
        <w:b/>
        <w:i w:val="0"/>
        <w:color w:val="003264"/>
        <w:sz w:val="24"/>
        <w:szCs w:val="24"/>
      </w:rPr>
    </w:lvl>
    <w:lvl w:ilvl="2">
      <w:start w:val="1"/>
      <w:numFmt w:val="decimal"/>
      <w:pStyle w:val="Ttulo3"/>
      <w:lvlText w:val="%1.%2.%3."/>
      <w:lvlJc w:val="left"/>
      <w:pPr>
        <w:tabs>
          <w:tab w:val="num" w:pos="851"/>
        </w:tabs>
        <w:ind w:left="851" w:hanging="851"/>
      </w:pPr>
      <w:rPr>
        <w:rFonts w:ascii="Arial" w:hAnsi="Arial" w:hint="default"/>
        <w:b/>
        <w:i w:val="0"/>
        <w:color w:val="003264"/>
        <w:sz w:val="24"/>
        <w:szCs w:val="24"/>
        <w:lang w:val="es-ES"/>
      </w:rPr>
    </w:lvl>
    <w:lvl w:ilvl="3">
      <w:start w:val="1"/>
      <w:numFmt w:val="decimal"/>
      <w:pStyle w:val="Ttulo4"/>
      <w:lvlText w:val="%1.%2.%3.%4"/>
      <w:lvlJc w:val="left"/>
      <w:pPr>
        <w:tabs>
          <w:tab w:val="num" w:pos="1047"/>
        </w:tabs>
        <w:ind w:left="1047" w:hanging="1047"/>
      </w:pPr>
      <w:rPr>
        <w:rFonts w:ascii="Arial" w:hAnsi="Arial" w:hint="default"/>
        <w:b w:val="0"/>
        <w:i w:val="0"/>
        <w:color w:val="003264"/>
        <w:sz w:val="24"/>
        <w:szCs w:val="24"/>
      </w:rPr>
    </w:lvl>
    <w:lvl w:ilvl="4">
      <w:start w:val="1"/>
      <w:numFmt w:val="decimal"/>
      <w:lvlText w:val="%1.%2.%3.%4.%5"/>
      <w:lvlJc w:val="left"/>
      <w:pPr>
        <w:tabs>
          <w:tab w:val="num" w:pos="1036"/>
        </w:tabs>
        <w:ind w:left="1036" w:hanging="1080"/>
      </w:pPr>
      <w:rPr>
        <w:rFonts w:hint="default"/>
      </w:rPr>
    </w:lvl>
    <w:lvl w:ilvl="5">
      <w:start w:val="1"/>
      <w:numFmt w:val="decimal"/>
      <w:lvlText w:val="%1.%2.%3.%4.%5.%6"/>
      <w:lvlJc w:val="left"/>
      <w:pPr>
        <w:tabs>
          <w:tab w:val="num" w:pos="1385"/>
        </w:tabs>
        <w:ind w:left="1385" w:hanging="1440"/>
      </w:pPr>
      <w:rPr>
        <w:rFonts w:hint="default"/>
      </w:rPr>
    </w:lvl>
    <w:lvl w:ilvl="6">
      <w:start w:val="1"/>
      <w:numFmt w:val="decimal"/>
      <w:lvlText w:val="%1.%2.%3.%4.%5.%6.%7"/>
      <w:lvlJc w:val="left"/>
      <w:pPr>
        <w:tabs>
          <w:tab w:val="num" w:pos="1374"/>
        </w:tabs>
        <w:ind w:left="1374" w:hanging="1440"/>
      </w:pPr>
      <w:rPr>
        <w:rFonts w:hint="default"/>
      </w:rPr>
    </w:lvl>
    <w:lvl w:ilvl="7">
      <w:start w:val="1"/>
      <w:numFmt w:val="decimal"/>
      <w:lvlText w:val="%1.%2.%3.%4.%5.%6.%7.%8"/>
      <w:lvlJc w:val="left"/>
      <w:pPr>
        <w:tabs>
          <w:tab w:val="num" w:pos="1723"/>
        </w:tabs>
        <w:ind w:left="1723" w:hanging="1800"/>
      </w:pPr>
      <w:rPr>
        <w:rFonts w:hint="default"/>
      </w:rPr>
    </w:lvl>
    <w:lvl w:ilvl="8">
      <w:start w:val="1"/>
      <w:numFmt w:val="decimal"/>
      <w:lvlText w:val="%1.%2.%3.%4.%5.%6.%7.%8.%9"/>
      <w:lvlJc w:val="left"/>
      <w:pPr>
        <w:tabs>
          <w:tab w:val="num" w:pos="1712"/>
        </w:tabs>
        <w:ind w:left="1712" w:hanging="1800"/>
      </w:pPr>
      <w:rPr>
        <w:rFonts w:hint="default"/>
      </w:rPr>
    </w:lvl>
  </w:abstractNum>
  <w:abstractNum w:abstractNumId="12" w15:restartNumberingAfterBreak="0">
    <w:nsid w:val="22653775"/>
    <w:multiLevelType w:val="hybridMultilevel"/>
    <w:tmpl w:val="701C76FA"/>
    <w:lvl w:ilvl="0" w:tplc="04090017">
      <w:start w:val="1"/>
      <w:numFmt w:val="lowerLetter"/>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2C976925"/>
    <w:multiLevelType w:val="hybridMultilevel"/>
    <w:tmpl w:val="EB5A7510"/>
    <w:lvl w:ilvl="0" w:tplc="21A4FEAC">
      <w:start w:val="3"/>
      <w:numFmt w:val="bullet"/>
      <w:lvlText w:val="-"/>
      <w:lvlJc w:val="left"/>
      <w:pPr>
        <w:tabs>
          <w:tab w:val="num" w:pos="1080"/>
        </w:tabs>
        <w:ind w:left="1080" w:hanging="360"/>
      </w:pPr>
      <w:rPr>
        <w:rFonts w:ascii="Times New Roman" w:eastAsia="Times New Roman"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4" w15:restartNumberingAfterBreak="0">
    <w:nsid w:val="35B81CD1"/>
    <w:multiLevelType w:val="hybridMultilevel"/>
    <w:tmpl w:val="3348DD2E"/>
    <w:lvl w:ilvl="0" w:tplc="04090017">
      <w:start w:val="1"/>
      <w:numFmt w:val="lowerLetter"/>
      <w:lvlText w:val="%1)"/>
      <w:lvlJc w:val="left"/>
      <w:pPr>
        <w:tabs>
          <w:tab w:val="num" w:pos="720"/>
        </w:tabs>
        <w:ind w:left="720" w:hanging="360"/>
      </w:pPr>
      <w:rPr>
        <w:rFonts w:hint="default"/>
      </w:rPr>
    </w:lvl>
    <w:lvl w:ilvl="1" w:tplc="1804912C" w:tentative="1">
      <w:start w:val="1"/>
      <w:numFmt w:val="bullet"/>
      <w:lvlText w:val=""/>
      <w:lvlJc w:val="left"/>
      <w:pPr>
        <w:tabs>
          <w:tab w:val="num" w:pos="1440"/>
        </w:tabs>
        <w:ind w:left="1440" w:hanging="360"/>
      </w:pPr>
      <w:rPr>
        <w:rFonts w:ascii="Wingdings" w:hAnsi="Wingdings" w:hint="default"/>
      </w:rPr>
    </w:lvl>
    <w:lvl w:ilvl="2" w:tplc="ACD0242A" w:tentative="1">
      <w:start w:val="1"/>
      <w:numFmt w:val="bullet"/>
      <w:lvlText w:val=""/>
      <w:lvlJc w:val="left"/>
      <w:pPr>
        <w:tabs>
          <w:tab w:val="num" w:pos="2160"/>
        </w:tabs>
        <w:ind w:left="2160" w:hanging="360"/>
      </w:pPr>
      <w:rPr>
        <w:rFonts w:ascii="Wingdings" w:hAnsi="Wingdings" w:hint="default"/>
      </w:rPr>
    </w:lvl>
    <w:lvl w:ilvl="3" w:tplc="ADA6670E" w:tentative="1">
      <w:start w:val="1"/>
      <w:numFmt w:val="bullet"/>
      <w:lvlText w:val=""/>
      <w:lvlJc w:val="left"/>
      <w:pPr>
        <w:tabs>
          <w:tab w:val="num" w:pos="2880"/>
        </w:tabs>
        <w:ind w:left="2880" w:hanging="360"/>
      </w:pPr>
      <w:rPr>
        <w:rFonts w:ascii="Wingdings" w:hAnsi="Wingdings" w:hint="default"/>
      </w:rPr>
    </w:lvl>
    <w:lvl w:ilvl="4" w:tplc="F7B2FC92" w:tentative="1">
      <w:start w:val="1"/>
      <w:numFmt w:val="bullet"/>
      <w:lvlText w:val=""/>
      <w:lvlJc w:val="left"/>
      <w:pPr>
        <w:tabs>
          <w:tab w:val="num" w:pos="3600"/>
        </w:tabs>
        <w:ind w:left="3600" w:hanging="360"/>
      </w:pPr>
      <w:rPr>
        <w:rFonts w:ascii="Wingdings" w:hAnsi="Wingdings" w:hint="default"/>
      </w:rPr>
    </w:lvl>
    <w:lvl w:ilvl="5" w:tplc="13D6552A" w:tentative="1">
      <w:start w:val="1"/>
      <w:numFmt w:val="bullet"/>
      <w:lvlText w:val=""/>
      <w:lvlJc w:val="left"/>
      <w:pPr>
        <w:tabs>
          <w:tab w:val="num" w:pos="4320"/>
        </w:tabs>
        <w:ind w:left="4320" w:hanging="360"/>
      </w:pPr>
      <w:rPr>
        <w:rFonts w:ascii="Wingdings" w:hAnsi="Wingdings" w:hint="default"/>
      </w:rPr>
    </w:lvl>
    <w:lvl w:ilvl="6" w:tplc="9D52EB0A" w:tentative="1">
      <w:start w:val="1"/>
      <w:numFmt w:val="bullet"/>
      <w:lvlText w:val=""/>
      <w:lvlJc w:val="left"/>
      <w:pPr>
        <w:tabs>
          <w:tab w:val="num" w:pos="5040"/>
        </w:tabs>
        <w:ind w:left="5040" w:hanging="360"/>
      </w:pPr>
      <w:rPr>
        <w:rFonts w:ascii="Wingdings" w:hAnsi="Wingdings" w:hint="default"/>
      </w:rPr>
    </w:lvl>
    <w:lvl w:ilvl="7" w:tplc="5D18E8D2" w:tentative="1">
      <w:start w:val="1"/>
      <w:numFmt w:val="bullet"/>
      <w:lvlText w:val=""/>
      <w:lvlJc w:val="left"/>
      <w:pPr>
        <w:tabs>
          <w:tab w:val="num" w:pos="5760"/>
        </w:tabs>
        <w:ind w:left="5760" w:hanging="360"/>
      </w:pPr>
      <w:rPr>
        <w:rFonts w:ascii="Wingdings" w:hAnsi="Wingdings" w:hint="default"/>
      </w:rPr>
    </w:lvl>
    <w:lvl w:ilvl="8" w:tplc="42E2231E"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8986398"/>
    <w:multiLevelType w:val="hybridMultilevel"/>
    <w:tmpl w:val="FADA2AB6"/>
    <w:lvl w:ilvl="0" w:tplc="04090017">
      <w:start w:val="1"/>
      <w:numFmt w:val="lowerLetter"/>
      <w:lvlText w:val="%1)"/>
      <w:lvlJc w:val="left"/>
      <w:pPr>
        <w:ind w:left="1080" w:hanging="360"/>
      </w:pPr>
    </w:lvl>
    <w:lvl w:ilvl="1" w:tplc="04090011">
      <w:start w:val="1"/>
      <w:numFmt w:val="decimal"/>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3F782B87"/>
    <w:multiLevelType w:val="hybridMultilevel"/>
    <w:tmpl w:val="3348DD2E"/>
    <w:lvl w:ilvl="0" w:tplc="04090017">
      <w:start w:val="1"/>
      <w:numFmt w:val="lowerLetter"/>
      <w:lvlText w:val="%1)"/>
      <w:lvlJc w:val="left"/>
      <w:pPr>
        <w:tabs>
          <w:tab w:val="num" w:pos="720"/>
        </w:tabs>
        <w:ind w:left="720" w:hanging="360"/>
      </w:pPr>
      <w:rPr>
        <w:rFonts w:hint="default"/>
      </w:rPr>
    </w:lvl>
    <w:lvl w:ilvl="1" w:tplc="1804912C" w:tentative="1">
      <w:start w:val="1"/>
      <w:numFmt w:val="bullet"/>
      <w:lvlText w:val=""/>
      <w:lvlJc w:val="left"/>
      <w:pPr>
        <w:tabs>
          <w:tab w:val="num" w:pos="1440"/>
        </w:tabs>
        <w:ind w:left="1440" w:hanging="360"/>
      </w:pPr>
      <w:rPr>
        <w:rFonts w:ascii="Wingdings" w:hAnsi="Wingdings" w:hint="default"/>
      </w:rPr>
    </w:lvl>
    <w:lvl w:ilvl="2" w:tplc="ACD0242A" w:tentative="1">
      <w:start w:val="1"/>
      <w:numFmt w:val="bullet"/>
      <w:lvlText w:val=""/>
      <w:lvlJc w:val="left"/>
      <w:pPr>
        <w:tabs>
          <w:tab w:val="num" w:pos="2160"/>
        </w:tabs>
        <w:ind w:left="2160" w:hanging="360"/>
      </w:pPr>
      <w:rPr>
        <w:rFonts w:ascii="Wingdings" w:hAnsi="Wingdings" w:hint="default"/>
      </w:rPr>
    </w:lvl>
    <w:lvl w:ilvl="3" w:tplc="ADA6670E" w:tentative="1">
      <w:start w:val="1"/>
      <w:numFmt w:val="bullet"/>
      <w:lvlText w:val=""/>
      <w:lvlJc w:val="left"/>
      <w:pPr>
        <w:tabs>
          <w:tab w:val="num" w:pos="2880"/>
        </w:tabs>
        <w:ind w:left="2880" w:hanging="360"/>
      </w:pPr>
      <w:rPr>
        <w:rFonts w:ascii="Wingdings" w:hAnsi="Wingdings" w:hint="default"/>
      </w:rPr>
    </w:lvl>
    <w:lvl w:ilvl="4" w:tplc="F7B2FC92" w:tentative="1">
      <w:start w:val="1"/>
      <w:numFmt w:val="bullet"/>
      <w:lvlText w:val=""/>
      <w:lvlJc w:val="left"/>
      <w:pPr>
        <w:tabs>
          <w:tab w:val="num" w:pos="3600"/>
        </w:tabs>
        <w:ind w:left="3600" w:hanging="360"/>
      </w:pPr>
      <w:rPr>
        <w:rFonts w:ascii="Wingdings" w:hAnsi="Wingdings" w:hint="default"/>
      </w:rPr>
    </w:lvl>
    <w:lvl w:ilvl="5" w:tplc="13D6552A" w:tentative="1">
      <w:start w:val="1"/>
      <w:numFmt w:val="bullet"/>
      <w:lvlText w:val=""/>
      <w:lvlJc w:val="left"/>
      <w:pPr>
        <w:tabs>
          <w:tab w:val="num" w:pos="4320"/>
        </w:tabs>
        <w:ind w:left="4320" w:hanging="360"/>
      </w:pPr>
      <w:rPr>
        <w:rFonts w:ascii="Wingdings" w:hAnsi="Wingdings" w:hint="default"/>
      </w:rPr>
    </w:lvl>
    <w:lvl w:ilvl="6" w:tplc="9D52EB0A" w:tentative="1">
      <w:start w:val="1"/>
      <w:numFmt w:val="bullet"/>
      <w:lvlText w:val=""/>
      <w:lvlJc w:val="left"/>
      <w:pPr>
        <w:tabs>
          <w:tab w:val="num" w:pos="5040"/>
        </w:tabs>
        <w:ind w:left="5040" w:hanging="360"/>
      </w:pPr>
      <w:rPr>
        <w:rFonts w:ascii="Wingdings" w:hAnsi="Wingdings" w:hint="default"/>
      </w:rPr>
    </w:lvl>
    <w:lvl w:ilvl="7" w:tplc="5D18E8D2" w:tentative="1">
      <w:start w:val="1"/>
      <w:numFmt w:val="bullet"/>
      <w:lvlText w:val=""/>
      <w:lvlJc w:val="left"/>
      <w:pPr>
        <w:tabs>
          <w:tab w:val="num" w:pos="5760"/>
        </w:tabs>
        <w:ind w:left="5760" w:hanging="360"/>
      </w:pPr>
      <w:rPr>
        <w:rFonts w:ascii="Wingdings" w:hAnsi="Wingdings" w:hint="default"/>
      </w:rPr>
    </w:lvl>
    <w:lvl w:ilvl="8" w:tplc="42E2231E"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24A5917"/>
    <w:multiLevelType w:val="hybridMultilevel"/>
    <w:tmpl w:val="3348DD2E"/>
    <w:lvl w:ilvl="0" w:tplc="04090017">
      <w:start w:val="1"/>
      <w:numFmt w:val="lowerLetter"/>
      <w:lvlText w:val="%1)"/>
      <w:lvlJc w:val="left"/>
      <w:pPr>
        <w:tabs>
          <w:tab w:val="num" w:pos="720"/>
        </w:tabs>
        <w:ind w:left="720" w:hanging="360"/>
      </w:pPr>
      <w:rPr>
        <w:rFonts w:hint="default"/>
      </w:rPr>
    </w:lvl>
    <w:lvl w:ilvl="1" w:tplc="1804912C" w:tentative="1">
      <w:start w:val="1"/>
      <w:numFmt w:val="bullet"/>
      <w:lvlText w:val=""/>
      <w:lvlJc w:val="left"/>
      <w:pPr>
        <w:tabs>
          <w:tab w:val="num" w:pos="1440"/>
        </w:tabs>
        <w:ind w:left="1440" w:hanging="360"/>
      </w:pPr>
      <w:rPr>
        <w:rFonts w:ascii="Wingdings" w:hAnsi="Wingdings" w:hint="default"/>
      </w:rPr>
    </w:lvl>
    <w:lvl w:ilvl="2" w:tplc="ACD0242A" w:tentative="1">
      <w:start w:val="1"/>
      <w:numFmt w:val="bullet"/>
      <w:lvlText w:val=""/>
      <w:lvlJc w:val="left"/>
      <w:pPr>
        <w:tabs>
          <w:tab w:val="num" w:pos="2160"/>
        </w:tabs>
        <w:ind w:left="2160" w:hanging="360"/>
      </w:pPr>
      <w:rPr>
        <w:rFonts w:ascii="Wingdings" w:hAnsi="Wingdings" w:hint="default"/>
      </w:rPr>
    </w:lvl>
    <w:lvl w:ilvl="3" w:tplc="ADA6670E" w:tentative="1">
      <w:start w:val="1"/>
      <w:numFmt w:val="bullet"/>
      <w:lvlText w:val=""/>
      <w:lvlJc w:val="left"/>
      <w:pPr>
        <w:tabs>
          <w:tab w:val="num" w:pos="2880"/>
        </w:tabs>
        <w:ind w:left="2880" w:hanging="360"/>
      </w:pPr>
      <w:rPr>
        <w:rFonts w:ascii="Wingdings" w:hAnsi="Wingdings" w:hint="default"/>
      </w:rPr>
    </w:lvl>
    <w:lvl w:ilvl="4" w:tplc="F7B2FC92" w:tentative="1">
      <w:start w:val="1"/>
      <w:numFmt w:val="bullet"/>
      <w:lvlText w:val=""/>
      <w:lvlJc w:val="left"/>
      <w:pPr>
        <w:tabs>
          <w:tab w:val="num" w:pos="3600"/>
        </w:tabs>
        <w:ind w:left="3600" w:hanging="360"/>
      </w:pPr>
      <w:rPr>
        <w:rFonts w:ascii="Wingdings" w:hAnsi="Wingdings" w:hint="default"/>
      </w:rPr>
    </w:lvl>
    <w:lvl w:ilvl="5" w:tplc="13D6552A" w:tentative="1">
      <w:start w:val="1"/>
      <w:numFmt w:val="bullet"/>
      <w:lvlText w:val=""/>
      <w:lvlJc w:val="left"/>
      <w:pPr>
        <w:tabs>
          <w:tab w:val="num" w:pos="4320"/>
        </w:tabs>
        <w:ind w:left="4320" w:hanging="360"/>
      </w:pPr>
      <w:rPr>
        <w:rFonts w:ascii="Wingdings" w:hAnsi="Wingdings" w:hint="default"/>
      </w:rPr>
    </w:lvl>
    <w:lvl w:ilvl="6" w:tplc="9D52EB0A" w:tentative="1">
      <w:start w:val="1"/>
      <w:numFmt w:val="bullet"/>
      <w:lvlText w:val=""/>
      <w:lvlJc w:val="left"/>
      <w:pPr>
        <w:tabs>
          <w:tab w:val="num" w:pos="5040"/>
        </w:tabs>
        <w:ind w:left="5040" w:hanging="360"/>
      </w:pPr>
      <w:rPr>
        <w:rFonts w:ascii="Wingdings" w:hAnsi="Wingdings" w:hint="default"/>
      </w:rPr>
    </w:lvl>
    <w:lvl w:ilvl="7" w:tplc="5D18E8D2" w:tentative="1">
      <w:start w:val="1"/>
      <w:numFmt w:val="bullet"/>
      <w:lvlText w:val=""/>
      <w:lvlJc w:val="left"/>
      <w:pPr>
        <w:tabs>
          <w:tab w:val="num" w:pos="5760"/>
        </w:tabs>
        <w:ind w:left="5760" w:hanging="360"/>
      </w:pPr>
      <w:rPr>
        <w:rFonts w:ascii="Wingdings" w:hAnsi="Wingdings" w:hint="default"/>
      </w:rPr>
    </w:lvl>
    <w:lvl w:ilvl="8" w:tplc="42E2231E"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DB73828"/>
    <w:multiLevelType w:val="hybridMultilevel"/>
    <w:tmpl w:val="08CAA42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1515EBC"/>
    <w:multiLevelType w:val="hybridMultilevel"/>
    <w:tmpl w:val="3348DD2E"/>
    <w:lvl w:ilvl="0" w:tplc="04090017">
      <w:start w:val="1"/>
      <w:numFmt w:val="lowerLetter"/>
      <w:lvlText w:val="%1)"/>
      <w:lvlJc w:val="left"/>
      <w:pPr>
        <w:tabs>
          <w:tab w:val="num" w:pos="720"/>
        </w:tabs>
        <w:ind w:left="720" w:hanging="360"/>
      </w:pPr>
      <w:rPr>
        <w:rFonts w:hint="default"/>
      </w:rPr>
    </w:lvl>
    <w:lvl w:ilvl="1" w:tplc="1804912C" w:tentative="1">
      <w:start w:val="1"/>
      <w:numFmt w:val="bullet"/>
      <w:lvlText w:val=""/>
      <w:lvlJc w:val="left"/>
      <w:pPr>
        <w:tabs>
          <w:tab w:val="num" w:pos="1440"/>
        </w:tabs>
        <w:ind w:left="1440" w:hanging="360"/>
      </w:pPr>
      <w:rPr>
        <w:rFonts w:ascii="Wingdings" w:hAnsi="Wingdings" w:hint="default"/>
      </w:rPr>
    </w:lvl>
    <w:lvl w:ilvl="2" w:tplc="ACD0242A" w:tentative="1">
      <w:start w:val="1"/>
      <w:numFmt w:val="bullet"/>
      <w:lvlText w:val=""/>
      <w:lvlJc w:val="left"/>
      <w:pPr>
        <w:tabs>
          <w:tab w:val="num" w:pos="2160"/>
        </w:tabs>
        <w:ind w:left="2160" w:hanging="360"/>
      </w:pPr>
      <w:rPr>
        <w:rFonts w:ascii="Wingdings" w:hAnsi="Wingdings" w:hint="default"/>
      </w:rPr>
    </w:lvl>
    <w:lvl w:ilvl="3" w:tplc="ADA6670E" w:tentative="1">
      <w:start w:val="1"/>
      <w:numFmt w:val="bullet"/>
      <w:lvlText w:val=""/>
      <w:lvlJc w:val="left"/>
      <w:pPr>
        <w:tabs>
          <w:tab w:val="num" w:pos="2880"/>
        </w:tabs>
        <w:ind w:left="2880" w:hanging="360"/>
      </w:pPr>
      <w:rPr>
        <w:rFonts w:ascii="Wingdings" w:hAnsi="Wingdings" w:hint="default"/>
      </w:rPr>
    </w:lvl>
    <w:lvl w:ilvl="4" w:tplc="F7B2FC92" w:tentative="1">
      <w:start w:val="1"/>
      <w:numFmt w:val="bullet"/>
      <w:lvlText w:val=""/>
      <w:lvlJc w:val="left"/>
      <w:pPr>
        <w:tabs>
          <w:tab w:val="num" w:pos="3600"/>
        </w:tabs>
        <w:ind w:left="3600" w:hanging="360"/>
      </w:pPr>
      <w:rPr>
        <w:rFonts w:ascii="Wingdings" w:hAnsi="Wingdings" w:hint="default"/>
      </w:rPr>
    </w:lvl>
    <w:lvl w:ilvl="5" w:tplc="13D6552A" w:tentative="1">
      <w:start w:val="1"/>
      <w:numFmt w:val="bullet"/>
      <w:lvlText w:val=""/>
      <w:lvlJc w:val="left"/>
      <w:pPr>
        <w:tabs>
          <w:tab w:val="num" w:pos="4320"/>
        </w:tabs>
        <w:ind w:left="4320" w:hanging="360"/>
      </w:pPr>
      <w:rPr>
        <w:rFonts w:ascii="Wingdings" w:hAnsi="Wingdings" w:hint="default"/>
      </w:rPr>
    </w:lvl>
    <w:lvl w:ilvl="6" w:tplc="9D52EB0A" w:tentative="1">
      <w:start w:val="1"/>
      <w:numFmt w:val="bullet"/>
      <w:lvlText w:val=""/>
      <w:lvlJc w:val="left"/>
      <w:pPr>
        <w:tabs>
          <w:tab w:val="num" w:pos="5040"/>
        </w:tabs>
        <w:ind w:left="5040" w:hanging="360"/>
      </w:pPr>
      <w:rPr>
        <w:rFonts w:ascii="Wingdings" w:hAnsi="Wingdings" w:hint="default"/>
      </w:rPr>
    </w:lvl>
    <w:lvl w:ilvl="7" w:tplc="5D18E8D2" w:tentative="1">
      <w:start w:val="1"/>
      <w:numFmt w:val="bullet"/>
      <w:lvlText w:val=""/>
      <w:lvlJc w:val="left"/>
      <w:pPr>
        <w:tabs>
          <w:tab w:val="num" w:pos="5760"/>
        </w:tabs>
        <w:ind w:left="5760" w:hanging="360"/>
      </w:pPr>
      <w:rPr>
        <w:rFonts w:ascii="Wingdings" w:hAnsi="Wingdings" w:hint="default"/>
      </w:rPr>
    </w:lvl>
    <w:lvl w:ilvl="8" w:tplc="42E2231E"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4FA36F0"/>
    <w:multiLevelType w:val="hybridMultilevel"/>
    <w:tmpl w:val="3348DD2E"/>
    <w:lvl w:ilvl="0" w:tplc="04090017">
      <w:start w:val="1"/>
      <w:numFmt w:val="lowerLetter"/>
      <w:lvlText w:val="%1)"/>
      <w:lvlJc w:val="left"/>
      <w:pPr>
        <w:tabs>
          <w:tab w:val="num" w:pos="720"/>
        </w:tabs>
        <w:ind w:left="720" w:hanging="360"/>
      </w:pPr>
      <w:rPr>
        <w:rFonts w:hint="default"/>
      </w:rPr>
    </w:lvl>
    <w:lvl w:ilvl="1" w:tplc="1804912C" w:tentative="1">
      <w:start w:val="1"/>
      <w:numFmt w:val="bullet"/>
      <w:lvlText w:val=""/>
      <w:lvlJc w:val="left"/>
      <w:pPr>
        <w:tabs>
          <w:tab w:val="num" w:pos="1440"/>
        </w:tabs>
        <w:ind w:left="1440" w:hanging="360"/>
      </w:pPr>
      <w:rPr>
        <w:rFonts w:ascii="Wingdings" w:hAnsi="Wingdings" w:hint="default"/>
      </w:rPr>
    </w:lvl>
    <w:lvl w:ilvl="2" w:tplc="ACD0242A" w:tentative="1">
      <w:start w:val="1"/>
      <w:numFmt w:val="bullet"/>
      <w:lvlText w:val=""/>
      <w:lvlJc w:val="left"/>
      <w:pPr>
        <w:tabs>
          <w:tab w:val="num" w:pos="2160"/>
        </w:tabs>
        <w:ind w:left="2160" w:hanging="360"/>
      </w:pPr>
      <w:rPr>
        <w:rFonts w:ascii="Wingdings" w:hAnsi="Wingdings" w:hint="default"/>
      </w:rPr>
    </w:lvl>
    <w:lvl w:ilvl="3" w:tplc="ADA6670E" w:tentative="1">
      <w:start w:val="1"/>
      <w:numFmt w:val="bullet"/>
      <w:lvlText w:val=""/>
      <w:lvlJc w:val="left"/>
      <w:pPr>
        <w:tabs>
          <w:tab w:val="num" w:pos="2880"/>
        </w:tabs>
        <w:ind w:left="2880" w:hanging="360"/>
      </w:pPr>
      <w:rPr>
        <w:rFonts w:ascii="Wingdings" w:hAnsi="Wingdings" w:hint="default"/>
      </w:rPr>
    </w:lvl>
    <w:lvl w:ilvl="4" w:tplc="F7B2FC92" w:tentative="1">
      <w:start w:val="1"/>
      <w:numFmt w:val="bullet"/>
      <w:lvlText w:val=""/>
      <w:lvlJc w:val="left"/>
      <w:pPr>
        <w:tabs>
          <w:tab w:val="num" w:pos="3600"/>
        </w:tabs>
        <w:ind w:left="3600" w:hanging="360"/>
      </w:pPr>
      <w:rPr>
        <w:rFonts w:ascii="Wingdings" w:hAnsi="Wingdings" w:hint="default"/>
      </w:rPr>
    </w:lvl>
    <w:lvl w:ilvl="5" w:tplc="13D6552A" w:tentative="1">
      <w:start w:val="1"/>
      <w:numFmt w:val="bullet"/>
      <w:lvlText w:val=""/>
      <w:lvlJc w:val="left"/>
      <w:pPr>
        <w:tabs>
          <w:tab w:val="num" w:pos="4320"/>
        </w:tabs>
        <w:ind w:left="4320" w:hanging="360"/>
      </w:pPr>
      <w:rPr>
        <w:rFonts w:ascii="Wingdings" w:hAnsi="Wingdings" w:hint="default"/>
      </w:rPr>
    </w:lvl>
    <w:lvl w:ilvl="6" w:tplc="9D52EB0A" w:tentative="1">
      <w:start w:val="1"/>
      <w:numFmt w:val="bullet"/>
      <w:lvlText w:val=""/>
      <w:lvlJc w:val="left"/>
      <w:pPr>
        <w:tabs>
          <w:tab w:val="num" w:pos="5040"/>
        </w:tabs>
        <w:ind w:left="5040" w:hanging="360"/>
      </w:pPr>
      <w:rPr>
        <w:rFonts w:ascii="Wingdings" w:hAnsi="Wingdings" w:hint="default"/>
      </w:rPr>
    </w:lvl>
    <w:lvl w:ilvl="7" w:tplc="5D18E8D2" w:tentative="1">
      <w:start w:val="1"/>
      <w:numFmt w:val="bullet"/>
      <w:lvlText w:val=""/>
      <w:lvlJc w:val="left"/>
      <w:pPr>
        <w:tabs>
          <w:tab w:val="num" w:pos="5760"/>
        </w:tabs>
        <w:ind w:left="5760" w:hanging="360"/>
      </w:pPr>
      <w:rPr>
        <w:rFonts w:ascii="Wingdings" w:hAnsi="Wingdings" w:hint="default"/>
      </w:rPr>
    </w:lvl>
    <w:lvl w:ilvl="8" w:tplc="42E2231E"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5834A7A"/>
    <w:multiLevelType w:val="multilevel"/>
    <w:tmpl w:val="DB1C673A"/>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b/>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2" w15:restartNumberingAfterBreak="0">
    <w:nsid w:val="58672F47"/>
    <w:multiLevelType w:val="hybridMultilevel"/>
    <w:tmpl w:val="3348DD2E"/>
    <w:lvl w:ilvl="0" w:tplc="04090017">
      <w:start w:val="1"/>
      <w:numFmt w:val="lowerLetter"/>
      <w:lvlText w:val="%1)"/>
      <w:lvlJc w:val="left"/>
      <w:pPr>
        <w:tabs>
          <w:tab w:val="num" w:pos="720"/>
        </w:tabs>
        <w:ind w:left="720" w:hanging="360"/>
      </w:pPr>
      <w:rPr>
        <w:rFonts w:hint="default"/>
      </w:rPr>
    </w:lvl>
    <w:lvl w:ilvl="1" w:tplc="1804912C" w:tentative="1">
      <w:start w:val="1"/>
      <w:numFmt w:val="bullet"/>
      <w:lvlText w:val=""/>
      <w:lvlJc w:val="left"/>
      <w:pPr>
        <w:tabs>
          <w:tab w:val="num" w:pos="1440"/>
        </w:tabs>
        <w:ind w:left="1440" w:hanging="360"/>
      </w:pPr>
      <w:rPr>
        <w:rFonts w:ascii="Wingdings" w:hAnsi="Wingdings" w:hint="default"/>
      </w:rPr>
    </w:lvl>
    <w:lvl w:ilvl="2" w:tplc="ACD0242A" w:tentative="1">
      <w:start w:val="1"/>
      <w:numFmt w:val="bullet"/>
      <w:lvlText w:val=""/>
      <w:lvlJc w:val="left"/>
      <w:pPr>
        <w:tabs>
          <w:tab w:val="num" w:pos="2160"/>
        </w:tabs>
        <w:ind w:left="2160" w:hanging="360"/>
      </w:pPr>
      <w:rPr>
        <w:rFonts w:ascii="Wingdings" w:hAnsi="Wingdings" w:hint="default"/>
      </w:rPr>
    </w:lvl>
    <w:lvl w:ilvl="3" w:tplc="ADA6670E" w:tentative="1">
      <w:start w:val="1"/>
      <w:numFmt w:val="bullet"/>
      <w:lvlText w:val=""/>
      <w:lvlJc w:val="left"/>
      <w:pPr>
        <w:tabs>
          <w:tab w:val="num" w:pos="2880"/>
        </w:tabs>
        <w:ind w:left="2880" w:hanging="360"/>
      </w:pPr>
      <w:rPr>
        <w:rFonts w:ascii="Wingdings" w:hAnsi="Wingdings" w:hint="default"/>
      </w:rPr>
    </w:lvl>
    <w:lvl w:ilvl="4" w:tplc="F7B2FC92" w:tentative="1">
      <w:start w:val="1"/>
      <w:numFmt w:val="bullet"/>
      <w:lvlText w:val=""/>
      <w:lvlJc w:val="left"/>
      <w:pPr>
        <w:tabs>
          <w:tab w:val="num" w:pos="3600"/>
        </w:tabs>
        <w:ind w:left="3600" w:hanging="360"/>
      </w:pPr>
      <w:rPr>
        <w:rFonts w:ascii="Wingdings" w:hAnsi="Wingdings" w:hint="default"/>
      </w:rPr>
    </w:lvl>
    <w:lvl w:ilvl="5" w:tplc="13D6552A" w:tentative="1">
      <w:start w:val="1"/>
      <w:numFmt w:val="bullet"/>
      <w:lvlText w:val=""/>
      <w:lvlJc w:val="left"/>
      <w:pPr>
        <w:tabs>
          <w:tab w:val="num" w:pos="4320"/>
        </w:tabs>
        <w:ind w:left="4320" w:hanging="360"/>
      </w:pPr>
      <w:rPr>
        <w:rFonts w:ascii="Wingdings" w:hAnsi="Wingdings" w:hint="default"/>
      </w:rPr>
    </w:lvl>
    <w:lvl w:ilvl="6" w:tplc="9D52EB0A" w:tentative="1">
      <w:start w:val="1"/>
      <w:numFmt w:val="bullet"/>
      <w:lvlText w:val=""/>
      <w:lvlJc w:val="left"/>
      <w:pPr>
        <w:tabs>
          <w:tab w:val="num" w:pos="5040"/>
        </w:tabs>
        <w:ind w:left="5040" w:hanging="360"/>
      </w:pPr>
      <w:rPr>
        <w:rFonts w:ascii="Wingdings" w:hAnsi="Wingdings" w:hint="default"/>
      </w:rPr>
    </w:lvl>
    <w:lvl w:ilvl="7" w:tplc="5D18E8D2" w:tentative="1">
      <w:start w:val="1"/>
      <w:numFmt w:val="bullet"/>
      <w:lvlText w:val=""/>
      <w:lvlJc w:val="left"/>
      <w:pPr>
        <w:tabs>
          <w:tab w:val="num" w:pos="5760"/>
        </w:tabs>
        <w:ind w:left="5760" w:hanging="360"/>
      </w:pPr>
      <w:rPr>
        <w:rFonts w:ascii="Wingdings" w:hAnsi="Wingdings" w:hint="default"/>
      </w:rPr>
    </w:lvl>
    <w:lvl w:ilvl="8" w:tplc="42E2231E"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EFE1331"/>
    <w:multiLevelType w:val="hybridMultilevel"/>
    <w:tmpl w:val="3348DD2E"/>
    <w:lvl w:ilvl="0" w:tplc="04090017">
      <w:start w:val="1"/>
      <w:numFmt w:val="lowerLetter"/>
      <w:lvlText w:val="%1)"/>
      <w:lvlJc w:val="left"/>
      <w:pPr>
        <w:tabs>
          <w:tab w:val="num" w:pos="720"/>
        </w:tabs>
        <w:ind w:left="720" w:hanging="360"/>
      </w:pPr>
      <w:rPr>
        <w:rFonts w:hint="default"/>
      </w:rPr>
    </w:lvl>
    <w:lvl w:ilvl="1" w:tplc="1804912C" w:tentative="1">
      <w:start w:val="1"/>
      <w:numFmt w:val="bullet"/>
      <w:lvlText w:val=""/>
      <w:lvlJc w:val="left"/>
      <w:pPr>
        <w:tabs>
          <w:tab w:val="num" w:pos="1440"/>
        </w:tabs>
        <w:ind w:left="1440" w:hanging="360"/>
      </w:pPr>
      <w:rPr>
        <w:rFonts w:ascii="Wingdings" w:hAnsi="Wingdings" w:hint="default"/>
      </w:rPr>
    </w:lvl>
    <w:lvl w:ilvl="2" w:tplc="ACD0242A" w:tentative="1">
      <w:start w:val="1"/>
      <w:numFmt w:val="bullet"/>
      <w:lvlText w:val=""/>
      <w:lvlJc w:val="left"/>
      <w:pPr>
        <w:tabs>
          <w:tab w:val="num" w:pos="2160"/>
        </w:tabs>
        <w:ind w:left="2160" w:hanging="360"/>
      </w:pPr>
      <w:rPr>
        <w:rFonts w:ascii="Wingdings" w:hAnsi="Wingdings" w:hint="default"/>
      </w:rPr>
    </w:lvl>
    <w:lvl w:ilvl="3" w:tplc="ADA6670E" w:tentative="1">
      <w:start w:val="1"/>
      <w:numFmt w:val="bullet"/>
      <w:lvlText w:val=""/>
      <w:lvlJc w:val="left"/>
      <w:pPr>
        <w:tabs>
          <w:tab w:val="num" w:pos="2880"/>
        </w:tabs>
        <w:ind w:left="2880" w:hanging="360"/>
      </w:pPr>
      <w:rPr>
        <w:rFonts w:ascii="Wingdings" w:hAnsi="Wingdings" w:hint="default"/>
      </w:rPr>
    </w:lvl>
    <w:lvl w:ilvl="4" w:tplc="F7B2FC92" w:tentative="1">
      <w:start w:val="1"/>
      <w:numFmt w:val="bullet"/>
      <w:lvlText w:val=""/>
      <w:lvlJc w:val="left"/>
      <w:pPr>
        <w:tabs>
          <w:tab w:val="num" w:pos="3600"/>
        </w:tabs>
        <w:ind w:left="3600" w:hanging="360"/>
      </w:pPr>
      <w:rPr>
        <w:rFonts w:ascii="Wingdings" w:hAnsi="Wingdings" w:hint="default"/>
      </w:rPr>
    </w:lvl>
    <w:lvl w:ilvl="5" w:tplc="13D6552A" w:tentative="1">
      <w:start w:val="1"/>
      <w:numFmt w:val="bullet"/>
      <w:lvlText w:val=""/>
      <w:lvlJc w:val="left"/>
      <w:pPr>
        <w:tabs>
          <w:tab w:val="num" w:pos="4320"/>
        </w:tabs>
        <w:ind w:left="4320" w:hanging="360"/>
      </w:pPr>
      <w:rPr>
        <w:rFonts w:ascii="Wingdings" w:hAnsi="Wingdings" w:hint="default"/>
      </w:rPr>
    </w:lvl>
    <w:lvl w:ilvl="6" w:tplc="9D52EB0A" w:tentative="1">
      <w:start w:val="1"/>
      <w:numFmt w:val="bullet"/>
      <w:lvlText w:val=""/>
      <w:lvlJc w:val="left"/>
      <w:pPr>
        <w:tabs>
          <w:tab w:val="num" w:pos="5040"/>
        </w:tabs>
        <w:ind w:left="5040" w:hanging="360"/>
      </w:pPr>
      <w:rPr>
        <w:rFonts w:ascii="Wingdings" w:hAnsi="Wingdings" w:hint="default"/>
      </w:rPr>
    </w:lvl>
    <w:lvl w:ilvl="7" w:tplc="5D18E8D2" w:tentative="1">
      <w:start w:val="1"/>
      <w:numFmt w:val="bullet"/>
      <w:lvlText w:val=""/>
      <w:lvlJc w:val="left"/>
      <w:pPr>
        <w:tabs>
          <w:tab w:val="num" w:pos="5760"/>
        </w:tabs>
        <w:ind w:left="5760" w:hanging="360"/>
      </w:pPr>
      <w:rPr>
        <w:rFonts w:ascii="Wingdings" w:hAnsi="Wingdings" w:hint="default"/>
      </w:rPr>
    </w:lvl>
    <w:lvl w:ilvl="8" w:tplc="42E2231E"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0822438"/>
    <w:multiLevelType w:val="hybridMultilevel"/>
    <w:tmpl w:val="3348DD2E"/>
    <w:lvl w:ilvl="0" w:tplc="04090017">
      <w:start w:val="1"/>
      <w:numFmt w:val="lowerLetter"/>
      <w:lvlText w:val="%1)"/>
      <w:lvlJc w:val="left"/>
      <w:pPr>
        <w:tabs>
          <w:tab w:val="num" w:pos="720"/>
        </w:tabs>
        <w:ind w:left="720" w:hanging="360"/>
      </w:pPr>
      <w:rPr>
        <w:rFonts w:hint="default"/>
      </w:rPr>
    </w:lvl>
    <w:lvl w:ilvl="1" w:tplc="1804912C" w:tentative="1">
      <w:start w:val="1"/>
      <w:numFmt w:val="bullet"/>
      <w:lvlText w:val=""/>
      <w:lvlJc w:val="left"/>
      <w:pPr>
        <w:tabs>
          <w:tab w:val="num" w:pos="1440"/>
        </w:tabs>
        <w:ind w:left="1440" w:hanging="360"/>
      </w:pPr>
      <w:rPr>
        <w:rFonts w:ascii="Wingdings" w:hAnsi="Wingdings" w:hint="default"/>
      </w:rPr>
    </w:lvl>
    <w:lvl w:ilvl="2" w:tplc="ACD0242A" w:tentative="1">
      <w:start w:val="1"/>
      <w:numFmt w:val="bullet"/>
      <w:lvlText w:val=""/>
      <w:lvlJc w:val="left"/>
      <w:pPr>
        <w:tabs>
          <w:tab w:val="num" w:pos="2160"/>
        </w:tabs>
        <w:ind w:left="2160" w:hanging="360"/>
      </w:pPr>
      <w:rPr>
        <w:rFonts w:ascii="Wingdings" w:hAnsi="Wingdings" w:hint="default"/>
      </w:rPr>
    </w:lvl>
    <w:lvl w:ilvl="3" w:tplc="ADA6670E" w:tentative="1">
      <w:start w:val="1"/>
      <w:numFmt w:val="bullet"/>
      <w:lvlText w:val=""/>
      <w:lvlJc w:val="left"/>
      <w:pPr>
        <w:tabs>
          <w:tab w:val="num" w:pos="2880"/>
        </w:tabs>
        <w:ind w:left="2880" w:hanging="360"/>
      </w:pPr>
      <w:rPr>
        <w:rFonts w:ascii="Wingdings" w:hAnsi="Wingdings" w:hint="default"/>
      </w:rPr>
    </w:lvl>
    <w:lvl w:ilvl="4" w:tplc="F7B2FC92" w:tentative="1">
      <w:start w:val="1"/>
      <w:numFmt w:val="bullet"/>
      <w:lvlText w:val=""/>
      <w:lvlJc w:val="left"/>
      <w:pPr>
        <w:tabs>
          <w:tab w:val="num" w:pos="3600"/>
        </w:tabs>
        <w:ind w:left="3600" w:hanging="360"/>
      </w:pPr>
      <w:rPr>
        <w:rFonts w:ascii="Wingdings" w:hAnsi="Wingdings" w:hint="default"/>
      </w:rPr>
    </w:lvl>
    <w:lvl w:ilvl="5" w:tplc="13D6552A" w:tentative="1">
      <w:start w:val="1"/>
      <w:numFmt w:val="bullet"/>
      <w:lvlText w:val=""/>
      <w:lvlJc w:val="left"/>
      <w:pPr>
        <w:tabs>
          <w:tab w:val="num" w:pos="4320"/>
        </w:tabs>
        <w:ind w:left="4320" w:hanging="360"/>
      </w:pPr>
      <w:rPr>
        <w:rFonts w:ascii="Wingdings" w:hAnsi="Wingdings" w:hint="default"/>
      </w:rPr>
    </w:lvl>
    <w:lvl w:ilvl="6" w:tplc="9D52EB0A" w:tentative="1">
      <w:start w:val="1"/>
      <w:numFmt w:val="bullet"/>
      <w:lvlText w:val=""/>
      <w:lvlJc w:val="left"/>
      <w:pPr>
        <w:tabs>
          <w:tab w:val="num" w:pos="5040"/>
        </w:tabs>
        <w:ind w:left="5040" w:hanging="360"/>
      </w:pPr>
      <w:rPr>
        <w:rFonts w:ascii="Wingdings" w:hAnsi="Wingdings" w:hint="default"/>
      </w:rPr>
    </w:lvl>
    <w:lvl w:ilvl="7" w:tplc="5D18E8D2" w:tentative="1">
      <w:start w:val="1"/>
      <w:numFmt w:val="bullet"/>
      <w:lvlText w:val=""/>
      <w:lvlJc w:val="left"/>
      <w:pPr>
        <w:tabs>
          <w:tab w:val="num" w:pos="5760"/>
        </w:tabs>
        <w:ind w:left="5760" w:hanging="360"/>
      </w:pPr>
      <w:rPr>
        <w:rFonts w:ascii="Wingdings" w:hAnsi="Wingdings" w:hint="default"/>
      </w:rPr>
    </w:lvl>
    <w:lvl w:ilvl="8" w:tplc="42E2231E"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41F3A34"/>
    <w:multiLevelType w:val="hybridMultilevel"/>
    <w:tmpl w:val="3348DD2E"/>
    <w:lvl w:ilvl="0" w:tplc="04090017">
      <w:start w:val="1"/>
      <w:numFmt w:val="lowerLetter"/>
      <w:lvlText w:val="%1)"/>
      <w:lvlJc w:val="left"/>
      <w:pPr>
        <w:tabs>
          <w:tab w:val="num" w:pos="720"/>
        </w:tabs>
        <w:ind w:left="720" w:hanging="360"/>
      </w:pPr>
      <w:rPr>
        <w:rFonts w:hint="default"/>
      </w:rPr>
    </w:lvl>
    <w:lvl w:ilvl="1" w:tplc="1804912C" w:tentative="1">
      <w:start w:val="1"/>
      <w:numFmt w:val="bullet"/>
      <w:lvlText w:val=""/>
      <w:lvlJc w:val="left"/>
      <w:pPr>
        <w:tabs>
          <w:tab w:val="num" w:pos="1440"/>
        </w:tabs>
        <w:ind w:left="1440" w:hanging="360"/>
      </w:pPr>
      <w:rPr>
        <w:rFonts w:ascii="Wingdings" w:hAnsi="Wingdings" w:hint="default"/>
      </w:rPr>
    </w:lvl>
    <w:lvl w:ilvl="2" w:tplc="ACD0242A" w:tentative="1">
      <w:start w:val="1"/>
      <w:numFmt w:val="bullet"/>
      <w:lvlText w:val=""/>
      <w:lvlJc w:val="left"/>
      <w:pPr>
        <w:tabs>
          <w:tab w:val="num" w:pos="2160"/>
        </w:tabs>
        <w:ind w:left="2160" w:hanging="360"/>
      </w:pPr>
      <w:rPr>
        <w:rFonts w:ascii="Wingdings" w:hAnsi="Wingdings" w:hint="default"/>
      </w:rPr>
    </w:lvl>
    <w:lvl w:ilvl="3" w:tplc="ADA6670E" w:tentative="1">
      <w:start w:val="1"/>
      <w:numFmt w:val="bullet"/>
      <w:lvlText w:val=""/>
      <w:lvlJc w:val="left"/>
      <w:pPr>
        <w:tabs>
          <w:tab w:val="num" w:pos="2880"/>
        </w:tabs>
        <w:ind w:left="2880" w:hanging="360"/>
      </w:pPr>
      <w:rPr>
        <w:rFonts w:ascii="Wingdings" w:hAnsi="Wingdings" w:hint="default"/>
      </w:rPr>
    </w:lvl>
    <w:lvl w:ilvl="4" w:tplc="F7B2FC92" w:tentative="1">
      <w:start w:val="1"/>
      <w:numFmt w:val="bullet"/>
      <w:lvlText w:val=""/>
      <w:lvlJc w:val="left"/>
      <w:pPr>
        <w:tabs>
          <w:tab w:val="num" w:pos="3600"/>
        </w:tabs>
        <w:ind w:left="3600" w:hanging="360"/>
      </w:pPr>
      <w:rPr>
        <w:rFonts w:ascii="Wingdings" w:hAnsi="Wingdings" w:hint="default"/>
      </w:rPr>
    </w:lvl>
    <w:lvl w:ilvl="5" w:tplc="13D6552A" w:tentative="1">
      <w:start w:val="1"/>
      <w:numFmt w:val="bullet"/>
      <w:lvlText w:val=""/>
      <w:lvlJc w:val="left"/>
      <w:pPr>
        <w:tabs>
          <w:tab w:val="num" w:pos="4320"/>
        </w:tabs>
        <w:ind w:left="4320" w:hanging="360"/>
      </w:pPr>
      <w:rPr>
        <w:rFonts w:ascii="Wingdings" w:hAnsi="Wingdings" w:hint="default"/>
      </w:rPr>
    </w:lvl>
    <w:lvl w:ilvl="6" w:tplc="9D52EB0A" w:tentative="1">
      <w:start w:val="1"/>
      <w:numFmt w:val="bullet"/>
      <w:lvlText w:val=""/>
      <w:lvlJc w:val="left"/>
      <w:pPr>
        <w:tabs>
          <w:tab w:val="num" w:pos="5040"/>
        </w:tabs>
        <w:ind w:left="5040" w:hanging="360"/>
      </w:pPr>
      <w:rPr>
        <w:rFonts w:ascii="Wingdings" w:hAnsi="Wingdings" w:hint="default"/>
      </w:rPr>
    </w:lvl>
    <w:lvl w:ilvl="7" w:tplc="5D18E8D2" w:tentative="1">
      <w:start w:val="1"/>
      <w:numFmt w:val="bullet"/>
      <w:lvlText w:val=""/>
      <w:lvlJc w:val="left"/>
      <w:pPr>
        <w:tabs>
          <w:tab w:val="num" w:pos="5760"/>
        </w:tabs>
        <w:ind w:left="5760" w:hanging="360"/>
      </w:pPr>
      <w:rPr>
        <w:rFonts w:ascii="Wingdings" w:hAnsi="Wingdings" w:hint="default"/>
      </w:rPr>
    </w:lvl>
    <w:lvl w:ilvl="8" w:tplc="42E2231E"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B35209B"/>
    <w:multiLevelType w:val="multilevel"/>
    <w:tmpl w:val="D5000346"/>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7" w15:restartNumberingAfterBreak="0">
    <w:nsid w:val="6BD75AD0"/>
    <w:multiLevelType w:val="hybridMultilevel"/>
    <w:tmpl w:val="48F2C6E2"/>
    <w:lvl w:ilvl="0" w:tplc="04090017">
      <w:start w:val="1"/>
      <w:numFmt w:val="lowerLetter"/>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15:restartNumberingAfterBreak="0">
    <w:nsid w:val="6C5A0043"/>
    <w:multiLevelType w:val="hybridMultilevel"/>
    <w:tmpl w:val="C0449006"/>
    <w:lvl w:ilvl="0" w:tplc="04090015">
      <w:start w:val="1"/>
      <w:numFmt w:val="upperLetter"/>
      <w:lvlText w:val="%1."/>
      <w:lvlJc w:val="left"/>
      <w:pPr>
        <w:ind w:left="360" w:hanging="360"/>
      </w:pPr>
    </w:lvl>
    <w:lvl w:ilvl="1" w:tplc="0409000F">
      <w:start w:val="1"/>
      <w:numFmt w:val="decimal"/>
      <w:lvlText w:val="%2."/>
      <w:lvlJc w:val="left"/>
      <w:pPr>
        <w:ind w:left="928" w:hanging="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6CB76E95"/>
    <w:multiLevelType w:val="hybridMultilevel"/>
    <w:tmpl w:val="3348DD2E"/>
    <w:lvl w:ilvl="0" w:tplc="04090017">
      <w:start w:val="1"/>
      <w:numFmt w:val="lowerLetter"/>
      <w:lvlText w:val="%1)"/>
      <w:lvlJc w:val="left"/>
      <w:pPr>
        <w:tabs>
          <w:tab w:val="num" w:pos="720"/>
        </w:tabs>
        <w:ind w:left="720" w:hanging="360"/>
      </w:pPr>
      <w:rPr>
        <w:rFonts w:hint="default"/>
      </w:rPr>
    </w:lvl>
    <w:lvl w:ilvl="1" w:tplc="1804912C" w:tentative="1">
      <w:start w:val="1"/>
      <w:numFmt w:val="bullet"/>
      <w:lvlText w:val=""/>
      <w:lvlJc w:val="left"/>
      <w:pPr>
        <w:tabs>
          <w:tab w:val="num" w:pos="1440"/>
        </w:tabs>
        <w:ind w:left="1440" w:hanging="360"/>
      </w:pPr>
      <w:rPr>
        <w:rFonts w:ascii="Wingdings" w:hAnsi="Wingdings" w:hint="default"/>
      </w:rPr>
    </w:lvl>
    <w:lvl w:ilvl="2" w:tplc="ACD0242A" w:tentative="1">
      <w:start w:val="1"/>
      <w:numFmt w:val="bullet"/>
      <w:lvlText w:val=""/>
      <w:lvlJc w:val="left"/>
      <w:pPr>
        <w:tabs>
          <w:tab w:val="num" w:pos="2160"/>
        </w:tabs>
        <w:ind w:left="2160" w:hanging="360"/>
      </w:pPr>
      <w:rPr>
        <w:rFonts w:ascii="Wingdings" w:hAnsi="Wingdings" w:hint="default"/>
      </w:rPr>
    </w:lvl>
    <w:lvl w:ilvl="3" w:tplc="ADA6670E" w:tentative="1">
      <w:start w:val="1"/>
      <w:numFmt w:val="bullet"/>
      <w:lvlText w:val=""/>
      <w:lvlJc w:val="left"/>
      <w:pPr>
        <w:tabs>
          <w:tab w:val="num" w:pos="2880"/>
        </w:tabs>
        <w:ind w:left="2880" w:hanging="360"/>
      </w:pPr>
      <w:rPr>
        <w:rFonts w:ascii="Wingdings" w:hAnsi="Wingdings" w:hint="default"/>
      </w:rPr>
    </w:lvl>
    <w:lvl w:ilvl="4" w:tplc="F7B2FC92" w:tentative="1">
      <w:start w:val="1"/>
      <w:numFmt w:val="bullet"/>
      <w:lvlText w:val=""/>
      <w:lvlJc w:val="left"/>
      <w:pPr>
        <w:tabs>
          <w:tab w:val="num" w:pos="3600"/>
        </w:tabs>
        <w:ind w:left="3600" w:hanging="360"/>
      </w:pPr>
      <w:rPr>
        <w:rFonts w:ascii="Wingdings" w:hAnsi="Wingdings" w:hint="default"/>
      </w:rPr>
    </w:lvl>
    <w:lvl w:ilvl="5" w:tplc="13D6552A" w:tentative="1">
      <w:start w:val="1"/>
      <w:numFmt w:val="bullet"/>
      <w:lvlText w:val=""/>
      <w:lvlJc w:val="left"/>
      <w:pPr>
        <w:tabs>
          <w:tab w:val="num" w:pos="4320"/>
        </w:tabs>
        <w:ind w:left="4320" w:hanging="360"/>
      </w:pPr>
      <w:rPr>
        <w:rFonts w:ascii="Wingdings" w:hAnsi="Wingdings" w:hint="default"/>
      </w:rPr>
    </w:lvl>
    <w:lvl w:ilvl="6" w:tplc="9D52EB0A" w:tentative="1">
      <w:start w:val="1"/>
      <w:numFmt w:val="bullet"/>
      <w:lvlText w:val=""/>
      <w:lvlJc w:val="left"/>
      <w:pPr>
        <w:tabs>
          <w:tab w:val="num" w:pos="5040"/>
        </w:tabs>
        <w:ind w:left="5040" w:hanging="360"/>
      </w:pPr>
      <w:rPr>
        <w:rFonts w:ascii="Wingdings" w:hAnsi="Wingdings" w:hint="default"/>
      </w:rPr>
    </w:lvl>
    <w:lvl w:ilvl="7" w:tplc="5D18E8D2" w:tentative="1">
      <w:start w:val="1"/>
      <w:numFmt w:val="bullet"/>
      <w:lvlText w:val=""/>
      <w:lvlJc w:val="left"/>
      <w:pPr>
        <w:tabs>
          <w:tab w:val="num" w:pos="5760"/>
        </w:tabs>
        <w:ind w:left="5760" w:hanging="360"/>
      </w:pPr>
      <w:rPr>
        <w:rFonts w:ascii="Wingdings" w:hAnsi="Wingdings" w:hint="default"/>
      </w:rPr>
    </w:lvl>
    <w:lvl w:ilvl="8" w:tplc="42E2231E"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07178FB"/>
    <w:multiLevelType w:val="hybridMultilevel"/>
    <w:tmpl w:val="10C23B0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D89C586A">
      <w:start w:val="1"/>
      <w:numFmt w:val="lowerLetter"/>
      <w:lvlText w:val="%3)"/>
      <w:lvlJc w:val="left"/>
      <w:pPr>
        <w:ind w:left="2340" w:hanging="720"/>
      </w:pPr>
      <w:rPr>
        <w:rFonts w:hint="default"/>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777F1AC8"/>
    <w:multiLevelType w:val="hybridMultilevel"/>
    <w:tmpl w:val="1AFA2EEA"/>
    <w:lvl w:ilvl="0" w:tplc="0F0696C0">
      <w:start w:val="1"/>
      <w:numFmt w:val="lowerLetter"/>
      <w:lvlText w:val="%1)"/>
      <w:lvlJc w:val="left"/>
      <w:pPr>
        <w:tabs>
          <w:tab w:val="num" w:pos="720"/>
        </w:tabs>
        <w:ind w:left="720" w:hanging="360"/>
      </w:pPr>
      <w:rPr>
        <w:rFonts w:hint="default"/>
        <w:b w:val="0"/>
      </w:rPr>
    </w:lvl>
    <w:lvl w:ilvl="1" w:tplc="1804912C" w:tentative="1">
      <w:start w:val="1"/>
      <w:numFmt w:val="bullet"/>
      <w:lvlText w:val=""/>
      <w:lvlJc w:val="left"/>
      <w:pPr>
        <w:tabs>
          <w:tab w:val="num" w:pos="1440"/>
        </w:tabs>
        <w:ind w:left="1440" w:hanging="360"/>
      </w:pPr>
      <w:rPr>
        <w:rFonts w:ascii="Wingdings" w:hAnsi="Wingdings" w:hint="default"/>
      </w:rPr>
    </w:lvl>
    <w:lvl w:ilvl="2" w:tplc="ACD0242A" w:tentative="1">
      <w:start w:val="1"/>
      <w:numFmt w:val="bullet"/>
      <w:lvlText w:val=""/>
      <w:lvlJc w:val="left"/>
      <w:pPr>
        <w:tabs>
          <w:tab w:val="num" w:pos="2160"/>
        </w:tabs>
        <w:ind w:left="2160" w:hanging="360"/>
      </w:pPr>
      <w:rPr>
        <w:rFonts w:ascii="Wingdings" w:hAnsi="Wingdings" w:hint="default"/>
      </w:rPr>
    </w:lvl>
    <w:lvl w:ilvl="3" w:tplc="ADA6670E" w:tentative="1">
      <w:start w:val="1"/>
      <w:numFmt w:val="bullet"/>
      <w:lvlText w:val=""/>
      <w:lvlJc w:val="left"/>
      <w:pPr>
        <w:tabs>
          <w:tab w:val="num" w:pos="2880"/>
        </w:tabs>
        <w:ind w:left="2880" w:hanging="360"/>
      </w:pPr>
      <w:rPr>
        <w:rFonts w:ascii="Wingdings" w:hAnsi="Wingdings" w:hint="default"/>
      </w:rPr>
    </w:lvl>
    <w:lvl w:ilvl="4" w:tplc="F7B2FC92" w:tentative="1">
      <w:start w:val="1"/>
      <w:numFmt w:val="bullet"/>
      <w:lvlText w:val=""/>
      <w:lvlJc w:val="left"/>
      <w:pPr>
        <w:tabs>
          <w:tab w:val="num" w:pos="3600"/>
        </w:tabs>
        <w:ind w:left="3600" w:hanging="360"/>
      </w:pPr>
      <w:rPr>
        <w:rFonts w:ascii="Wingdings" w:hAnsi="Wingdings" w:hint="default"/>
      </w:rPr>
    </w:lvl>
    <w:lvl w:ilvl="5" w:tplc="13D6552A" w:tentative="1">
      <w:start w:val="1"/>
      <w:numFmt w:val="bullet"/>
      <w:lvlText w:val=""/>
      <w:lvlJc w:val="left"/>
      <w:pPr>
        <w:tabs>
          <w:tab w:val="num" w:pos="4320"/>
        </w:tabs>
        <w:ind w:left="4320" w:hanging="360"/>
      </w:pPr>
      <w:rPr>
        <w:rFonts w:ascii="Wingdings" w:hAnsi="Wingdings" w:hint="default"/>
      </w:rPr>
    </w:lvl>
    <w:lvl w:ilvl="6" w:tplc="9D52EB0A" w:tentative="1">
      <w:start w:val="1"/>
      <w:numFmt w:val="bullet"/>
      <w:lvlText w:val=""/>
      <w:lvlJc w:val="left"/>
      <w:pPr>
        <w:tabs>
          <w:tab w:val="num" w:pos="5040"/>
        </w:tabs>
        <w:ind w:left="5040" w:hanging="360"/>
      </w:pPr>
      <w:rPr>
        <w:rFonts w:ascii="Wingdings" w:hAnsi="Wingdings" w:hint="default"/>
      </w:rPr>
    </w:lvl>
    <w:lvl w:ilvl="7" w:tplc="5D18E8D2" w:tentative="1">
      <w:start w:val="1"/>
      <w:numFmt w:val="bullet"/>
      <w:lvlText w:val=""/>
      <w:lvlJc w:val="left"/>
      <w:pPr>
        <w:tabs>
          <w:tab w:val="num" w:pos="5760"/>
        </w:tabs>
        <w:ind w:left="5760" w:hanging="360"/>
      </w:pPr>
      <w:rPr>
        <w:rFonts w:ascii="Wingdings" w:hAnsi="Wingdings" w:hint="default"/>
      </w:rPr>
    </w:lvl>
    <w:lvl w:ilvl="8" w:tplc="42E2231E"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B786BBF"/>
    <w:multiLevelType w:val="hybridMultilevel"/>
    <w:tmpl w:val="3348DD2E"/>
    <w:lvl w:ilvl="0" w:tplc="04090017">
      <w:start w:val="1"/>
      <w:numFmt w:val="lowerLetter"/>
      <w:lvlText w:val="%1)"/>
      <w:lvlJc w:val="left"/>
      <w:pPr>
        <w:tabs>
          <w:tab w:val="num" w:pos="720"/>
        </w:tabs>
        <w:ind w:left="720" w:hanging="360"/>
      </w:pPr>
      <w:rPr>
        <w:rFonts w:hint="default"/>
      </w:rPr>
    </w:lvl>
    <w:lvl w:ilvl="1" w:tplc="1804912C" w:tentative="1">
      <w:start w:val="1"/>
      <w:numFmt w:val="bullet"/>
      <w:lvlText w:val=""/>
      <w:lvlJc w:val="left"/>
      <w:pPr>
        <w:tabs>
          <w:tab w:val="num" w:pos="1440"/>
        </w:tabs>
        <w:ind w:left="1440" w:hanging="360"/>
      </w:pPr>
      <w:rPr>
        <w:rFonts w:ascii="Wingdings" w:hAnsi="Wingdings" w:hint="default"/>
      </w:rPr>
    </w:lvl>
    <w:lvl w:ilvl="2" w:tplc="ACD0242A" w:tentative="1">
      <w:start w:val="1"/>
      <w:numFmt w:val="bullet"/>
      <w:lvlText w:val=""/>
      <w:lvlJc w:val="left"/>
      <w:pPr>
        <w:tabs>
          <w:tab w:val="num" w:pos="2160"/>
        </w:tabs>
        <w:ind w:left="2160" w:hanging="360"/>
      </w:pPr>
      <w:rPr>
        <w:rFonts w:ascii="Wingdings" w:hAnsi="Wingdings" w:hint="default"/>
      </w:rPr>
    </w:lvl>
    <w:lvl w:ilvl="3" w:tplc="ADA6670E" w:tentative="1">
      <w:start w:val="1"/>
      <w:numFmt w:val="bullet"/>
      <w:lvlText w:val=""/>
      <w:lvlJc w:val="left"/>
      <w:pPr>
        <w:tabs>
          <w:tab w:val="num" w:pos="2880"/>
        </w:tabs>
        <w:ind w:left="2880" w:hanging="360"/>
      </w:pPr>
      <w:rPr>
        <w:rFonts w:ascii="Wingdings" w:hAnsi="Wingdings" w:hint="default"/>
      </w:rPr>
    </w:lvl>
    <w:lvl w:ilvl="4" w:tplc="F7B2FC92" w:tentative="1">
      <w:start w:val="1"/>
      <w:numFmt w:val="bullet"/>
      <w:lvlText w:val=""/>
      <w:lvlJc w:val="left"/>
      <w:pPr>
        <w:tabs>
          <w:tab w:val="num" w:pos="3600"/>
        </w:tabs>
        <w:ind w:left="3600" w:hanging="360"/>
      </w:pPr>
      <w:rPr>
        <w:rFonts w:ascii="Wingdings" w:hAnsi="Wingdings" w:hint="default"/>
      </w:rPr>
    </w:lvl>
    <w:lvl w:ilvl="5" w:tplc="13D6552A" w:tentative="1">
      <w:start w:val="1"/>
      <w:numFmt w:val="bullet"/>
      <w:lvlText w:val=""/>
      <w:lvlJc w:val="left"/>
      <w:pPr>
        <w:tabs>
          <w:tab w:val="num" w:pos="4320"/>
        </w:tabs>
        <w:ind w:left="4320" w:hanging="360"/>
      </w:pPr>
      <w:rPr>
        <w:rFonts w:ascii="Wingdings" w:hAnsi="Wingdings" w:hint="default"/>
      </w:rPr>
    </w:lvl>
    <w:lvl w:ilvl="6" w:tplc="9D52EB0A" w:tentative="1">
      <w:start w:val="1"/>
      <w:numFmt w:val="bullet"/>
      <w:lvlText w:val=""/>
      <w:lvlJc w:val="left"/>
      <w:pPr>
        <w:tabs>
          <w:tab w:val="num" w:pos="5040"/>
        </w:tabs>
        <w:ind w:left="5040" w:hanging="360"/>
      </w:pPr>
      <w:rPr>
        <w:rFonts w:ascii="Wingdings" w:hAnsi="Wingdings" w:hint="default"/>
      </w:rPr>
    </w:lvl>
    <w:lvl w:ilvl="7" w:tplc="5D18E8D2" w:tentative="1">
      <w:start w:val="1"/>
      <w:numFmt w:val="bullet"/>
      <w:lvlText w:val=""/>
      <w:lvlJc w:val="left"/>
      <w:pPr>
        <w:tabs>
          <w:tab w:val="num" w:pos="5760"/>
        </w:tabs>
        <w:ind w:left="5760" w:hanging="360"/>
      </w:pPr>
      <w:rPr>
        <w:rFonts w:ascii="Wingdings" w:hAnsi="Wingdings" w:hint="default"/>
      </w:rPr>
    </w:lvl>
    <w:lvl w:ilvl="8" w:tplc="42E2231E"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E1C55D8"/>
    <w:multiLevelType w:val="hybridMultilevel"/>
    <w:tmpl w:val="0316E6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3"/>
  </w:num>
  <w:num w:numId="3">
    <w:abstractNumId w:val="18"/>
  </w:num>
  <w:num w:numId="4">
    <w:abstractNumId w:val="30"/>
  </w:num>
  <w:num w:numId="5">
    <w:abstractNumId w:val="27"/>
  </w:num>
  <w:num w:numId="6">
    <w:abstractNumId w:val="15"/>
  </w:num>
  <w:num w:numId="7">
    <w:abstractNumId w:val="12"/>
  </w:num>
  <w:num w:numId="8">
    <w:abstractNumId w:val="7"/>
  </w:num>
  <w:num w:numId="9">
    <w:abstractNumId w:val="33"/>
  </w:num>
  <w:num w:numId="10">
    <w:abstractNumId w:val="2"/>
  </w:num>
  <w:num w:numId="11">
    <w:abstractNumId w:val="5"/>
  </w:num>
  <w:num w:numId="12">
    <w:abstractNumId w:val="0"/>
  </w:num>
  <w:num w:numId="13">
    <w:abstractNumId w:val="1"/>
  </w:num>
  <w:num w:numId="14">
    <w:abstractNumId w:val="17"/>
  </w:num>
  <w:num w:numId="15">
    <w:abstractNumId w:val="25"/>
  </w:num>
  <w:num w:numId="16">
    <w:abstractNumId w:val="19"/>
  </w:num>
  <w:num w:numId="17">
    <w:abstractNumId w:val="14"/>
  </w:num>
  <w:num w:numId="18">
    <w:abstractNumId w:val="22"/>
  </w:num>
  <w:num w:numId="19">
    <w:abstractNumId w:val="20"/>
  </w:num>
  <w:num w:numId="20">
    <w:abstractNumId w:val="24"/>
  </w:num>
  <w:num w:numId="21">
    <w:abstractNumId w:val="6"/>
  </w:num>
  <w:num w:numId="22">
    <w:abstractNumId w:val="16"/>
  </w:num>
  <w:num w:numId="23">
    <w:abstractNumId w:val="4"/>
  </w:num>
  <w:num w:numId="24">
    <w:abstractNumId w:val="23"/>
  </w:num>
  <w:num w:numId="25">
    <w:abstractNumId w:val="9"/>
  </w:num>
  <w:num w:numId="26">
    <w:abstractNumId w:val="31"/>
  </w:num>
  <w:num w:numId="27">
    <w:abstractNumId w:val="29"/>
  </w:num>
  <w:num w:numId="28">
    <w:abstractNumId w:val="32"/>
  </w:num>
  <w:num w:numId="29">
    <w:abstractNumId w:val="10"/>
  </w:num>
  <w:num w:numId="30">
    <w:abstractNumId w:val="28"/>
  </w:num>
  <w:num w:numId="31">
    <w:abstractNumId w:val="13"/>
  </w:num>
  <w:num w:numId="32">
    <w:abstractNumId w:val="26"/>
  </w:num>
  <w:num w:numId="33">
    <w:abstractNumId w:val="8"/>
  </w:num>
  <w:num w:numId="34">
    <w:abstractNumId w:val="21"/>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1940"/>
    <w:rsid w:val="00040B2F"/>
    <w:rsid w:val="000A0431"/>
    <w:rsid w:val="000A0FF7"/>
    <w:rsid w:val="000C5330"/>
    <w:rsid w:val="000D7E68"/>
    <w:rsid w:val="000E77D8"/>
    <w:rsid w:val="00102349"/>
    <w:rsid w:val="00157E09"/>
    <w:rsid w:val="001602FB"/>
    <w:rsid w:val="001A699E"/>
    <w:rsid w:val="001B18E2"/>
    <w:rsid w:val="00204434"/>
    <w:rsid w:val="00234A51"/>
    <w:rsid w:val="002A4E58"/>
    <w:rsid w:val="002C1948"/>
    <w:rsid w:val="002C4B9A"/>
    <w:rsid w:val="002D0411"/>
    <w:rsid w:val="00307D50"/>
    <w:rsid w:val="0032339E"/>
    <w:rsid w:val="00327F3B"/>
    <w:rsid w:val="0036155C"/>
    <w:rsid w:val="00387F16"/>
    <w:rsid w:val="00392ACB"/>
    <w:rsid w:val="0039760D"/>
    <w:rsid w:val="003E5CE6"/>
    <w:rsid w:val="0041355D"/>
    <w:rsid w:val="00474F25"/>
    <w:rsid w:val="004A24FA"/>
    <w:rsid w:val="004E747E"/>
    <w:rsid w:val="00515C03"/>
    <w:rsid w:val="00580F08"/>
    <w:rsid w:val="00583CA3"/>
    <w:rsid w:val="005A1CF9"/>
    <w:rsid w:val="005A2D3C"/>
    <w:rsid w:val="005A4163"/>
    <w:rsid w:val="00617565"/>
    <w:rsid w:val="00626346"/>
    <w:rsid w:val="006403CB"/>
    <w:rsid w:val="0066206F"/>
    <w:rsid w:val="00662A14"/>
    <w:rsid w:val="00664D13"/>
    <w:rsid w:val="006946A6"/>
    <w:rsid w:val="006B6513"/>
    <w:rsid w:val="006D7910"/>
    <w:rsid w:val="007070BC"/>
    <w:rsid w:val="007139B3"/>
    <w:rsid w:val="0076766F"/>
    <w:rsid w:val="007A0F8D"/>
    <w:rsid w:val="007A6449"/>
    <w:rsid w:val="007F5E80"/>
    <w:rsid w:val="00810A8A"/>
    <w:rsid w:val="00813EF1"/>
    <w:rsid w:val="008A49C5"/>
    <w:rsid w:val="008B713E"/>
    <w:rsid w:val="008F29DC"/>
    <w:rsid w:val="0091029C"/>
    <w:rsid w:val="00963216"/>
    <w:rsid w:val="0096436C"/>
    <w:rsid w:val="0096489D"/>
    <w:rsid w:val="00990139"/>
    <w:rsid w:val="009A4DD9"/>
    <w:rsid w:val="009D518C"/>
    <w:rsid w:val="009E0EE8"/>
    <w:rsid w:val="009E4A89"/>
    <w:rsid w:val="00A25AFA"/>
    <w:rsid w:val="00A542E4"/>
    <w:rsid w:val="00AE0161"/>
    <w:rsid w:val="00B10A34"/>
    <w:rsid w:val="00B2093E"/>
    <w:rsid w:val="00B54A71"/>
    <w:rsid w:val="00B60356"/>
    <w:rsid w:val="00BB6A54"/>
    <w:rsid w:val="00BC6313"/>
    <w:rsid w:val="00BD33FB"/>
    <w:rsid w:val="00C22FEA"/>
    <w:rsid w:val="00C3767D"/>
    <w:rsid w:val="00C94A4A"/>
    <w:rsid w:val="00C95749"/>
    <w:rsid w:val="00C97EEB"/>
    <w:rsid w:val="00CE1129"/>
    <w:rsid w:val="00CE5B71"/>
    <w:rsid w:val="00CF4F34"/>
    <w:rsid w:val="00D2389D"/>
    <w:rsid w:val="00D34467"/>
    <w:rsid w:val="00D414B1"/>
    <w:rsid w:val="00D760BF"/>
    <w:rsid w:val="00D817D1"/>
    <w:rsid w:val="00D854D3"/>
    <w:rsid w:val="00DA56AA"/>
    <w:rsid w:val="00DD2FFD"/>
    <w:rsid w:val="00DE5C3D"/>
    <w:rsid w:val="00DE6021"/>
    <w:rsid w:val="00DF5932"/>
    <w:rsid w:val="00E11940"/>
    <w:rsid w:val="00E120C9"/>
    <w:rsid w:val="00E44295"/>
    <w:rsid w:val="00EB508C"/>
    <w:rsid w:val="00EC0DC7"/>
    <w:rsid w:val="00EC3C0C"/>
    <w:rsid w:val="00ED3CD5"/>
    <w:rsid w:val="00EE6A7D"/>
    <w:rsid w:val="00EF78E2"/>
    <w:rsid w:val="00F118C1"/>
    <w:rsid w:val="00F16D88"/>
    <w:rsid w:val="00F21A44"/>
    <w:rsid w:val="00F80EE2"/>
    <w:rsid w:val="00F84DF5"/>
    <w:rsid w:val="00FB1333"/>
    <w:rsid w:val="00FC4C7C"/>
    <w:rsid w:val="00FF00B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3DE8CDC3-06C2-4086-8E3A-1722AAFE22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11940"/>
    <w:pPr>
      <w:spacing w:after="0" w:line="240" w:lineRule="auto"/>
    </w:pPr>
    <w:rPr>
      <w:rFonts w:ascii="Times New Roman" w:eastAsia="Times New Roman" w:hAnsi="Times New Roman" w:cs="Times New Roman"/>
      <w:sz w:val="24"/>
      <w:szCs w:val="24"/>
      <w:lang w:val="es-ES" w:eastAsia="es-ES"/>
    </w:rPr>
  </w:style>
  <w:style w:type="paragraph" w:styleId="Ttulo1">
    <w:name w:val="heading 1"/>
    <w:basedOn w:val="Normal"/>
    <w:next w:val="Normal"/>
    <w:link w:val="Ttulo1Car"/>
    <w:qFormat/>
    <w:rsid w:val="00E11940"/>
    <w:pPr>
      <w:keepNext/>
      <w:numPr>
        <w:numId w:val="1"/>
      </w:numPr>
      <w:autoSpaceDE w:val="0"/>
      <w:autoSpaceDN w:val="0"/>
      <w:adjustRightInd w:val="0"/>
      <w:spacing w:before="240" w:after="120"/>
      <w:contextualSpacing/>
      <w:jc w:val="both"/>
      <w:outlineLvl w:val="0"/>
    </w:pPr>
    <w:rPr>
      <w:rFonts w:ascii="Arial" w:hAnsi="Arial" w:cs="Arial"/>
      <w:b/>
      <w:bCs/>
      <w:caps/>
      <w:color w:val="003264"/>
      <w:kern w:val="32"/>
      <w:lang w:val="es-ES_tradnl" w:eastAsia="en-US"/>
    </w:rPr>
  </w:style>
  <w:style w:type="paragraph" w:styleId="Ttulo2">
    <w:name w:val="heading 2"/>
    <w:basedOn w:val="Ttulo1"/>
    <w:next w:val="Normal"/>
    <w:link w:val="Ttulo2Car"/>
    <w:qFormat/>
    <w:rsid w:val="00E11940"/>
    <w:pPr>
      <w:numPr>
        <w:ilvl w:val="1"/>
      </w:numPr>
      <w:outlineLvl w:val="1"/>
    </w:pPr>
    <w:rPr>
      <w:bCs w:val="0"/>
      <w:iCs/>
      <w:caps w:val="0"/>
    </w:rPr>
  </w:style>
  <w:style w:type="paragraph" w:styleId="Ttulo3">
    <w:name w:val="heading 3"/>
    <w:basedOn w:val="Normal"/>
    <w:next w:val="Normal"/>
    <w:link w:val="Ttulo3Car"/>
    <w:qFormat/>
    <w:rsid w:val="00E11940"/>
    <w:pPr>
      <w:keepNext/>
      <w:numPr>
        <w:ilvl w:val="2"/>
        <w:numId w:val="1"/>
      </w:numPr>
      <w:autoSpaceDE w:val="0"/>
      <w:autoSpaceDN w:val="0"/>
      <w:adjustRightInd w:val="0"/>
      <w:spacing w:before="180" w:after="120"/>
      <w:jc w:val="both"/>
      <w:outlineLvl w:val="2"/>
    </w:pPr>
    <w:rPr>
      <w:rFonts w:ascii="Arial" w:hAnsi="Arial" w:cs="Arial"/>
      <w:b/>
      <w:bCs/>
      <w:color w:val="003264"/>
      <w:lang w:val="es-ES_tradnl" w:eastAsia="en-US"/>
    </w:rPr>
  </w:style>
  <w:style w:type="paragraph" w:styleId="Ttulo4">
    <w:name w:val="heading 4"/>
    <w:basedOn w:val="Normal"/>
    <w:next w:val="Normal"/>
    <w:link w:val="Ttulo4Car"/>
    <w:qFormat/>
    <w:rsid w:val="00E11940"/>
    <w:pPr>
      <w:keepLines/>
      <w:numPr>
        <w:ilvl w:val="3"/>
        <w:numId w:val="1"/>
      </w:numPr>
      <w:autoSpaceDE w:val="0"/>
      <w:autoSpaceDN w:val="0"/>
      <w:adjustRightInd w:val="0"/>
      <w:spacing w:before="240" w:after="60"/>
      <w:ind w:left="1049" w:hanging="1049"/>
      <w:jc w:val="both"/>
      <w:outlineLvl w:val="3"/>
    </w:pPr>
    <w:rPr>
      <w:rFonts w:ascii="Arial" w:hAnsi="Arial"/>
      <w:bCs/>
      <w:szCs w:val="28"/>
      <w:lang w:val="es-ES_tradnl"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E11940"/>
    <w:rPr>
      <w:rFonts w:ascii="Arial" w:eastAsia="Times New Roman" w:hAnsi="Arial" w:cs="Arial"/>
      <w:b/>
      <w:bCs/>
      <w:caps/>
      <w:color w:val="003264"/>
      <w:kern w:val="32"/>
      <w:sz w:val="24"/>
      <w:szCs w:val="24"/>
      <w:lang w:val="es-ES_tradnl"/>
    </w:rPr>
  </w:style>
  <w:style w:type="character" w:customStyle="1" w:styleId="Ttulo2Car">
    <w:name w:val="Título 2 Car"/>
    <w:basedOn w:val="Fuentedeprrafopredeter"/>
    <w:link w:val="Ttulo2"/>
    <w:rsid w:val="00E11940"/>
    <w:rPr>
      <w:rFonts w:ascii="Arial" w:eastAsia="Times New Roman" w:hAnsi="Arial" w:cs="Arial"/>
      <w:b/>
      <w:iCs/>
      <w:color w:val="003264"/>
      <w:kern w:val="32"/>
      <w:sz w:val="24"/>
      <w:szCs w:val="24"/>
      <w:lang w:val="es-ES_tradnl"/>
    </w:rPr>
  </w:style>
  <w:style w:type="character" w:customStyle="1" w:styleId="Ttulo3Car">
    <w:name w:val="Título 3 Car"/>
    <w:basedOn w:val="Fuentedeprrafopredeter"/>
    <w:link w:val="Ttulo3"/>
    <w:rsid w:val="00E11940"/>
    <w:rPr>
      <w:rFonts w:ascii="Arial" w:eastAsia="Times New Roman" w:hAnsi="Arial" w:cs="Arial"/>
      <w:b/>
      <w:bCs/>
      <w:color w:val="003264"/>
      <w:sz w:val="24"/>
      <w:szCs w:val="24"/>
      <w:lang w:val="es-ES_tradnl"/>
    </w:rPr>
  </w:style>
  <w:style w:type="character" w:customStyle="1" w:styleId="Ttulo4Car">
    <w:name w:val="Título 4 Car"/>
    <w:basedOn w:val="Fuentedeprrafopredeter"/>
    <w:link w:val="Ttulo4"/>
    <w:rsid w:val="00E11940"/>
    <w:rPr>
      <w:rFonts w:ascii="Arial" w:eastAsia="Times New Roman" w:hAnsi="Arial" w:cs="Times New Roman"/>
      <w:bCs/>
      <w:sz w:val="24"/>
      <w:szCs w:val="28"/>
      <w:lang w:val="es-ES_tradnl"/>
    </w:rPr>
  </w:style>
  <w:style w:type="character" w:styleId="Hipervnculo">
    <w:name w:val="Hyperlink"/>
    <w:rsid w:val="00E11940"/>
    <w:rPr>
      <w:color w:val="0000FF"/>
      <w:u w:val="single"/>
    </w:rPr>
  </w:style>
  <w:style w:type="character" w:styleId="Hipervnculovisitado">
    <w:name w:val="FollowedHyperlink"/>
    <w:rsid w:val="00E11940"/>
    <w:rPr>
      <w:color w:val="800080"/>
      <w:u w:val="single"/>
    </w:rPr>
  </w:style>
  <w:style w:type="table" w:styleId="Tablaconcuadrcula">
    <w:name w:val="Table Grid"/>
    <w:basedOn w:val="Tablanormal"/>
    <w:rsid w:val="00E1194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independiente2">
    <w:name w:val="Body Text 2"/>
    <w:basedOn w:val="Normal"/>
    <w:link w:val="Textoindependiente2Car"/>
    <w:rsid w:val="00E11940"/>
    <w:pPr>
      <w:jc w:val="center"/>
    </w:pPr>
    <w:rPr>
      <w:b/>
      <w:sz w:val="28"/>
      <w:szCs w:val="20"/>
      <w:lang w:val="es-BO" w:eastAsia="en-US"/>
    </w:rPr>
  </w:style>
  <w:style w:type="character" w:customStyle="1" w:styleId="Textoindependiente2Car">
    <w:name w:val="Texto independiente 2 Car"/>
    <w:basedOn w:val="Fuentedeprrafopredeter"/>
    <w:link w:val="Textoindependiente2"/>
    <w:rsid w:val="00E11940"/>
    <w:rPr>
      <w:rFonts w:ascii="Times New Roman" w:eastAsia="Times New Roman" w:hAnsi="Times New Roman" w:cs="Times New Roman"/>
      <w:b/>
      <w:sz w:val="28"/>
      <w:szCs w:val="20"/>
      <w:lang w:val="es-BO"/>
    </w:rPr>
  </w:style>
  <w:style w:type="paragraph" w:styleId="Textoindependiente3">
    <w:name w:val="Body Text 3"/>
    <w:basedOn w:val="Normal"/>
    <w:link w:val="Textoindependiente3Car"/>
    <w:rsid w:val="00E11940"/>
    <w:pPr>
      <w:spacing w:after="120"/>
    </w:pPr>
    <w:rPr>
      <w:sz w:val="16"/>
      <w:szCs w:val="16"/>
      <w:lang w:val="en-US" w:eastAsia="en-US"/>
    </w:rPr>
  </w:style>
  <w:style w:type="character" w:customStyle="1" w:styleId="Textoindependiente3Car">
    <w:name w:val="Texto independiente 3 Car"/>
    <w:basedOn w:val="Fuentedeprrafopredeter"/>
    <w:link w:val="Textoindependiente3"/>
    <w:rsid w:val="00E11940"/>
    <w:rPr>
      <w:rFonts w:ascii="Times New Roman" w:eastAsia="Times New Roman" w:hAnsi="Times New Roman" w:cs="Times New Roman"/>
      <w:sz w:val="16"/>
      <w:szCs w:val="16"/>
    </w:rPr>
  </w:style>
  <w:style w:type="paragraph" w:customStyle="1" w:styleId="Prrafodelista1">
    <w:name w:val="Párrafo de lista1"/>
    <w:basedOn w:val="Normal"/>
    <w:qFormat/>
    <w:rsid w:val="00E11940"/>
    <w:pPr>
      <w:spacing w:after="200" w:line="276" w:lineRule="auto"/>
      <w:ind w:left="720"/>
    </w:pPr>
    <w:rPr>
      <w:rFonts w:ascii="Calibri" w:eastAsia="Calibri" w:hAnsi="Calibri" w:cs="Calibri"/>
      <w:sz w:val="22"/>
      <w:szCs w:val="22"/>
      <w:lang w:val="es-BO" w:eastAsia="en-US"/>
    </w:rPr>
  </w:style>
  <w:style w:type="paragraph" w:styleId="Piedepgina">
    <w:name w:val="footer"/>
    <w:basedOn w:val="Normal"/>
    <w:link w:val="PiedepginaCar"/>
    <w:uiPriority w:val="99"/>
    <w:rsid w:val="00E11940"/>
    <w:pPr>
      <w:widowControl w:val="0"/>
      <w:tabs>
        <w:tab w:val="center" w:pos="4320"/>
        <w:tab w:val="right" w:pos="8640"/>
      </w:tabs>
    </w:pPr>
    <w:rPr>
      <w:sz w:val="20"/>
      <w:szCs w:val="20"/>
      <w:lang w:val="es-BO" w:eastAsia="en-US"/>
    </w:rPr>
  </w:style>
  <w:style w:type="character" w:customStyle="1" w:styleId="PiedepginaCar">
    <w:name w:val="Pie de página Car"/>
    <w:basedOn w:val="Fuentedeprrafopredeter"/>
    <w:link w:val="Piedepgina"/>
    <w:uiPriority w:val="99"/>
    <w:rsid w:val="00E11940"/>
    <w:rPr>
      <w:rFonts w:ascii="Times New Roman" w:eastAsia="Times New Roman" w:hAnsi="Times New Roman" w:cs="Times New Roman"/>
      <w:sz w:val="20"/>
      <w:szCs w:val="20"/>
      <w:lang w:val="es-BO"/>
    </w:rPr>
  </w:style>
  <w:style w:type="paragraph" w:styleId="Puesto">
    <w:name w:val="Title"/>
    <w:basedOn w:val="Normal"/>
    <w:link w:val="PuestoCar"/>
    <w:qFormat/>
    <w:rsid w:val="00E11940"/>
    <w:pPr>
      <w:jc w:val="center"/>
    </w:pPr>
    <w:rPr>
      <w:rFonts w:ascii="Arial" w:hAnsi="Arial" w:cs="Arial"/>
      <w:b/>
      <w:bCs/>
      <w:lang w:val="es-BO" w:eastAsia="en-US"/>
    </w:rPr>
  </w:style>
  <w:style w:type="character" w:customStyle="1" w:styleId="PuestoCar">
    <w:name w:val="Puesto Car"/>
    <w:basedOn w:val="Fuentedeprrafopredeter"/>
    <w:link w:val="Puesto"/>
    <w:rsid w:val="00E11940"/>
    <w:rPr>
      <w:rFonts w:ascii="Arial" w:eastAsia="Times New Roman" w:hAnsi="Arial" w:cs="Arial"/>
      <w:b/>
      <w:bCs/>
      <w:sz w:val="24"/>
      <w:szCs w:val="24"/>
      <w:lang w:val="es-BO"/>
    </w:rPr>
  </w:style>
  <w:style w:type="paragraph" w:styleId="Prrafodelista">
    <w:name w:val="List Paragraph"/>
    <w:basedOn w:val="Normal"/>
    <w:uiPriority w:val="34"/>
    <w:qFormat/>
    <w:rsid w:val="00E11940"/>
    <w:pPr>
      <w:spacing w:after="200" w:line="276" w:lineRule="auto"/>
      <w:ind w:left="720"/>
    </w:pPr>
    <w:rPr>
      <w:rFonts w:ascii="Calibri" w:hAnsi="Calibri" w:cs="Calibri"/>
      <w:sz w:val="22"/>
      <w:szCs w:val="22"/>
      <w:lang w:val="es-BO" w:eastAsia="es-BO"/>
    </w:rPr>
  </w:style>
  <w:style w:type="character" w:customStyle="1" w:styleId="pdatos1">
    <w:name w:val="pdatos1"/>
    <w:rsid w:val="00E11940"/>
    <w:rPr>
      <w:rFonts w:ascii="Verdana" w:hAnsi="Verdana" w:hint="default"/>
      <w:b/>
      <w:bCs/>
      <w:i/>
      <w:iCs/>
      <w:caps/>
      <w:smallCaps w:val="0"/>
      <w:color w:val="000000"/>
      <w:sz w:val="18"/>
      <w:szCs w:val="18"/>
    </w:rPr>
  </w:style>
  <w:style w:type="paragraph" w:styleId="Textodeglobo">
    <w:name w:val="Balloon Text"/>
    <w:basedOn w:val="Normal"/>
    <w:link w:val="TextodegloboCar"/>
    <w:semiHidden/>
    <w:rsid w:val="00E11940"/>
    <w:rPr>
      <w:rFonts w:ascii="Tahoma" w:hAnsi="Tahoma" w:cs="Tahoma"/>
      <w:sz w:val="16"/>
      <w:szCs w:val="16"/>
    </w:rPr>
  </w:style>
  <w:style w:type="character" w:customStyle="1" w:styleId="TextodegloboCar">
    <w:name w:val="Texto de globo Car"/>
    <w:basedOn w:val="Fuentedeprrafopredeter"/>
    <w:link w:val="Textodeglobo"/>
    <w:semiHidden/>
    <w:rsid w:val="00E11940"/>
    <w:rPr>
      <w:rFonts w:ascii="Tahoma" w:eastAsia="Times New Roman" w:hAnsi="Tahoma" w:cs="Tahoma"/>
      <w:sz w:val="16"/>
      <w:szCs w:val="16"/>
      <w:lang w:val="es-ES" w:eastAsia="es-ES"/>
    </w:rPr>
  </w:style>
  <w:style w:type="paragraph" w:customStyle="1" w:styleId="genrico">
    <w:name w:val="genrico"/>
    <w:basedOn w:val="Normal"/>
    <w:rsid w:val="00E11940"/>
    <w:pPr>
      <w:keepNext/>
      <w:spacing w:before="100" w:after="100" w:line="240" w:lineRule="atLeast"/>
      <w:jc w:val="both"/>
    </w:pPr>
    <w:rPr>
      <w:caps/>
      <w:sz w:val="22"/>
      <w:szCs w:val="22"/>
    </w:rPr>
  </w:style>
  <w:style w:type="character" w:customStyle="1" w:styleId="PETROBRASBOLIVIASA">
    <w:name w:val="PETROBRAS BOLIVIA S.A"/>
    <w:semiHidden/>
    <w:rsid w:val="00E11940"/>
    <w:rPr>
      <w:rFonts w:ascii="Century Gothic" w:hAnsi="Century Gothic" w:cs="Arial" w:hint="default"/>
      <w:color w:val="auto"/>
      <w:sz w:val="20"/>
      <w:szCs w:val="20"/>
    </w:rPr>
  </w:style>
  <w:style w:type="paragraph" w:customStyle="1" w:styleId="Default">
    <w:name w:val="Default"/>
    <w:rsid w:val="00E11940"/>
    <w:pPr>
      <w:autoSpaceDE w:val="0"/>
      <w:autoSpaceDN w:val="0"/>
      <w:adjustRightInd w:val="0"/>
      <w:spacing w:after="0" w:line="240" w:lineRule="auto"/>
    </w:pPr>
    <w:rPr>
      <w:rFonts w:ascii="Calibri" w:eastAsia="Times New Roman" w:hAnsi="Calibri" w:cs="Calibri"/>
      <w:color w:val="000000"/>
      <w:sz w:val="24"/>
      <w:szCs w:val="24"/>
      <w:lang w:val="es-ES" w:eastAsia="es-ES"/>
    </w:rPr>
  </w:style>
  <w:style w:type="paragraph" w:styleId="Textoindependiente">
    <w:name w:val="Body Text"/>
    <w:basedOn w:val="Normal"/>
    <w:link w:val="TextoindependienteCar"/>
    <w:rsid w:val="00E11940"/>
    <w:pPr>
      <w:spacing w:after="120"/>
    </w:pPr>
  </w:style>
  <w:style w:type="character" w:customStyle="1" w:styleId="TextoindependienteCar">
    <w:name w:val="Texto independiente Car"/>
    <w:basedOn w:val="Fuentedeprrafopredeter"/>
    <w:link w:val="Textoindependiente"/>
    <w:rsid w:val="00E11940"/>
    <w:rPr>
      <w:rFonts w:ascii="Times New Roman" w:eastAsia="Times New Roman" w:hAnsi="Times New Roman" w:cs="Times New Roman"/>
      <w:sz w:val="24"/>
      <w:szCs w:val="24"/>
      <w:lang w:val="es-ES" w:eastAsia="es-ES"/>
    </w:rPr>
  </w:style>
  <w:style w:type="paragraph" w:styleId="Encabezado">
    <w:name w:val="header"/>
    <w:basedOn w:val="Normal"/>
    <w:link w:val="EncabezadoCar"/>
    <w:rsid w:val="00E11940"/>
    <w:pPr>
      <w:tabs>
        <w:tab w:val="center" w:pos="4252"/>
        <w:tab w:val="right" w:pos="8504"/>
      </w:tabs>
    </w:pPr>
  </w:style>
  <w:style w:type="character" w:customStyle="1" w:styleId="EncabezadoCar">
    <w:name w:val="Encabezado Car"/>
    <w:basedOn w:val="Fuentedeprrafopredeter"/>
    <w:link w:val="Encabezado"/>
    <w:rsid w:val="00E11940"/>
    <w:rPr>
      <w:rFonts w:ascii="Times New Roman" w:eastAsia="Times New Roman" w:hAnsi="Times New Roman" w:cs="Times New Roman"/>
      <w:sz w:val="24"/>
      <w:szCs w:val="24"/>
      <w:lang w:val="es-ES" w:eastAsia="es-ES"/>
    </w:rPr>
  </w:style>
  <w:style w:type="paragraph" w:styleId="NormalWeb">
    <w:name w:val="Normal (Web)"/>
    <w:basedOn w:val="Normal"/>
    <w:uiPriority w:val="99"/>
    <w:rsid w:val="00E11940"/>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5446428">
      <w:bodyDiv w:val="1"/>
      <w:marLeft w:val="0"/>
      <w:marRight w:val="0"/>
      <w:marTop w:val="0"/>
      <w:marBottom w:val="0"/>
      <w:divBdr>
        <w:top w:val="none" w:sz="0" w:space="0" w:color="auto"/>
        <w:left w:val="none" w:sz="0" w:space="0" w:color="auto"/>
        <w:bottom w:val="none" w:sz="0" w:space="0" w:color="auto"/>
        <w:right w:val="none" w:sz="0" w:space="0" w:color="auto"/>
      </w:divBdr>
    </w:div>
    <w:div w:id="594436539">
      <w:bodyDiv w:val="1"/>
      <w:marLeft w:val="0"/>
      <w:marRight w:val="0"/>
      <w:marTop w:val="0"/>
      <w:marBottom w:val="0"/>
      <w:divBdr>
        <w:top w:val="none" w:sz="0" w:space="0" w:color="auto"/>
        <w:left w:val="none" w:sz="0" w:space="0" w:color="auto"/>
        <w:bottom w:val="none" w:sz="0" w:space="0" w:color="auto"/>
        <w:right w:val="none" w:sz="0" w:space="0" w:color="auto"/>
      </w:divBdr>
    </w:div>
    <w:div w:id="1368489880">
      <w:bodyDiv w:val="1"/>
      <w:marLeft w:val="0"/>
      <w:marRight w:val="0"/>
      <w:marTop w:val="0"/>
      <w:marBottom w:val="0"/>
      <w:divBdr>
        <w:top w:val="none" w:sz="0" w:space="0" w:color="auto"/>
        <w:left w:val="none" w:sz="0" w:space="0" w:color="auto"/>
        <w:bottom w:val="none" w:sz="0" w:space="0" w:color="auto"/>
        <w:right w:val="none" w:sz="0" w:space="0" w:color="auto"/>
      </w:divBdr>
    </w:div>
    <w:div w:id="1991249048">
      <w:bodyDiv w:val="1"/>
      <w:marLeft w:val="0"/>
      <w:marRight w:val="0"/>
      <w:marTop w:val="0"/>
      <w:marBottom w:val="0"/>
      <w:divBdr>
        <w:top w:val="none" w:sz="0" w:space="0" w:color="auto"/>
        <w:left w:val="none" w:sz="0" w:space="0" w:color="auto"/>
        <w:bottom w:val="none" w:sz="0" w:space="0" w:color="auto"/>
        <w:right w:val="none" w:sz="0" w:space="0" w:color="auto"/>
      </w:divBdr>
    </w:div>
    <w:div w:id="21012161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A510911-0D05-4271-89CF-7B03D7B943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179</TotalTime>
  <Pages>1</Pages>
  <Words>4848</Words>
  <Characters>26665</Characters>
  <Application>Microsoft Office Word</Application>
  <DocSecurity>0</DocSecurity>
  <Lines>222</Lines>
  <Paragraphs>62</Paragraphs>
  <ScaleCrop>false</ScaleCrop>
  <HeadingPairs>
    <vt:vector size="2" baseType="variant">
      <vt:variant>
        <vt:lpstr>Título</vt:lpstr>
      </vt:variant>
      <vt:variant>
        <vt:i4>1</vt:i4>
      </vt:variant>
    </vt:vector>
  </HeadingPairs>
  <TitlesOfParts>
    <vt:vector size="1" baseType="lpstr">
      <vt:lpstr/>
    </vt:vector>
  </TitlesOfParts>
  <Company>YPFB REFINACION S.A.</Company>
  <LinksUpToDate>false</LinksUpToDate>
  <CharactersWithSpaces>31451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sxe6</dc:creator>
  <cp:lastModifiedBy>Gabriel Enrique Loaiza Estevez</cp:lastModifiedBy>
  <cp:revision>10</cp:revision>
  <cp:lastPrinted>2016-03-02T19:41:00Z</cp:lastPrinted>
  <dcterms:created xsi:type="dcterms:W3CDTF">2016-03-01T18:59:00Z</dcterms:created>
  <dcterms:modified xsi:type="dcterms:W3CDTF">2016-03-02T22:14:00Z</dcterms:modified>
</cp:coreProperties>
</file>